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99CAD" w14:textId="0E705CFF" w:rsidR="006411A0" w:rsidRPr="009F3FFC" w:rsidRDefault="002B6038">
      <w:pPr>
        <w:rPr>
          <w:rFonts w:ascii="Calibri" w:hAnsi="Calibri" w:cs="Calibri"/>
          <w:b/>
          <w:bCs/>
          <w:sz w:val="22"/>
          <w:szCs w:val="22"/>
          <w:u w:val="single"/>
          <w:lang w:val="en-US"/>
        </w:rPr>
      </w:pPr>
      <w:proofErr w:type="spellStart"/>
      <w:r w:rsidRPr="009F3FFC">
        <w:rPr>
          <w:rFonts w:ascii="Calibri" w:hAnsi="Calibri" w:cs="Calibri"/>
          <w:b/>
          <w:bCs/>
          <w:sz w:val="22"/>
          <w:szCs w:val="22"/>
          <w:u w:val="single"/>
          <w:lang w:val="en-US"/>
        </w:rPr>
        <w:t>Lindridge</w:t>
      </w:r>
      <w:proofErr w:type="spellEnd"/>
      <w:r w:rsidRPr="009F3FFC">
        <w:rPr>
          <w:rFonts w:ascii="Calibri" w:hAnsi="Calibri" w:cs="Calibri"/>
          <w:b/>
          <w:bCs/>
          <w:sz w:val="22"/>
          <w:szCs w:val="22"/>
          <w:u w:val="single"/>
          <w:lang w:val="en-US"/>
        </w:rPr>
        <w:t xml:space="preserve"> Writing Curriculum</w:t>
      </w:r>
    </w:p>
    <w:p w14:paraId="3256A5B5" w14:textId="11264B90" w:rsidR="002B6038" w:rsidRPr="009F3FFC" w:rsidRDefault="002B6038" w:rsidP="00B84380">
      <w:pPr>
        <w:spacing w:after="0"/>
        <w:rPr>
          <w:rFonts w:ascii="Calibri" w:hAnsi="Calibri" w:cs="Calibri"/>
          <w:sz w:val="22"/>
          <w:szCs w:val="22"/>
          <w:lang w:val="en-US"/>
        </w:rPr>
      </w:pPr>
      <w:r w:rsidRPr="009F3FFC">
        <w:rPr>
          <w:rFonts w:ascii="Calibri" w:hAnsi="Calibri" w:cs="Calibri"/>
          <w:sz w:val="22"/>
          <w:szCs w:val="22"/>
          <w:lang w:val="en-US"/>
        </w:rPr>
        <w:t>Our key principles are:</w:t>
      </w:r>
    </w:p>
    <w:p w14:paraId="6565DE24" w14:textId="3DC10638" w:rsidR="002B6038" w:rsidRPr="009F3FFC" w:rsidRDefault="002B6038" w:rsidP="00B84380">
      <w:pPr>
        <w:spacing w:after="0"/>
        <w:rPr>
          <w:rFonts w:ascii="Calibri" w:hAnsi="Calibri" w:cs="Calibri"/>
          <w:sz w:val="22"/>
          <w:szCs w:val="22"/>
        </w:rPr>
      </w:pPr>
      <w:r w:rsidRPr="009F3FFC">
        <w:rPr>
          <w:rFonts w:ascii="Calibri" w:hAnsi="Calibri" w:cs="Calibri"/>
          <w:sz w:val="22"/>
          <w:szCs w:val="22"/>
        </w:rPr>
        <w:t xml:space="preserve">-Writing is split into </w:t>
      </w:r>
      <w:r w:rsidRPr="009F3FFC">
        <w:rPr>
          <w:rFonts w:ascii="Calibri" w:hAnsi="Calibri" w:cs="Calibri"/>
          <w:b/>
          <w:bCs/>
          <w:sz w:val="22"/>
          <w:szCs w:val="22"/>
        </w:rPr>
        <w:t>transcription (spelling, handwriting)</w:t>
      </w:r>
      <w:r w:rsidRPr="009F3FFC">
        <w:rPr>
          <w:rFonts w:ascii="Calibri" w:hAnsi="Calibri" w:cs="Calibri"/>
          <w:sz w:val="22"/>
          <w:szCs w:val="22"/>
        </w:rPr>
        <w:t xml:space="preserve"> and </w:t>
      </w:r>
      <w:r w:rsidRPr="009F3FFC">
        <w:rPr>
          <w:rFonts w:ascii="Calibri" w:hAnsi="Calibri" w:cs="Calibri"/>
          <w:b/>
          <w:bCs/>
          <w:sz w:val="22"/>
          <w:szCs w:val="22"/>
        </w:rPr>
        <w:t>composition (ideas, sentences, structure)</w:t>
      </w:r>
    </w:p>
    <w:p w14:paraId="1007F64E" w14:textId="0A1728D9" w:rsidR="002B6038" w:rsidRPr="009F3FFC" w:rsidRDefault="002B6038" w:rsidP="00B84380">
      <w:pPr>
        <w:spacing w:after="0"/>
        <w:rPr>
          <w:rFonts w:ascii="Calibri" w:hAnsi="Calibri" w:cs="Calibri"/>
          <w:sz w:val="22"/>
          <w:szCs w:val="22"/>
        </w:rPr>
      </w:pPr>
      <w:r w:rsidRPr="009F3FFC">
        <w:rPr>
          <w:rFonts w:ascii="Calibri" w:hAnsi="Calibri" w:cs="Calibri"/>
          <w:sz w:val="22"/>
          <w:szCs w:val="22"/>
        </w:rPr>
        <w:t>-</w:t>
      </w:r>
      <w:r w:rsidRPr="009F3FFC">
        <w:rPr>
          <w:rFonts w:ascii="Calibri" w:hAnsi="Calibri" w:cs="Calibri"/>
          <w:b/>
          <w:bCs/>
          <w:sz w:val="22"/>
          <w:szCs w:val="22"/>
        </w:rPr>
        <w:t>Automaticity first</w:t>
      </w:r>
      <w:r w:rsidRPr="009F3FFC">
        <w:rPr>
          <w:rFonts w:ascii="Calibri" w:hAnsi="Calibri" w:cs="Calibri"/>
          <w:sz w:val="22"/>
          <w:szCs w:val="22"/>
        </w:rPr>
        <w:t xml:space="preserve"> – secure handwriting &amp; spelling to reduce cognitive load</w:t>
      </w:r>
    </w:p>
    <w:p w14:paraId="1C80BF0B" w14:textId="14A57E73" w:rsidR="002B6038" w:rsidRPr="009F3FFC" w:rsidRDefault="002B6038" w:rsidP="00B84380">
      <w:pPr>
        <w:spacing w:after="0"/>
        <w:rPr>
          <w:rFonts w:ascii="Calibri" w:hAnsi="Calibri" w:cs="Calibri"/>
          <w:sz w:val="22"/>
          <w:szCs w:val="22"/>
        </w:rPr>
      </w:pPr>
      <w:r w:rsidRPr="009F3FFC">
        <w:rPr>
          <w:rFonts w:ascii="Calibri" w:hAnsi="Calibri" w:cs="Calibri"/>
          <w:sz w:val="22"/>
          <w:szCs w:val="22"/>
        </w:rPr>
        <w:t>-</w:t>
      </w:r>
      <w:r w:rsidRPr="009F3FFC">
        <w:rPr>
          <w:rFonts w:ascii="Calibri" w:hAnsi="Calibri" w:cs="Calibri"/>
          <w:b/>
          <w:bCs/>
          <w:sz w:val="22"/>
          <w:szCs w:val="22"/>
        </w:rPr>
        <w:t>Sentence-level teaching is central</w:t>
      </w:r>
      <w:r w:rsidRPr="009F3FFC">
        <w:rPr>
          <w:rFonts w:ascii="Calibri" w:hAnsi="Calibri" w:cs="Calibri"/>
          <w:sz w:val="22"/>
          <w:szCs w:val="22"/>
        </w:rPr>
        <w:t xml:space="preserve"> (not grammar in isolation)</w:t>
      </w:r>
    </w:p>
    <w:p w14:paraId="122DBF06" w14:textId="7DCA6A41" w:rsidR="002B6038" w:rsidRPr="009F3FFC" w:rsidRDefault="002B6038" w:rsidP="00B84380">
      <w:pPr>
        <w:spacing w:after="0"/>
        <w:rPr>
          <w:rFonts w:ascii="Calibri" w:hAnsi="Calibri" w:cs="Calibri"/>
          <w:sz w:val="22"/>
          <w:szCs w:val="22"/>
        </w:rPr>
      </w:pPr>
      <w:r w:rsidRPr="009F3FFC">
        <w:rPr>
          <w:rFonts w:ascii="Calibri" w:hAnsi="Calibri" w:cs="Calibri"/>
          <w:sz w:val="22"/>
          <w:szCs w:val="22"/>
        </w:rPr>
        <w:t>-</w:t>
      </w:r>
      <w:r w:rsidRPr="009F3FFC">
        <w:rPr>
          <w:rFonts w:ascii="Calibri" w:hAnsi="Calibri" w:cs="Calibri"/>
          <w:b/>
          <w:bCs/>
          <w:sz w:val="22"/>
          <w:szCs w:val="22"/>
        </w:rPr>
        <w:t>Oral rehearsal before writing</w:t>
      </w:r>
      <w:r w:rsidRPr="009F3FFC">
        <w:rPr>
          <w:rFonts w:ascii="Calibri" w:hAnsi="Calibri" w:cs="Calibri"/>
          <w:sz w:val="22"/>
          <w:szCs w:val="22"/>
        </w:rPr>
        <w:t xml:space="preserve"> </w:t>
      </w:r>
    </w:p>
    <w:p w14:paraId="0005FB3C" w14:textId="2C7D4544" w:rsidR="002B6038" w:rsidRPr="009F3FFC" w:rsidRDefault="002B6038" w:rsidP="00B84380">
      <w:pPr>
        <w:spacing w:after="0"/>
        <w:rPr>
          <w:rFonts w:ascii="Calibri" w:hAnsi="Calibri" w:cs="Calibri"/>
          <w:sz w:val="22"/>
          <w:szCs w:val="22"/>
        </w:rPr>
      </w:pPr>
      <w:r w:rsidRPr="009F3FFC">
        <w:rPr>
          <w:rFonts w:ascii="Calibri" w:hAnsi="Calibri" w:cs="Calibri"/>
          <w:sz w:val="22"/>
          <w:szCs w:val="22"/>
        </w:rPr>
        <w:t>-</w:t>
      </w:r>
      <w:r w:rsidRPr="009F3FFC">
        <w:rPr>
          <w:rFonts w:ascii="Calibri" w:hAnsi="Calibri" w:cs="Calibri"/>
          <w:b/>
          <w:bCs/>
          <w:sz w:val="22"/>
          <w:szCs w:val="22"/>
        </w:rPr>
        <w:t>Quality over quantity</w:t>
      </w:r>
      <w:r w:rsidRPr="009F3FFC">
        <w:rPr>
          <w:rFonts w:ascii="Calibri" w:hAnsi="Calibri" w:cs="Calibri"/>
          <w:sz w:val="22"/>
          <w:szCs w:val="22"/>
        </w:rPr>
        <w:t xml:space="preserve"> (don’t push extended writing too early)</w:t>
      </w:r>
    </w:p>
    <w:p w14:paraId="0083ED2A" w14:textId="50650F6F" w:rsidR="002B6038" w:rsidRPr="009F3FFC" w:rsidRDefault="002B6038" w:rsidP="00B84380">
      <w:pPr>
        <w:spacing w:after="0"/>
        <w:rPr>
          <w:rFonts w:ascii="Calibri" w:hAnsi="Calibri" w:cs="Calibri"/>
          <w:sz w:val="22"/>
          <w:szCs w:val="22"/>
        </w:rPr>
      </w:pPr>
      <w:r w:rsidRPr="009F3FFC">
        <w:rPr>
          <w:rFonts w:ascii="Calibri" w:hAnsi="Calibri" w:cs="Calibri"/>
          <w:sz w:val="22"/>
          <w:szCs w:val="22"/>
        </w:rPr>
        <w:t xml:space="preserve">   Strong emphasis on: </w:t>
      </w:r>
    </w:p>
    <w:p w14:paraId="602E18DB" w14:textId="77777777" w:rsidR="002B6038" w:rsidRPr="009F3FFC" w:rsidRDefault="002B6038" w:rsidP="00B84380">
      <w:pPr>
        <w:numPr>
          <w:ilvl w:val="0"/>
          <w:numId w:val="1"/>
        </w:numPr>
        <w:spacing w:after="0"/>
        <w:rPr>
          <w:rFonts w:ascii="Calibri" w:hAnsi="Calibri" w:cs="Calibri"/>
          <w:sz w:val="22"/>
          <w:szCs w:val="22"/>
        </w:rPr>
      </w:pPr>
      <w:r w:rsidRPr="009F3FFC">
        <w:rPr>
          <w:rFonts w:ascii="Calibri" w:hAnsi="Calibri" w:cs="Calibri"/>
          <w:sz w:val="22"/>
          <w:szCs w:val="22"/>
        </w:rPr>
        <w:t>modelling</w:t>
      </w:r>
    </w:p>
    <w:p w14:paraId="637C84AF" w14:textId="77777777" w:rsidR="002B6038" w:rsidRPr="009F3FFC" w:rsidRDefault="002B6038" w:rsidP="00B84380">
      <w:pPr>
        <w:numPr>
          <w:ilvl w:val="0"/>
          <w:numId w:val="1"/>
        </w:numPr>
        <w:spacing w:after="0"/>
        <w:rPr>
          <w:rFonts w:ascii="Calibri" w:hAnsi="Calibri" w:cs="Calibri"/>
          <w:sz w:val="22"/>
          <w:szCs w:val="22"/>
        </w:rPr>
      </w:pPr>
      <w:r w:rsidRPr="009F3FFC">
        <w:rPr>
          <w:rFonts w:ascii="Calibri" w:hAnsi="Calibri" w:cs="Calibri"/>
          <w:sz w:val="22"/>
          <w:szCs w:val="22"/>
        </w:rPr>
        <w:t>structured practice</w:t>
      </w:r>
    </w:p>
    <w:p w14:paraId="0A75FC58" w14:textId="19E8263C" w:rsidR="00C126CE" w:rsidRDefault="002B6038" w:rsidP="002B6038">
      <w:pPr>
        <w:numPr>
          <w:ilvl w:val="0"/>
          <w:numId w:val="1"/>
        </w:numPr>
        <w:spacing w:after="0"/>
        <w:rPr>
          <w:rFonts w:ascii="Calibri" w:hAnsi="Calibri" w:cs="Calibri"/>
          <w:sz w:val="22"/>
          <w:szCs w:val="22"/>
        </w:rPr>
      </w:pPr>
      <w:r w:rsidRPr="009F3FFC">
        <w:rPr>
          <w:rFonts w:ascii="Calibri" w:hAnsi="Calibri" w:cs="Calibri"/>
          <w:sz w:val="22"/>
          <w:szCs w:val="22"/>
        </w:rPr>
        <w:t>gradual release to independence</w:t>
      </w:r>
    </w:p>
    <w:p w14:paraId="4360E643" w14:textId="77777777" w:rsidR="001F0467" w:rsidRPr="001F0467" w:rsidRDefault="001F0467" w:rsidP="00C63364">
      <w:pPr>
        <w:spacing w:after="0"/>
        <w:ind w:left="360"/>
        <w:rPr>
          <w:rFonts w:ascii="Calibri" w:hAnsi="Calibri" w:cs="Calibri"/>
          <w:sz w:val="22"/>
          <w:szCs w:val="22"/>
        </w:rPr>
      </w:pPr>
    </w:p>
    <w:p w14:paraId="6A9799C5" w14:textId="24F472E9" w:rsidR="005A1F3E" w:rsidRPr="009F3FFC" w:rsidRDefault="005A1F3E" w:rsidP="002B6038">
      <w:pPr>
        <w:rPr>
          <w:rFonts w:ascii="Calibri" w:hAnsi="Calibri" w:cs="Calibri"/>
          <w:b/>
          <w:bCs/>
          <w:sz w:val="22"/>
          <w:szCs w:val="22"/>
        </w:rPr>
      </w:pPr>
      <w:r w:rsidRPr="009F3FFC">
        <w:rPr>
          <w:rFonts w:ascii="Calibri" w:hAnsi="Calibri" w:cs="Calibri"/>
          <w:b/>
          <w:bCs/>
          <w:sz w:val="22"/>
          <w:szCs w:val="22"/>
        </w:rPr>
        <w:t>Whole School Writing Model</w:t>
      </w:r>
    </w:p>
    <w:p w14:paraId="36F156C0" w14:textId="77777777" w:rsidR="00BE1132" w:rsidRDefault="00EB7172" w:rsidP="00BE1132">
      <w:pPr>
        <w:pStyle w:val="ListParagraph"/>
        <w:numPr>
          <w:ilvl w:val="0"/>
          <w:numId w:val="3"/>
        </w:numPr>
        <w:spacing w:after="0"/>
        <w:rPr>
          <w:rFonts w:ascii="Calibri" w:hAnsi="Calibri" w:cs="Calibri"/>
          <w:sz w:val="22"/>
          <w:szCs w:val="22"/>
        </w:rPr>
      </w:pPr>
      <w:r w:rsidRPr="00EB7172">
        <w:rPr>
          <w:rFonts w:ascii="Calibri" w:hAnsi="Calibri" w:cs="Calibri"/>
          <w:b/>
          <w:bCs/>
          <w:sz w:val="22"/>
          <w:szCs w:val="22"/>
        </w:rPr>
        <w:t>Foundation Phase (Transcription &amp; Talk):</w:t>
      </w:r>
      <w:r w:rsidRPr="00EB7172">
        <w:rPr>
          <w:rFonts w:ascii="Calibri" w:hAnsi="Calibri" w:cs="Calibri"/>
          <w:sz w:val="22"/>
          <w:szCs w:val="22"/>
        </w:rPr>
        <w:t xml:space="preserve"> Taught explicitly from Reception. Handwriting and spelling are taught in daily, focused sessions independent of phonics, helping physical skills and letter formation become automatic. Oracy is central; children must compose sentences orally before writing them. </w:t>
      </w:r>
    </w:p>
    <w:p w14:paraId="31CB15D5" w14:textId="77777777" w:rsidR="00BE1132" w:rsidRDefault="00BE1132" w:rsidP="00BE1132">
      <w:pPr>
        <w:pStyle w:val="ListParagraph"/>
        <w:numPr>
          <w:ilvl w:val="0"/>
          <w:numId w:val="3"/>
        </w:numPr>
        <w:spacing w:after="0"/>
        <w:rPr>
          <w:rFonts w:ascii="Calibri" w:hAnsi="Calibri" w:cs="Calibri"/>
          <w:sz w:val="22"/>
          <w:szCs w:val="22"/>
        </w:rPr>
      </w:pPr>
      <w:r>
        <w:rPr>
          <w:rFonts w:ascii="Calibri" w:hAnsi="Calibri" w:cs="Calibri"/>
          <w:b/>
          <w:bCs/>
          <w:sz w:val="22"/>
          <w:szCs w:val="22"/>
        </w:rPr>
        <w:t>I</w:t>
      </w:r>
      <w:r w:rsidR="00EB7172" w:rsidRPr="00BE1132">
        <w:rPr>
          <w:rFonts w:ascii="Calibri" w:hAnsi="Calibri" w:cs="Calibri"/>
          <w:b/>
          <w:bCs/>
          <w:sz w:val="22"/>
          <w:szCs w:val="22"/>
        </w:rPr>
        <w:t xml:space="preserve">mmerse &amp; </w:t>
      </w:r>
      <w:proofErr w:type="spellStart"/>
      <w:r w:rsidR="00EB7172" w:rsidRPr="00BE1132">
        <w:rPr>
          <w:rFonts w:ascii="Calibri" w:hAnsi="Calibri" w:cs="Calibri"/>
          <w:b/>
          <w:bCs/>
          <w:sz w:val="22"/>
          <w:szCs w:val="22"/>
        </w:rPr>
        <w:t>Analyze</w:t>
      </w:r>
      <w:proofErr w:type="spellEnd"/>
      <w:r w:rsidR="00EB7172" w:rsidRPr="00BE1132">
        <w:rPr>
          <w:rFonts w:ascii="Calibri" w:hAnsi="Calibri" w:cs="Calibri"/>
          <w:b/>
          <w:bCs/>
          <w:sz w:val="22"/>
          <w:szCs w:val="22"/>
        </w:rPr>
        <w:t>:</w:t>
      </w:r>
      <w:r w:rsidR="00EB7172" w:rsidRPr="00BE1132">
        <w:rPr>
          <w:rFonts w:ascii="Calibri" w:hAnsi="Calibri" w:cs="Calibri"/>
          <w:sz w:val="22"/>
          <w:szCs w:val="22"/>
        </w:rPr>
        <w:t xml:space="preserve"> Pupils explore high-quality model texts, explicitly learning vocabulary and sentence structures, and absorbing how writers achieve specific effects. </w:t>
      </w:r>
    </w:p>
    <w:p w14:paraId="476EF2CE" w14:textId="77777777" w:rsidR="00BE1132" w:rsidRDefault="00EB7172" w:rsidP="00BE1132">
      <w:pPr>
        <w:pStyle w:val="ListParagraph"/>
        <w:numPr>
          <w:ilvl w:val="0"/>
          <w:numId w:val="3"/>
        </w:numPr>
        <w:spacing w:after="0"/>
        <w:rPr>
          <w:rFonts w:ascii="Calibri" w:hAnsi="Calibri" w:cs="Calibri"/>
          <w:sz w:val="22"/>
          <w:szCs w:val="22"/>
        </w:rPr>
      </w:pPr>
      <w:r w:rsidRPr="00BE1132">
        <w:rPr>
          <w:rFonts w:ascii="Calibri" w:hAnsi="Calibri" w:cs="Calibri"/>
          <w:b/>
          <w:bCs/>
          <w:sz w:val="22"/>
          <w:szCs w:val="22"/>
        </w:rPr>
        <w:t>Teacher Modelling &amp; "Writing Aloud":</w:t>
      </w:r>
      <w:r w:rsidRPr="00BE1132">
        <w:rPr>
          <w:rFonts w:ascii="Calibri" w:hAnsi="Calibri" w:cs="Calibri"/>
          <w:sz w:val="22"/>
          <w:szCs w:val="22"/>
        </w:rPr>
        <w:t xml:space="preserve"> The teacher demonstrates the writing process explicitly, narrating their cognitive decisions and grammar choices in real-time. The focus is on the quality of sentence construction rather than the length of the text.</w:t>
      </w:r>
    </w:p>
    <w:p w14:paraId="61BB300E" w14:textId="77777777" w:rsidR="00BE1132" w:rsidRDefault="00EB7172" w:rsidP="00BE1132">
      <w:pPr>
        <w:pStyle w:val="ListParagraph"/>
        <w:numPr>
          <w:ilvl w:val="0"/>
          <w:numId w:val="3"/>
        </w:numPr>
        <w:spacing w:after="0"/>
        <w:rPr>
          <w:rFonts w:ascii="Calibri" w:hAnsi="Calibri" w:cs="Calibri"/>
          <w:sz w:val="22"/>
          <w:szCs w:val="22"/>
        </w:rPr>
      </w:pPr>
      <w:r w:rsidRPr="00BE1132">
        <w:rPr>
          <w:rFonts w:ascii="Calibri" w:hAnsi="Calibri" w:cs="Calibri"/>
          <w:b/>
          <w:bCs/>
          <w:sz w:val="22"/>
          <w:szCs w:val="22"/>
        </w:rPr>
        <w:t>Shared &amp; Guided Writing:</w:t>
      </w:r>
      <w:r w:rsidRPr="00BE1132">
        <w:rPr>
          <w:rFonts w:ascii="Calibri" w:hAnsi="Calibri" w:cs="Calibri"/>
          <w:sz w:val="22"/>
          <w:szCs w:val="22"/>
        </w:rPr>
        <w:t xml:space="preserve"> Students engage in oral sentence-building using sentence stems and frameworks. Teachers construct texts collaboratively with the class or small groups before letting them write independently. </w:t>
      </w:r>
    </w:p>
    <w:p w14:paraId="61A55C66" w14:textId="1323DBFD" w:rsidR="00C126CE" w:rsidRPr="00BE1132" w:rsidRDefault="00EB7172" w:rsidP="00BE1132">
      <w:pPr>
        <w:pStyle w:val="ListParagraph"/>
        <w:numPr>
          <w:ilvl w:val="0"/>
          <w:numId w:val="3"/>
        </w:numPr>
        <w:spacing w:after="0"/>
        <w:rPr>
          <w:rFonts w:ascii="Calibri" w:hAnsi="Calibri" w:cs="Calibri"/>
          <w:sz w:val="22"/>
          <w:szCs w:val="22"/>
        </w:rPr>
      </w:pPr>
      <w:r w:rsidRPr="00BE1132">
        <w:rPr>
          <w:rFonts w:ascii="Calibri" w:hAnsi="Calibri" w:cs="Calibri"/>
          <w:b/>
          <w:bCs/>
          <w:sz w:val="22"/>
          <w:szCs w:val="22"/>
        </w:rPr>
        <w:t>Revise &amp; Edit:</w:t>
      </w:r>
      <w:r w:rsidRPr="00BE1132">
        <w:rPr>
          <w:rFonts w:ascii="Calibri" w:hAnsi="Calibri" w:cs="Calibri"/>
          <w:sz w:val="22"/>
          <w:szCs w:val="22"/>
        </w:rPr>
        <w:t xml:space="preserve"> Writing is treated as an iterative process. Teachers and pupils review, edit, and refine compositions together, checking for flow, grammar, and purpose</w:t>
      </w:r>
    </w:p>
    <w:p w14:paraId="4F5D1AB1" w14:textId="77777777" w:rsidR="0029408C" w:rsidRDefault="0029408C" w:rsidP="00C126CE">
      <w:pPr>
        <w:spacing w:after="0"/>
        <w:ind w:left="720"/>
        <w:rPr>
          <w:rFonts w:ascii="Calibri" w:hAnsi="Calibri" w:cs="Calibri"/>
          <w:sz w:val="22"/>
          <w:szCs w:val="22"/>
        </w:rPr>
      </w:pPr>
    </w:p>
    <w:p w14:paraId="396F2080" w14:textId="77777777" w:rsidR="00BE1132" w:rsidRDefault="00BE1132" w:rsidP="002B6038">
      <w:pPr>
        <w:rPr>
          <w:rFonts w:ascii="Calibri" w:hAnsi="Calibri" w:cs="Calibri"/>
          <w:sz w:val="22"/>
          <w:szCs w:val="22"/>
        </w:rPr>
      </w:pPr>
    </w:p>
    <w:p w14:paraId="5797493F" w14:textId="48171AE2" w:rsidR="005A1F3E" w:rsidRDefault="00A963EA" w:rsidP="002B6038">
      <w:pPr>
        <w:rPr>
          <w:rFonts w:ascii="Berlin Sans FB Demi" w:hAnsi="Berlin Sans FB Demi"/>
          <w:sz w:val="40"/>
          <w:szCs w:val="40"/>
        </w:rPr>
      </w:pPr>
      <w:proofErr w:type="spellStart"/>
      <w:r>
        <w:rPr>
          <w:rFonts w:ascii="Berlin Sans FB Demi" w:hAnsi="Berlin Sans FB Demi"/>
          <w:sz w:val="40"/>
          <w:szCs w:val="40"/>
        </w:rPr>
        <w:lastRenderedPageBreak/>
        <w:t>Lindridge</w:t>
      </w:r>
      <w:proofErr w:type="spellEnd"/>
      <w:r>
        <w:rPr>
          <w:rFonts w:ascii="Berlin Sans FB Demi" w:hAnsi="Berlin Sans FB Demi"/>
          <w:sz w:val="40"/>
          <w:szCs w:val="40"/>
        </w:rPr>
        <w:t xml:space="preserve"> St Lawrence </w:t>
      </w:r>
      <w:r>
        <w:rPr>
          <w:rFonts w:ascii="Berlin Sans FB Demi" w:hAnsi="Berlin Sans FB Demi"/>
          <w:sz w:val="40"/>
          <w:szCs w:val="40"/>
        </w:rPr>
        <w:t>CE Primary School: English Progression</w:t>
      </w:r>
    </w:p>
    <w:tbl>
      <w:tblPr>
        <w:tblStyle w:val="TableGrid"/>
        <w:tblW w:w="15877" w:type="dxa"/>
        <w:tblInd w:w="-885" w:type="dxa"/>
        <w:tblLook w:val="04A0" w:firstRow="1" w:lastRow="0" w:firstColumn="1" w:lastColumn="0" w:noHBand="0" w:noVBand="1"/>
      </w:tblPr>
      <w:tblGrid>
        <w:gridCol w:w="567"/>
        <w:gridCol w:w="710"/>
        <w:gridCol w:w="1988"/>
        <w:gridCol w:w="1988"/>
        <w:gridCol w:w="1988"/>
        <w:gridCol w:w="1988"/>
        <w:gridCol w:w="1988"/>
        <w:gridCol w:w="1989"/>
        <w:gridCol w:w="2671"/>
      </w:tblGrid>
      <w:tr w:rsidR="00C9671F" w14:paraId="45BBF65E" w14:textId="77777777" w:rsidTr="00502838">
        <w:tc>
          <w:tcPr>
            <w:tcW w:w="15877" w:type="dxa"/>
            <w:gridSpan w:val="9"/>
          </w:tcPr>
          <w:p w14:paraId="05EC49F4" w14:textId="77777777" w:rsidR="00C9671F" w:rsidRDefault="00C9671F" w:rsidP="00502838">
            <w:pPr>
              <w:rPr>
                <w:rFonts w:eastAsia="Times New Roman" w:cstheme="minorHAnsi"/>
                <w:b/>
                <w:sz w:val="16"/>
                <w:szCs w:val="16"/>
                <w:lang w:eastAsia="en-GB"/>
              </w:rPr>
            </w:pPr>
            <w:r>
              <w:rPr>
                <w:rFonts w:eastAsia="Times New Roman" w:cstheme="minorHAnsi"/>
                <w:b/>
                <w:sz w:val="16"/>
                <w:szCs w:val="16"/>
                <w:lang w:eastAsia="en-GB"/>
              </w:rPr>
              <w:t>Reception:</w:t>
            </w:r>
          </w:p>
          <w:p w14:paraId="54DDCDFC" w14:textId="0D62F630" w:rsidR="00C9671F" w:rsidRDefault="00C9671F" w:rsidP="00502838">
            <w:pPr>
              <w:rPr>
                <w:rFonts w:eastAsia="Times New Roman" w:cstheme="minorHAnsi"/>
                <w:b/>
                <w:sz w:val="16"/>
                <w:szCs w:val="16"/>
                <w:lang w:eastAsia="en-GB"/>
              </w:rPr>
            </w:pPr>
            <w:r>
              <w:rPr>
                <w:rFonts w:eastAsia="Times New Roman" w:cstheme="minorHAnsi"/>
                <w:b/>
                <w:sz w:val="16"/>
                <w:szCs w:val="16"/>
                <w:lang w:eastAsia="en-GB"/>
              </w:rPr>
              <w:t>Sharing of familiar stories- ensuring the Li</w:t>
            </w:r>
            <w:r w:rsidR="00B85757">
              <w:rPr>
                <w:rFonts w:eastAsia="Times New Roman" w:cstheme="minorHAnsi"/>
                <w:b/>
                <w:sz w:val="16"/>
                <w:szCs w:val="16"/>
                <w:lang w:eastAsia="en-GB"/>
              </w:rPr>
              <w:t>nked Texts</w:t>
            </w:r>
            <w:r>
              <w:rPr>
                <w:rFonts w:eastAsia="Times New Roman" w:cstheme="minorHAnsi"/>
                <w:b/>
                <w:sz w:val="16"/>
                <w:szCs w:val="16"/>
                <w:lang w:eastAsia="en-GB"/>
              </w:rPr>
              <w:t xml:space="preserve"> are read and repeated.</w:t>
            </w:r>
          </w:p>
          <w:p w14:paraId="5C342D2A" w14:textId="77777777" w:rsidR="00C9671F" w:rsidRDefault="00C9671F" w:rsidP="00502838">
            <w:pPr>
              <w:rPr>
                <w:b/>
                <w:sz w:val="16"/>
                <w:szCs w:val="16"/>
              </w:rPr>
            </w:pPr>
            <w:r>
              <w:rPr>
                <w:rFonts w:eastAsia="Times New Roman" w:cstheme="minorHAnsi"/>
                <w:b/>
                <w:sz w:val="16"/>
                <w:szCs w:val="16"/>
                <w:lang w:eastAsia="en-GB"/>
              </w:rPr>
              <w:t>Teacher to model and follow talk for writing maps retelling familiar/key stories. These should be revisited regularly and support vocabulary development.</w:t>
            </w:r>
            <w:r>
              <w:rPr>
                <w:b/>
                <w:sz w:val="16"/>
                <w:szCs w:val="16"/>
              </w:rPr>
              <w:t xml:space="preserve"> </w:t>
            </w:r>
          </w:p>
          <w:p w14:paraId="58B57E52" w14:textId="77777777" w:rsidR="00C9671F" w:rsidRDefault="00C9671F" w:rsidP="00502838">
            <w:r>
              <w:rPr>
                <w:b/>
                <w:sz w:val="16"/>
                <w:szCs w:val="16"/>
              </w:rPr>
              <w:t>During Reception children will develop mark making into writing, securing the use of phase sounds to write words.</w:t>
            </w:r>
            <w:r>
              <w:rPr>
                <w:rFonts w:cstheme="minorHAnsi"/>
                <w:sz w:val="18"/>
                <w:szCs w:val="18"/>
                <w:lang w:val="en-US"/>
              </w:rPr>
              <w:t xml:space="preserve"> </w:t>
            </w:r>
            <w:r>
              <w:rPr>
                <w:rFonts w:cstheme="minorHAnsi"/>
                <w:b/>
                <w:sz w:val="16"/>
                <w:szCs w:val="16"/>
                <w:lang w:val="en-US"/>
              </w:rPr>
              <w:t>Children will be encouraged to develop the fine motor skills needed for writing.</w:t>
            </w:r>
          </w:p>
        </w:tc>
      </w:tr>
      <w:tr w:rsidR="00917D18" w14:paraId="071FD0B0" w14:textId="77777777" w:rsidTr="005A5A81">
        <w:trPr>
          <w:trHeight w:val="977"/>
        </w:trPr>
        <w:tc>
          <w:tcPr>
            <w:tcW w:w="567" w:type="dxa"/>
          </w:tcPr>
          <w:p w14:paraId="56E7412C" w14:textId="77777777" w:rsidR="00917D18" w:rsidRDefault="00917D18" w:rsidP="00502838"/>
        </w:tc>
        <w:tc>
          <w:tcPr>
            <w:tcW w:w="710" w:type="dxa"/>
          </w:tcPr>
          <w:p w14:paraId="00BC2AB3" w14:textId="77777777" w:rsidR="00917D18" w:rsidRDefault="00917D18" w:rsidP="00502838"/>
        </w:tc>
        <w:tc>
          <w:tcPr>
            <w:tcW w:w="1988" w:type="dxa"/>
          </w:tcPr>
          <w:p w14:paraId="17801B7A" w14:textId="77777777" w:rsidR="00917D18" w:rsidRPr="00FB06BF" w:rsidRDefault="00917D18" w:rsidP="00502838">
            <w:pPr>
              <w:rPr>
                <w:rFonts w:ascii="Twinkl Cursive Unlooped" w:hAnsi="Twinkl Cursive Unlooped"/>
                <w:b/>
                <w:bCs/>
                <w:sz w:val="16"/>
                <w:szCs w:val="16"/>
              </w:rPr>
            </w:pPr>
            <w:r w:rsidRPr="00FB06BF">
              <w:rPr>
                <w:b/>
                <w:bCs/>
              </w:rPr>
              <w:t>Autumn 1</w:t>
            </w:r>
            <w:r w:rsidRPr="00FB06BF">
              <w:rPr>
                <w:rFonts w:ascii="Twinkl Cursive Unlooped" w:hAnsi="Twinkl Cursive Unlooped"/>
                <w:b/>
                <w:bCs/>
                <w:sz w:val="16"/>
                <w:szCs w:val="16"/>
              </w:rPr>
              <w:t xml:space="preserve"> </w:t>
            </w:r>
          </w:p>
          <w:p w14:paraId="4DBED637" w14:textId="57B4B85D" w:rsidR="00917D18" w:rsidRPr="00714C5D" w:rsidRDefault="00917D18" w:rsidP="00502838">
            <w:pPr>
              <w:rPr>
                <w:sz w:val="16"/>
                <w:szCs w:val="16"/>
              </w:rPr>
            </w:pPr>
            <w:r>
              <w:rPr>
                <w:sz w:val="16"/>
                <w:szCs w:val="16"/>
              </w:rPr>
              <w:t>Who am I?</w:t>
            </w:r>
          </w:p>
        </w:tc>
        <w:tc>
          <w:tcPr>
            <w:tcW w:w="1988" w:type="dxa"/>
          </w:tcPr>
          <w:p w14:paraId="2D2CD6DF" w14:textId="77777777" w:rsidR="00917D18" w:rsidRPr="00FB06BF" w:rsidRDefault="00917D18" w:rsidP="00502838">
            <w:pPr>
              <w:rPr>
                <w:b/>
                <w:bCs/>
              </w:rPr>
            </w:pPr>
            <w:r w:rsidRPr="00FB06BF">
              <w:rPr>
                <w:b/>
                <w:bCs/>
              </w:rPr>
              <w:t>Autumn 2</w:t>
            </w:r>
          </w:p>
          <w:p w14:paraId="2C3BF49E" w14:textId="30CB5B33" w:rsidR="00917D18" w:rsidRPr="006020FD" w:rsidRDefault="00917D18" w:rsidP="00502838">
            <w:pPr>
              <w:rPr>
                <w:sz w:val="16"/>
                <w:szCs w:val="16"/>
              </w:rPr>
            </w:pPr>
            <w:r>
              <w:rPr>
                <w:sz w:val="16"/>
                <w:szCs w:val="16"/>
              </w:rPr>
              <w:t>How do we celebrate?</w:t>
            </w:r>
          </w:p>
        </w:tc>
        <w:tc>
          <w:tcPr>
            <w:tcW w:w="1988" w:type="dxa"/>
          </w:tcPr>
          <w:p w14:paraId="13240F71" w14:textId="77777777" w:rsidR="00917D18" w:rsidRPr="00FB06BF" w:rsidRDefault="00917D18" w:rsidP="00502838">
            <w:pPr>
              <w:rPr>
                <w:b/>
                <w:bCs/>
              </w:rPr>
            </w:pPr>
            <w:r w:rsidRPr="00FB06BF">
              <w:rPr>
                <w:b/>
                <w:bCs/>
              </w:rPr>
              <w:t>Spring 1</w:t>
            </w:r>
          </w:p>
          <w:p w14:paraId="697124CF" w14:textId="317906CA" w:rsidR="00917D18" w:rsidRPr="006020FD" w:rsidRDefault="00917D18" w:rsidP="00502838">
            <w:pPr>
              <w:rPr>
                <w:rFonts w:cstheme="minorHAnsi"/>
                <w:sz w:val="16"/>
                <w:szCs w:val="16"/>
              </w:rPr>
            </w:pPr>
            <w:r>
              <w:rPr>
                <w:rFonts w:cstheme="minorHAnsi"/>
                <w:sz w:val="16"/>
                <w:szCs w:val="16"/>
              </w:rPr>
              <w:t>How far can we go on a journey?</w:t>
            </w:r>
          </w:p>
          <w:p w14:paraId="349E1355" w14:textId="77777777" w:rsidR="00917D18" w:rsidRDefault="00917D18" w:rsidP="00502838"/>
        </w:tc>
        <w:tc>
          <w:tcPr>
            <w:tcW w:w="1988" w:type="dxa"/>
          </w:tcPr>
          <w:p w14:paraId="2F588091" w14:textId="77777777" w:rsidR="00917D18" w:rsidRPr="00FB06BF" w:rsidRDefault="00917D18" w:rsidP="00502838">
            <w:pPr>
              <w:rPr>
                <w:b/>
                <w:bCs/>
              </w:rPr>
            </w:pPr>
            <w:r w:rsidRPr="00FB06BF">
              <w:rPr>
                <w:b/>
                <w:bCs/>
              </w:rPr>
              <w:t>Spring 2</w:t>
            </w:r>
          </w:p>
          <w:p w14:paraId="71490899" w14:textId="6C863A74" w:rsidR="00917D18" w:rsidRPr="006020FD" w:rsidRDefault="00917D18" w:rsidP="00502838">
            <w:pPr>
              <w:rPr>
                <w:sz w:val="16"/>
                <w:szCs w:val="16"/>
              </w:rPr>
            </w:pPr>
            <w:r>
              <w:rPr>
                <w:sz w:val="16"/>
                <w:szCs w:val="16"/>
              </w:rPr>
              <w:t>Who’s afraid of the Big Bad Wolf?</w:t>
            </w:r>
          </w:p>
        </w:tc>
        <w:tc>
          <w:tcPr>
            <w:tcW w:w="1988" w:type="dxa"/>
          </w:tcPr>
          <w:p w14:paraId="5BBC0845" w14:textId="77777777" w:rsidR="00917D18" w:rsidRPr="00FB06BF" w:rsidRDefault="00917D18" w:rsidP="00502838">
            <w:pPr>
              <w:rPr>
                <w:b/>
                <w:bCs/>
              </w:rPr>
            </w:pPr>
            <w:r w:rsidRPr="00FB06BF">
              <w:rPr>
                <w:b/>
                <w:bCs/>
              </w:rPr>
              <w:t>Summer 1</w:t>
            </w:r>
          </w:p>
          <w:p w14:paraId="19DBD231" w14:textId="78F4B2CA" w:rsidR="00F93D39" w:rsidRPr="00F93D39" w:rsidRDefault="00F93D39" w:rsidP="00502838">
            <w:pPr>
              <w:rPr>
                <w:sz w:val="16"/>
                <w:szCs w:val="16"/>
              </w:rPr>
            </w:pPr>
            <w:r>
              <w:rPr>
                <w:sz w:val="16"/>
                <w:szCs w:val="16"/>
              </w:rPr>
              <w:t>Who owns these footprints? (Dinosaurs, zoo, farm)</w:t>
            </w:r>
          </w:p>
        </w:tc>
        <w:tc>
          <w:tcPr>
            <w:tcW w:w="1989" w:type="dxa"/>
          </w:tcPr>
          <w:p w14:paraId="536F6191" w14:textId="77777777" w:rsidR="00917D18" w:rsidRPr="00FB06BF" w:rsidRDefault="00917D18" w:rsidP="00502838">
            <w:pPr>
              <w:rPr>
                <w:b/>
                <w:bCs/>
              </w:rPr>
            </w:pPr>
            <w:r w:rsidRPr="00FB06BF">
              <w:rPr>
                <w:b/>
                <w:bCs/>
              </w:rPr>
              <w:t>Summer 2</w:t>
            </w:r>
          </w:p>
          <w:p w14:paraId="211B57FA" w14:textId="747F47F4" w:rsidR="00F93D39" w:rsidRPr="00DA5F64" w:rsidRDefault="00DA5F64" w:rsidP="00502838">
            <w:pPr>
              <w:rPr>
                <w:sz w:val="16"/>
                <w:szCs w:val="16"/>
              </w:rPr>
            </w:pPr>
            <w:r>
              <w:rPr>
                <w:sz w:val="16"/>
                <w:szCs w:val="16"/>
              </w:rPr>
              <w:t>What adventures can we have at sea?</w:t>
            </w:r>
          </w:p>
        </w:tc>
        <w:tc>
          <w:tcPr>
            <w:tcW w:w="2671" w:type="dxa"/>
          </w:tcPr>
          <w:p w14:paraId="310AD1CF" w14:textId="77777777" w:rsidR="00917D18" w:rsidRDefault="00917D18" w:rsidP="00502838">
            <w:r>
              <w:t>Early Learning Goals</w:t>
            </w:r>
          </w:p>
        </w:tc>
      </w:tr>
      <w:tr w:rsidR="00C9671F" w14:paraId="63C4FF18" w14:textId="77777777" w:rsidTr="00502838">
        <w:trPr>
          <w:cantSplit/>
          <w:trHeight w:val="1134"/>
        </w:trPr>
        <w:tc>
          <w:tcPr>
            <w:tcW w:w="567" w:type="dxa"/>
            <w:vMerge w:val="restart"/>
            <w:textDirection w:val="btLr"/>
          </w:tcPr>
          <w:p w14:paraId="1E47DB1A" w14:textId="77777777" w:rsidR="00C9671F" w:rsidRPr="00AF1F5F" w:rsidRDefault="00C9671F" w:rsidP="00502838">
            <w:pPr>
              <w:ind w:left="113" w:right="113"/>
              <w:rPr>
                <w:sz w:val="20"/>
                <w:szCs w:val="20"/>
              </w:rPr>
            </w:pPr>
            <w:r w:rsidRPr="00AF1F5F">
              <w:rPr>
                <w:sz w:val="20"/>
                <w:szCs w:val="20"/>
              </w:rPr>
              <w:t>COMMUNICATION AND LANGUAGE</w:t>
            </w:r>
          </w:p>
        </w:tc>
        <w:tc>
          <w:tcPr>
            <w:tcW w:w="710" w:type="dxa"/>
            <w:textDirection w:val="btLr"/>
          </w:tcPr>
          <w:p w14:paraId="45AD40DF" w14:textId="77777777" w:rsidR="00C9671F" w:rsidRDefault="00C9671F" w:rsidP="00502838">
            <w:pPr>
              <w:ind w:left="113" w:right="113"/>
            </w:pPr>
            <w:r>
              <w:rPr>
                <w:rFonts w:ascii="Arial" w:hAnsi="Arial" w:cs="Arial"/>
                <w:sz w:val="18"/>
                <w:szCs w:val="18"/>
              </w:rPr>
              <w:t xml:space="preserve">Listening, Attention and Understanding </w:t>
            </w:r>
          </w:p>
        </w:tc>
        <w:tc>
          <w:tcPr>
            <w:tcW w:w="1988" w:type="dxa"/>
            <w:vMerge w:val="restart"/>
          </w:tcPr>
          <w:p w14:paraId="229E8F58"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Welcome to the EYFS</w:t>
            </w:r>
          </w:p>
          <w:p w14:paraId="37EDDEC3"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be </w:t>
            </w:r>
            <w:proofErr w:type="gramStart"/>
            <w:r w:rsidRPr="00000A80">
              <w:rPr>
                <w:rFonts w:asciiTheme="minorHAnsi" w:hAnsi="Calibri" w:cs="Amatic SC"/>
                <w:color w:val="000000" w:themeColor="text1"/>
                <w:kern w:val="24"/>
                <w:sz w:val="12"/>
                <w:szCs w:val="12"/>
                <w:lang w:val="en-US"/>
              </w:rPr>
              <w:t>introduced  daily</w:t>
            </w:r>
            <w:proofErr w:type="gramEnd"/>
            <w:r w:rsidRPr="00000A80">
              <w:rPr>
                <w:rFonts w:asciiTheme="minorHAnsi" w:hAnsi="Calibri" w:cs="Amatic SC"/>
                <w:color w:val="000000" w:themeColor="text1"/>
                <w:kern w:val="24"/>
                <w:sz w:val="12"/>
                <w:szCs w:val="12"/>
                <w:lang w:val="en-US"/>
              </w:rPr>
              <w:t xml:space="preserve"> to the teaching children to listen </w:t>
            </w:r>
            <w:proofErr w:type="spellStart"/>
            <w:r w:rsidRPr="00000A80">
              <w:rPr>
                <w:rFonts w:asciiTheme="minorHAnsi" w:hAnsi="Calibri" w:cs="Amatic SC"/>
                <w:color w:val="000000" w:themeColor="text1"/>
                <w:kern w:val="24"/>
                <w:sz w:val="12"/>
                <w:szCs w:val="12"/>
                <w:lang w:val="en-US"/>
              </w:rPr>
              <w:t>programme</w:t>
            </w:r>
            <w:proofErr w:type="spellEnd"/>
            <w:r w:rsidRPr="00000A80">
              <w:rPr>
                <w:rFonts w:asciiTheme="minorHAnsi" w:hAnsi="Calibri" w:cs="Amatic SC"/>
                <w:color w:val="000000" w:themeColor="text1"/>
                <w:kern w:val="24"/>
                <w:sz w:val="12"/>
                <w:szCs w:val="12"/>
                <w:lang w:val="en-US"/>
              </w:rPr>
              <w:t xml:space="preserve">: they </w:t>
            </w:r>
            <w:proofErr w:type="gramStart"/>
            <w:r w:rsidRPr="00000A80">
              <w:rPr>
                <w:rFonts w:asciiTheme="minorHAnsi" w:hAnsi="Calibri" w:cs="Amatic SC"/>
                <w:color w:val="000000" w:themeColor="text1"/>
                <w:kern w:val="24"/>
                <w:sz w:val="12"/>
                <w:szCs w:val="12"/>
                <w:lang w:val="en-US"/>
              </w:rPr>
              <w:t>will  understand</w:t>
            </w:r>
            <w:proofErr w:type="gramEnd"/>
            <w:r w:rsidRPr="00000A80">
              <w:rPr>
                <w:rFonts w:asciiTheme="minorHAnsi" w:hAnsi="Calibri" w:cs="Amatic SC"/>
                <w:color w:val="000000" w:themeColor="text1"/>
                <w:kern w:val="24"/>
                <w:sz w:val="12"/>
                <w:szCs w:val="12"/>
                <w:lang w:val="en-US"/>
              </w:rPr>
              <w:t xml:space="preserve"> the four key skills for listening: sitting, looking, </w:t>
            </w:r>
            <w:r>
              <w:rPr>
                <w:rFonts w:asciiTheme="minorHAnsi" w:hAnsi="Calibri" w:cs="Amatic SC"/>
                <w:color w:val="000000" w:themeColor="text1"/>
                <w:kern w:val="24"/>
                <w:sz w:val="12"/>
                <w:szCs w:val="12"/>
                <w:lang w:val="en-US"/>
              </w:rPr>
              <w:t>listening to every word and quiet</w:t>
            </w:r>
          </w:p>
          <w:p w14:paraId="3B87B6BB"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 Children will be introduced to </w:t>
            </w:r>
            <w:r w:rsidRPr="00000A80">
              <w:rPr>
                <w:rFonts w:asciiTheme="minorHAnsi" w:hAnsi="Calibri" w:cs="Amatic SC"/>
                <w:color w:val="000000" w:themeColor="text1"/>
                <w:kern w:val="24"/>
                <w:sz w:val="12"/>
                <w:szCs w:val="12"/>
                <w:lang w:val="en-US"/>
              </w:rPr>
              <w:t>‘</w:t>
            </w:r>
            <w:r w:rsidRPr="00000A80">
              <w:rPr>
                <w:rFonts w:asciiTheme="minorHAnsi" w:hAnsi="Calibri" w:cs="Amatic SC"/>
                <w:color w:val="000000" w:themeColor="text1"/>
                <w:kern w:val="24"/>
                <w:sz w:val="12"/>
                <w:szCs w:val="12"/>
                <w:lang w:val="en-US"/>
              </w:rPr>
              <w:t>holding a sentence</w:t>
            </w:r>
            <w:r w:rsidRPr="00000A80">
              <w:rPr>
                <w:rFonts w:asciiTheme="minorHAnsi" w:hAnsi="Calibri" w:cs="Amatic SC"/>
                <w:color w:val="000000" w:themeColor="text1"/>
                <w:kern w:val="24"/>
                <w:sz w:val="12"/>
                <w:szCs w:val="12"/>
                <w:lang w:val="en-US"/>
              </w:rPr>
              <w:t>’</w:t>
            </w:r>
            <w:r w:rsidRPr="00000A80">
              <w:rPr>
                <w:rFonts w:asciiTheme="minorHAnsi" w:hAnsi="Calibri" w:cs="Amatic SC"/>
                <w:color w:val="000000" w:themeColor="text1"/>
                <w:kern w:val="24"/>
                <w:sz w:val="12"/>
                <w:szCs w:val="12"/>
                <w:lang w:val="en-US"/>
              </w:rPr>
              <w:t xml:space="preserve"> through oral games and repetition.</w:t>
            </w:r>
          </w:p>
          <w:p w14:paraId="607A003E"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TfW will promote speaking and retelling using some key language in simple sentences and patterned language.</w:t>
            </w:r>
          </w:p>
          <w:p w14:paraId="43684255"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Tell me all about you? </w:t>
            </w:r>
          </w:p>
          <w:p w14:paraId="11C5A1BB" w14:textId="25013351"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Introduction of the </w:t>
            </w:r>
            <w:r w:rsidR="00B85757">
              <w:rPr>
                <w:rFonts w:asciiTheme="minorHAnsi" w:hAnsi="Calibri" w:cs="Amatic SC"/>
                <w:color w:val="000000" w:themeColor="text1"/>
                <w:kern w:val="24"/>
                <w:sz w:val="12"/>
                <w:szCs w:val="12"/>
                <w:lang w:val="en-US"/>
              </w:rPr>
              <w:t>M</w:t>
            </w:r>
            <w:r w:rsidRPr="00000A80">
              <w:rPr>
                <w:rFonts w:asciiTheme="minorHAnsi" w:hAnsi="Calibri" w:cs="Amatic SC"/>
                <w:color w:val="000000" w:themeColor="text1"/>
                <w:kern w:val="24"/>
                <w:sz w:val="12"/>
                <w:szCs w:val="12"/>
                <w:lang w:val="en-US"/>
              </w:rPr>
              <w:t xml:space="preserve">arvelous </w:t>
            </w:r>
            <w:r w:rsidR="00B85757">
              <w:rPr>
                <w:rFonts w:asciiTheme="minorHAnsi" w:hAnsi="Calibri" w:cs="Amatic SC"/>
                <w:color w:val="000000" w:themeColor="text1"/>
                <w:kern w:val="24"/>
                <w:sz w:val="12"/>
                <w:szCs w:val="12"/>
                <w:lang w:val="en-US"/>
              </w:rPr>
              <w:t>M</w:t>
            </w:r>
            <w:r w:rsidRPr="00000A80">
              <w:rPr>
                <w:rFonts w:asciiTheme="minorHAnsi" w:hAnsi="Calibri" w:cs="Amatic SC"/>
                <w:color w:val="000000" w:themeColor="text1"/>
                <w:kern w:val="24"/>
                <w:sz w:val="12"/>
                <w:szCs w:val="12"/>
                <w:lang w:val="en-US"/>
              </w:rPr>
              <w:t>e box.</w:t>
            </w:r>
          </w:p>
          <w:p w14:paraId="65DA3728"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Listening to rhymes and stories will be built </w:t>
            </w:r>
            <w:proofErr w:type="gramStart"/>
            <w:r w:rsidRPr="00000A80">
              <w:rPr>
                <w:rFonts w:asciiTheme="minorHAnsi" w:hAnsi="Calibri" w:cs="Amatic SC"/>
                <w:color w:val="000000" w:themeColor="text1"/>
                <w:kern w:val="24"/>
                <w:sz w:val="12"/>
                <w:szCs w:val="12"/>
                <w:lang w:val="en-US"/>
              </w:rPr>
              <w:t>in to</w:t>
            </w:r>
            <w:proofErr w:type="gramEnd"/>
            <w:r w:rsidRPr="00000A80">
              <w:rPr>
                <w:rFonts w:asciiTheme="minorHAnsi" w:hAnsi="Calibri" w:cs="Amatic SC"/>
                <w:color w:val="000000" w:themeColor="text1"/>
                <w:kern w:val="24"/>
                <w:sz w:val="12"/>
                <w:szCs w:val="12"/>
                <w:lang w:val="en-US"/>
              </w:rPr>
              <w:t xml:space="preserve"> the day with opportunities for joining in with</w:t>
            </w:r>
          </w:p>
          <w:p w14:paraId="7F82EA85"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begin to ask </w:t>
            </w:r>
            <w:proofErr w:type="gramStart"/>
            <w:r w:rsidRPr="00000A80">
              <w:rPr>
                <w:rFonts w:asciiTheme="minorHAnsi" w:hAnsi="Calibri" w:cs="Amatic SC"/>
                <w:color w:val="000000" w:themeColor="text1"/>
                <w:kern w:val="24"/>
                <w:sz w:val="12"/>
                <w:szCs w:val="12"/>
                <w:lang w:val="en-US"/>
              </w:rPr>
              <w:t>questions</w:t>
            </w:r>
            <w:proofErr w:type="gramEnd"/>
            <w:r w:rsidRPr="00000A80">
              <w:rPr>
                <w:rFonts w:asciiTheme="minorHAnsi" w:hAnsi="Calibri" w:cs="Amatic SC"/>
                <w:color w:val="000000" w:themeColor="text1"/>
                <w:kern w:val="24"/>
                <w:sz w:val="12"/>
                <w:szCs w:val="12"/>
                <w:lang w:val="en-US"/>
              </w:rPr>
              <w:t xml:space="preserve"> and staff will </w:t>
            </w:r>
            <w:proofErr w:type="gramStart"/>
            <w:r w:rsidRPr="00000A80">
              <w:rPr>
                <w:rFonts w:asciiTheme="minorHAnsi" w:hAnsi="Calibri" w:cs="Amatic SC"/>
                <w:color w:val="000000" w:themeColor="text1"/>
                <w:kern w:val="24"/>
                <w:sz w:val="12"/>
                <w:szCs w:val="12"/>
                <w:lang w:val="en-US"/>
              </w:rPr>
              <w:t>model</w:t>
            </w:r>
            <w:proofErr w:type="gramEnd"/>
            <w:r w:rsidRPr="00000A80">
              <w:rPr>
                <w:rFonts w:asciiTheme="minorHAnsi" w:hAnsi="Calibri" w:cs="Amatic SC"/>
                <w:color w:val="000000" w:themeColor="text1"/>
                <w:kern w:val="24"/>
                <w:sz w:val="12"/>
                <w:szCs w:val="12"/>
                <w:lang w:val="en-US"/>
              </w:rPr>
              <w:t xml:space="preserve"> </w:t>
            </w:r>
            <w:r w:rsidRPr="00000A80">
              <w:rPr>
                <w:rFonts w:asciiTheme="minorHAnsi" w:hAnsi="Calibri" w:cs="Amatic SC"/>
                <w:color w:val="000000" w:themeColor="text1"/>
                <w:kern w:val="24"/>
                <w:sz w:val="12"/>
                <w:szCs w:val="12"/>
                <w:lang w:val="en-US"/>
              </w:rPr>
              <w:lastRenderedPageBreak/>
              <w:t>asking and answering questions about their learning.</w:t>
            </w:r>
          </w:p>
          <w:p w14:paraId="5C6BED38" w14:textId="77777777" w:rsidR="00C9671F" w:rsidRPr="00000A80" w:rsidRDefault="00C9671F" w:rsidP="00502838">
            <w:pPr>
              <w:rPr>
                <w:sz w:val="12"/>
                <w:szCs w:val="12"/>
              </w:rPr>
            </w:pPr>
            <w:r w:rsidRPr="00000A80">
              <w:rPr>
                <w:rFonts w:hAnsi="Calibri" w:cs="Amatic SC"/>
                <w:color w:val="000000" w:themeColor="text1"/>
                <w:kern w:val="24"/>
                <w:sz w:val="12"/>
                <w:szCs w:val="12"/>
                <w:lang w:val="en-US"/>
              </w:rPr>
              <w:t>Word Aware: word of the day/words of the week linked to topic.</w:t>
            </w:r>
          </w:p>
        </w:tc>
        <w:tc>
          <w:tcPr>
            <w:tcW w:w="1988" w:type="dxa"/>
            <w:vMerge w:val="restart"/>
          </w:tcPr>
          <w:p w14:paraId="337875C1"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lastRenderedPageBreak/>
              <w:t xml:space="preserve">Tell me a story! </w:t>
            </w:r>
          </w:p>
          <w:p w14:paraId="2F4A42FC"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continue with the teaching children to listen </w:t>
            </w:r>
            <w:proofErr w:type="spellStart"/>
            <w:r w:rsidRPr="00000A80">
              <w:rPr>
                <w:rFonts w:asciiTheme="minorHAnsi" w:hAnsi="Calibri" w:cs="Amatic SC"/>
                <w:color w:val="000000" w:themeColor="text1"/>
                <w:kern w:val="24"/>
                <w:sz w:val="12"/>
                <w:szCs w:val="12"/>
                <w:lang w:val="en-US"/>
              </w:rPr>
              <w:t>programme</w:t>
            </w:r>
            <w:proofErr w:type="spellEnd"/>
            <w:r w:rsidRPr="00000A80">
              <w:rPr>
                <w:rFonts w:asciiTheme="minorHAnsi" w:hAnsi="Calibri" w:cs="Amatic SC"/>
                <w:color w:val="000000" w:themeColor="text1"/>
                <w:kern w:val="24"/>
                <w:sz w:val="12"/>
                <w:szCs w:val="12"/>
                <w:lang w:val="en-US"/>
              </w:rPr>
              <w:t xml:space="preserve">: they </w:t>
            </w:r>
            <w:proofErr w:type="gramStart"/>
            <w:r w:rsidRPr="00000A80">
              <w:rPr>
                <w:rFonts w:asciiTheme="minorHAnsi" w:hAnsi="Calibri" w:cs="Amatic SC"/>
                <w:color w:val="000000" w:themeColor="text1"/>
                <w:kern w:val="24"/>
                <w:sz w:val="12"/>
                <w:szCs w:val="12"/>
                <w:lang w:val="en-US"/>
              </w:rPr>
              <w:t>will  understand</w:t>
            </w:r>
            <w:proofErr w:type="gramEnd"/>
            <w:r w:rsidRPr="00000A80">
              <w:rPr>
                <w:rFonts w:asciiTheme="minorHAnsi" w:hAnsi="Calibri" w:cs="Amatic SC"/>
                <w:color w:val="000000" w:themeColor="text1"/>
                <w:kern w:val="24"/>
                <w:sz w:val="12"/>
                <w:szCs w:val="12"/>
                <w:lang w:val="en-US"/>
              </w:rPr>
              <w:t xml:space="preserve"> the four key skills for listening: sitting, looking, </w:t>
            </w:r>
            <w:r>
              <w:rPr>
                <w:rFonts w:asciiTheme="minorHAnsi" w:hAnsi="Calibri" w:cs="Amatic SC"/>
                <w:color w:val="000000" w:themeColor="text1"/>
                <w:kern w:val="24"/>
                <w:sz w:val="12"/>
                <w:szCs w:val="12"/>
                <w:lang w:val="en-US"/>
              </w:rPr>
              <w:t>listening to every word and quiet</w:t>
            </w:r>
          </w:p>
          <w:p w14:paraId="4EF8772B"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Children will be encouraged to hold a sentence orally with growing independence.</w:t>
            </w:r>
          </w:p>
          <w:p w14:paraId="2D007A40"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Begin to engage in </w:t>
            </w:r>
            <w:proofErr w:type="gramStart"/>
            <w:r w:rsidRPr="00000A80">
              <w:rPr>
                <w:rFonts w:asciiTheme="minorHAnsi" w:hAnsi="Calibri" w:cs="Amatic SC"/>
                <w:color w:val="000000" w:themeColor="text1"/>
                <w:kern w:val="24"/>
                <w:sz w:val="12"/>
                <w:szCs w:val="12"/>
                <w:lang w:val="en-US"/>
              </w:rPr>
              <w:t>back and forth</w:t>
            </w:r>
            <w:proofErr w:type="gramEnd"/>
            <w:r w:rsidRPr="00000A80">
              <w:rPr>
                <w:rFonts w:asciiTheme="minorHAnsi" w:hAnsi="Calibri" w:cs="Amatic SC"/>
                <w:color w:val="000000" w:themeColor="text1"/>
                <w:kern w:val="24"/>
                <w:sz w:val="12"/>
                <w:szCs w:val="12"/>
                <w:lang w:val="en-US"/>
              </w:rPr>
              <w:t xml:space="preserve"> conversation with peers and adults</w:t>
            </w:r>
          </w:p>
          <w:p w14:paraId="065EA39F"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 </w:t>
            </w:r>
          </w:p>
          <w:p w14:paraId="77B7D157"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Writing will promote developing spoken sentences and recalling key points from stories.</w:t>
            </w:r>
          </w:p>
          <w:p w14:paraId="61E6FADA"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Listen to a variety of stories and </w:t>
            </w:r>
            <w:proofErr w:type="spellStart"/>
            <w:proofErr w:type="gramStart"/>
            <w:r w:rsidRPr="00000A80">
              <w:rPr>
                <w:rFonts w:asciiTheme="minorHAnsi" w:hAnsi="Calibri" w:cs="Amatic SC"/>
                <w:color w:val="000000" w:themeColor="text1"/>
                <w:kern w:val="24"/>
                <w:sz w:val="12"/>
                <w:szCs w:val="12"/>
                <w:lang w:val="en-US"/>
              </w:rPr>
              <w:t>non fiction</w:t>
            </w:r>
            <w:proofErr w:type="spellEnd"/>
            <w:proofErr w:type="gramEnd"/>
            <w:r w:rsidRPr="00000A80">
              <w:rPr>
                <w:rFonts w:asciiTheme="minorHAnsi" w:hAnsi="Calibri" w:cs="Amatic SC"/>
                <w:color w:val="000000" w:themeColor="text1"/>
                <w:kern w:val="24"/>
                <w:sz w:val="12"/>
                <w:szCs w:val="12"/>
                <w:lang w:val="en-US"/>
              </w:rPr>
              <w:t xml:space="preserve"> books.</w:t>
            </w:r>
          </w:p>
          <w:p w14:paraId="75326DF6"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be encouraged, through imaginative and small world play to tell stories and </w:t>
            </w:r>
            <w:r w:rsidRPr="00000A80">
              <w:rPr>
                <w:rFonts w:asciiTheme="minorHAnsi" w:hAnsi="Calibri" w:cs="Amatic SC"/>
                <w:color w:val="000000" w:themeColor="text1"/>
                <w:kern w:val="24"/>
                <w:sz w:val="12"/>
                <w:szCs w:val="12"/>
                <w:lang w:val="en-US"/>
              </w:rPr>
              <w:lastRenderedPageBreak/>
              <w:t>develop their vocabulary using vocabulary such as next, then and after.</w:t>
            </w:r>
          </w:p>
          <w:p w14:paraId="2AB15E5F"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During this half term children will perform on stage to an audience, speaking in unison as part of the Christmas Nativity.</w:t>
            </w:r>
          </w:p>
          <w:p w14:paraId="717E1A7B" w14:textId="77777777" w:rsidR="00C9671F" w:rsidRPr="00000A80" w:rsidRDefault="00C9671F" w:rsidP="00502838">
            <w:pPr>
              <w:rPr>
                <w:sz w:val="12"/>
                <w:szCs w:val="12"/>
              </w:rPr>
            </w:pPr>
            <w:r w:rsidRPr="00000A80">
              <w:rPr>
                <w:rFonts w:hAnsi="Calibri" w:cs="Amatic SC"/>
                <w:color w:val="000000" w:themeColor="text1"/>
                <w:kern w:val="24"/>
                <w:sz w:val="12"/>
                <w:szCs w:val="12"/>
                <w:lang w:val="en-US"/>
              </w:rPr>
              <w:t>Word Aware: word of the day/words of the week linked to topic.</w:t>
            </w:r>
          </w:p>
        </w:tc>
        <w:tc>
          <w:tcPr>
            <w:tcW w:w="1988" w:type="dxa"/>
            <w:vMerge w:val="restart"/>
          </w:tcPr>
          <w:p w14:paraId="0DCAD4D3"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lastRenderedPageBreak/>
              <w:t xml:space="preserve">Tell me why! </w:t>
            </w:r>
          </w:p>
          <w:p w14:paraId="39536B1C"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continue with Teaching Children to Listen as an intervention and Drawing Club will be </w:t>
            </w:r>
            <w:proofErr w:type="gramStart"/>
            <w:r w:rsidRPr="00000A80">
              <w:rPr>
                <w:rFonts w:asciiTheme="minorHAnsi" w:hAnsi="Calibri" w:cs="Amatic SC"/>
                <w:color w:val="000000" w:themeColor="text1"/>
                <w:kern w:val="24"/>
                <w:sz w:val="12"/>
                <w:szCs w:val="12"/>
                <w:lang w:val="en-US"/>
              </w:rPr>
              <w:t>introduced</w:t>
            </w:r>
            <w:proofErr w:type="gramEnd"/>
            <w:r w:rsidRPr="00000A80">
              <w:rPr>
                <w:rFonts w:asciiTheme="minorHAnsi" w:hAnsi="Calibri" w:cs="Amatic SC"/>
                <w:color w:val="000000" w:themeColor="text1"/>
                <w:kern w:val="24"/>
                <w:sz w:val="12"/>
                <w:szCs w:val="12"/>
                <w:lang w:val="en-US"/>
              </w:rPr>
              <w:t xml:space="preserve"> whole class to support language development.</w:t>
            </w:r>
          </w:p>
          <w:p w14:paraId="5040DD73"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Back and forth conversations with peers and adults will continue to be promoted and developed.</w:t>
            </w:r>
          </w:p>
          <w:p w14:paraId="637C5B2B"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Children will continue to consolidate the skills of orally holding an idea and sentence.</w:t>
            </w:r>
          </w:p>
          <w:p w14:paraId="34C26B05"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Children will be encouraged to ask and answer questions about different topics. They will be encouraged to use questions to find out more and to use detail to describe events.</w:t>
            </w:r>
          </w:p>
          <w:p w14:paraId="219075F6"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Children will develop explanative language to explain how and why things work.</w:t>
            </w:r>
          </w:p>
          <w:p w14:paraId="3E0A1B5C"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lastRenderedPageBreak/>
              <w:t>Writing will promote independence with</w:t>
            </w:r>
            <w:r>
              <w:rPr>
                <w:rFonts w:asciiTheme="minorHAnsi" w:hAnsi="Calibri" w:cs="Amatic SC"/>
                <w:color w:val="000000" w:themeColor="text1"/>
                <w:kern w:val="24"/>
                <w:sz w:val="12"/>
                <w:szCs w:val="12"/>
                <w:lang w:val="en-US"/>
              </w:rPr>
              <w:t xml:space="preserve"> oral</w:t>
            </w:r>
            <w:r w:rsidRPr="00000A80">
              <w:rPr>
                <w:rFonts w:asciiTheme="minorHAnsi" w:hAnsi="Calibri" w:cs="Amatic SC"/>
                <w:color w:val="000000" w:themeColor="text1"/>
                <w:kern w:val="24"/>
                <w:sz w:val="12"/>
                <w:szCs w:val="12"/>
                <w:lang w:val="en-US"/>
              </w:rPr>
              <w:t xml:space="preserve"> story retelling and imitation and will begin to encourage innovation of vocabulary.</w:t>
            </w:r>
          </w:p>
          <w:p w14:paraId="24C86CB8"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With </w:t>
            </w:r>
            <w:proofErr w:type="spellStart"/>
            <w:proofErr w:type="gramStart"/>
            <w:r w:rsidRPr="00000A80">
              <w:rPr>
                <w:rFonts w:asciiTheme="minorHAnsi" w:hAnsi="Calibri" w:cs="Amatic SC"/>
                <w:color w:val="000000" w:themeColor="text1"/>
                <w:kern w:val="24"/>
                <w:sz w:val="12"/>
                <w:szCs w:val="12"/>
                <w:lang w:val="en-US"/>
              </w:rPr>
              <w:t>non fiction</w:t>
            </w:r>
            <w:proofErr w:type="spellEnd"/>
            <w:proofErr w:type="gramEnd"/>
            <w:r w:rsidRPr="00000A80">
              <w:rPr>
                <w:rFonts w:asciiTheme="minorHAnsi" w:hAnsi="Calibri" w:cs="Amatic SC"/>
                <w:color w:val="000000" w:themeColor="text1"/>
                <w:kern w:val="24"/>
                <w:sz w:val="12"/>
                <w:szCs w:val="12"/>
                <w:lang w:val="en-US"/>
              </w:rPr>
              <w:t xml:space="preserve"> texts children will collect and explore new </w:t>
            </w:r>
            <w:proofErr w:type="gramStart"/>
            <w:r w:rsidRPr="00000A80">
              <w:rPr>
                <w:rFonts w:asciiTheme="minorHAnsi" w:hAnsi="Calibri" w:cs="Amatic SC"/>
                <w:color w:val="000000" w:themeColor="text1"/>
                <w:kern w:val="24"/>
                <w:sz w:val="12"/>
                <w:szCs w:val="12"/>
                <w:lang w:val="en-US"/>
              </w:rPr>
              <w:t>language</w:t>
            </w:r>
            <w:proofErr w:type="gramEnd"/>
            <w:r w:rsidRPr="00000A80">
              <w:rPr>
                <w:rFonts w:asciiTheme="minorHAnsi" w:hAnsi="Calibri" w:cs="Amatic SC"/>
                <w:color w:val="000000" w:themeColor="text1"/>
                <w:kern w:val="24"/>
                <w:sz w:val="12"/>
                <w:szCs w:val="12"/>
                <w:lang w:val="en-US"/>
              </w:rPr>
              <w:t xml:space="preserve">. They can talk about </w:t>
            </w:r>
          </w:p>
          <w:p w14:paraId="37FF8F95" w14:textId="77777777" w:rsidR="00C9671F" w:rsidRPr="00000A80" w:rsidRDefault="00C9671F" w:rsidP="00502838">
            <w:pPr>
              <w:rPr>
                <w:sz w:val="12"/>
                <w:szCs w:val="12"/>
              </w:rPr>
            </w:pPr>
            <w:r w:rsidRPr="00000A80">
              <w:rPr>
                <w:rFonts w:hAnsi="Calibri" w:cs="Amatic SC"/>
                <w:color w:val="000000" w:themeColor="text1"/>
                <w:kern w:val="24"/>
                <w:sz w:val="12"/>
                <w:szCs w:val="12"/>
                <w:lang w:val="en-US"/>
              </w:rPr>
              <w:t>Word Aware: word of the day/words of the week linked to topic.</w:t>
            </w:r>
          </w:p>
        </w:tc>
        <w:tc>
          <w:tcPr>
            <w:tcW w:w="1988" w:type="dxa"/>
            <w:vMerge w:val="restart"/>
          </w:tcPr>
          <w:p w14:paraId="62341E92"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lastRenderedPageBreak/>
              <w:t>Can you tell me about your ideas?</w:t>
            </w:r>
          </w:p>
          <w:p w14:paraId="04859FE8"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continue with Teaching Children to Listen as an intervention and Drawing Club will </w:t>
            </w:r>
            <w:proofErr w:type="gramStart"/>
            <w:r w:rsidRPr="00000A80">
              <w:rPr>
                <w:rFonts w:asciiTheme="minorHAnsi" w:hAnsi="Calibri" w:cs="Amatic SC"/>
                <w:color w:val="000000" w:themeColor="text1"/>
                <w:kern w:val="24"/>
                <w:sz w:val="12"/>
                <w:szCs w:val="12"/>
                <w:lang w:val="en-US"/>
              </w:rPr>
              <w:t>continue</w:t>
            </w:r>
            <w:proofErr w:type="gramEnd"/>
            <w:r w:rsidRPr="00000A80">
              <w:rPr>
                <w:rFonts w:asciiTheme="minorHAnsi" w:hAnsi="Calibri" w:cs="Amatic SC"/>
                <w:color w:val="000000" w:themeColor="text1"/>
                <w:kern w:val="24"/>
                <w:sz w:val="12"/>
                <w:szCs w:val="12"/>
                <w:lang w:val="en-US"/>
              </w:rPr>
              <w:t xml:space="preserve"> whole class to support language development.</w:t>
            </w:r>
          </w:p>
          <w:p w14:paraId="15544B18"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Writing will promote adaptations to language and characters through oral retelling.</w:t>
            </w:r>
          </w:p>
          <w:p w14:paraId="5DD199F4"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Back and forth conversations with peers and adults will continue to be promoted and developed.</w:t>
            </w:r>
          </w:p>
          <w:p w14:paraId="4D0C155C"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Children will continue to consolidate the skills of orally holding an idea and sentence.</w:t>
            </w:r>
          </w:p>
          <w:p w14:paraId="639C3D97"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be in further group conversations offering own ideas and asking questions. </w:t>
            </w:r>
          </w:p>
          <w:p w14:paraId="7BF3BB85"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Discussions in small groups will develop </w:t>
            </w:r>
            <w:proofErr w:type="gramStart"/>
            <w:r w:rsidRPr="00000A80">
              <w:rPr>
                <w:rFonts w:asciiTheme="minorHAnsi" w:hAnsi="Calibri" w:cs="Amatic SC"/>
                <w:color w:val="000000" w:themeColor="text1"/>
                <w:kern w:val="24"/>
                <w:sz w:val="12"/>
                <w:szCs w:val="12"/>
                <w:lang w:val="en-US"/>
              </w:rPr>
              <w:t>turn taking</w:t>
            </w:r>
            <w:proofErr w:type="gramEnd"/>
            <w:r w:rsidRPr="00000A80">
              <w:rPr>
                <w:rFonts w:asciiTheme="minorHAnsi" w:hAnsi="Calibri" w:cs="Amatic SC"/>
                <w:color w:val="000000" w:themeColor="text1"/>
                <w:kern w:val="24"/>
                <w:sz w:val="12"/>
                <w:szCs w:val="12"/>
                <w:lang w:val="en-US"/>
              </w:rPr>
              <w:t xml:space="preserve"> and support the development of new vocabulary when discussing </w:t>
            </w:r>
            <w:r w:rsidRPr="00000A80">
              <w:rPr>
                <w:rFonts w:asciiTheme="minorHAnsi" w:hAnsi="Calibri" w:cs="Amatic SC"/>
                <w:color w:val="000000" w:themeColor="text1"/>
                <w:kern w:val="24"/>
                <w:sz w:val="12"/>
                <w:szCs w:val="12"/>
                <w:lang w:val="en-US"/>
              </w:rPr>
              <w:lastRenderedPageBreak/>
              <w:t xml:space="preserve">books and </w:t>
            </w:r>
            <w:proofErr w:type="gramStart"/>
            <w:r w:rsidRPr="00000A80">
              <w:rPr>
                <w:rFonts w:asciiTheme="minorHAnsi" w:hAnsi="Calibri" w:cs="Amatic SC"/>
                <w:color w:val="000000" w:themeColor="text1"/>
                <w:kern w:val="24"/>
                <w:sz w:val="12"/>
                <w:szCs w:val="12"/>
                <w:lang w:val="en-US"/>
              </w:rPr>
              <w:t>learning.-</w:t>
            </w:r>
            <w:proofErr w:type="gramEnd"/>
            <w:r w:rsidRPr="00000A80">
              <w:rPr>
                <w:rFonts w:asciiTheme="minorHAnsi" w:hAnsi="Calibri" w:cs="Amatic SC"/>
                <w:color w:val="000000" w:themeColor="text1"/>
                <w:kern w:val="24"/>
                <w:sz w:val="12"/>
                <w:szCs w:val="12"/>
                <w:lang w:val="en-US"/>
              </w:rPr>
              <w:t xml:space="preserve"> promoting the importance of valuing all contributions. </w:t>
            </w:r>
          </w:p>
          <w:p w14:paraId="506DCC36" w14:textId="77777777" w:rsidR="00C9671F" w:rsidRPr="00000A80" w:rsidRDefault="00C9671F" w:rsidP="00502838">
            <w:pPr>
              <w:rPr>
                <w:sz w:val="12"/>
                <w:szCs w:val="12"/>
              </w:rPr>
            </w:pPr>
            <w:r w:rsidRPr="00000A80">
              <w:rPr>
                <w:rFonts w:hAnsi="Calibri" w:cs="Amatic SC"/>
                <w:color w:val="000000" w:themeColor="text1"/>
                <w:kern w:val="24"/>
                <w:sz w:val="12"/>
                <w:szCs w:val="12"/>
                <w:lang w:val="en-US"/>
              </w:rPr>
              <w:t>Word Aware: word of the day/words of the week linked to topic.</w:t>
            </w:r>
          </w:p>
        </w:tc>
        <w:tc>
          <w:tcPr>
            <w:tcW w:w="1988" w:type="dxa"/>
            <w:vMerge w:val="restart"/>
          </w:tcPr>
          <w:p w14:paraId="1F4006DD"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lastRenderedPageBreak/>
              <w:t>Explain to me!</w:t>
            </w:r>
          </w:p>
          <w:p w14:paraId="76541E8E"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continue with Teaching Children to Listen as an intervention and Drawing Club will </w:t>
            </w:r>
            <w:proofErr w:type="gramStart"/>
            <w:r w:rsidRPr="00000A80">
              <w:rPr>
                <w:rFonts w:asciiTheme="minorHAnsi" w:hAnsi="Calibri" w:cs="Amatic SC"/>
                <w:color w:val="000000" w:themeColor="text1"/>
                <w:kern w:val="24"/>
                <w:sz w:val="12"/>
                <w:szCs w:val="12"/>
                <w:lang w:val="en-US"/>
              </w:rPr>
              <w:t>continue</w:t>
            </w:r>
            <w:proofErr w:type="gramEnd"/>
            <w:r w:rsidRPr="00000A80">
              <w:rPr>
                <w:rFonts w:asciiTheme="minorHAnsi" w:hAnsi="Calibri" w:cs="Amatic SC"/>
                <w:color w:val="000000" w:themeColor="text1"/>
                <w:kern w:val="24"/>
                <w:sz w:val="12"/>
                <w:szCs w:val="12"/>
                <w:lang w:val="en-US"/>
              </w:rPr>
              <w:t xml:space="preserve"> whole class to support language development.</w:t>
            </w:r>
          </w:p>
          <w:p w14:paraId="1425185D"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Back and forth conversations will promote the use of questions to develop ideas.</w:t>
            </w:r>
          </w:p>
          <w:p w14:paraId="6E24551D"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t>Holding a sentence orally for writing will continue alongside writing. Children will plan and explain their own adventures changing details and discussing ideas. Sentences rehearsed will include a growing range of vocabulary, structures and text types (News/wanted/information)</w:t>
            </w:r>
          </w:p>
          <w:p w14:paraId="02E2359F"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t>Class discussion will encourage explanation and the development of further detail.</w:t>
            </w:r>
          </w:p>
          <w:p w14:paraId="3B2FC072" w14:textId="77777777" w:rsidR="00C9671F" w:rsidRPr="00000A80" w:rsidRDefault="00C9671F" w:rsidP="00502838">
            <w:pPr>
              <w:rPr>
                <w:sz w:val="12"/>
                <w:szCs w:val="12"/>
              </w:rPr>
            </w:pPr>
            <w:r w:rsidRPr="00000A80">
              <w:rPr>
                <w:rFonts w:eastAsiaTheme="minorEastAsia" w:hAnsi="Calibri"/>
                <w:color w:val="000000" w:themeColor="dark1"/>
                <w:kern w:val="24"/>
                <w:sz w:val="12"/>
                <w:szCs w:val="12"/>
                <w:lang w:val="en-US"/>
              </w:rPr>
              <w:lastRenderedPageBreak/>
              <w:t>Word Aware: word of the day/words of the week linked to topic.</w:t>
            </w:r>
          </w:p>
        </w:tc>
        <w:tc>
          <w:tcPr>
            <w:tcW w:w="1989" w:type="dxa"/>
            <w:vMerge w:val="restart"/>
          </w:tcPr>
          <w:p w14:paraId="31F6AB49"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lastRenderedPageBreak/>
              <w:t>Tell me more!</w:t>
            </w:r>
          </w:p>
          <w:p w14:paraId="5F15E024"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 xml:space="preserve">Children will continue with Teaching Children to Listen as an intervention and Drawing Club will </w:t>
            </w:r>
            <w:proofErr w:type="gramStart"/>
            <w:r w:rsidRPr="00000A80">
              <w:rPr>
                <w:rFonts w:asciiTheme="minorHAnsi" w:hAnsi="Calibri" w:cs="Amatic SC"/>
                <w:color w:val="000000" w:themeColor="text1"/>
                <w:kern w:val="24"/>
                <w:sz w:val="12"/>
                <w:szCs w:val="12"/>
                <w:lang w:val="en-US"/>
              </w:rPr>
              <w:t>continue</w:t>
            </w:r>
            <w:proofErr w:type="gramEnd"/>
            <w:r w:rsidRPr="00000A80">
              <w:rPr>
                <w:rFonts w:asciiTheme="minorHAnsi" w:hAnsi="Calibri" w:cs="Amatic SC"/>
                <w:color w:val="000000" w:themeColor="text1"/>
                <w:kern w:val="24"/>
                <w:sz w:val="12"/>
                <w:szCs w:val="12"/>
                <w:lang w:val="en-US"/>
              </w:rPr>
              <w:t xml:space="preserve"> whole class to support language development.</w:t>
            </w:r>
          </w:p>
          <w:p w14:paraId="6544B000"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hAnsi="Calibri" w:cs="Amatic SC"/>
                <w:color w:val="000000" w:themeColor="text1"/>
                <w:kern w:val="24"/>
                <w:sz w:val="12"/>
                <w:szCs w:val="12"/>
                <w:lang w:val="en-US"/>
              </w:rPr>
              <w:t>Back and forth conversations will promote the use of questions to develop ideas and will focus on children structuring the conventions with growing independence.</w:t>
            </w:r>
          </w:p>
          <w:p w14:paraId="1720D18F"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t xml:space="preserve">Holding a sentence orally for writing will continue alongside writing. </w:t>
            </w:r>
          </w:p>
          <w:p w14:paraId="61142174"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t>Children will learn a growing range of text types</w:t>
            </w:r>
          </w:p>
          <w:p w14:paraId="5C545C6B" w14:textId="77777777" w:rsidR="00C9671F" w:rsidRPr="00000A80" w:rsidRDefault="00C9671F" w:rsidP="00502838">
            <w:pPr>
              <w:pStyle w:val="NormalWeb"/>
              <w:spacing w:before="0" w:beforeAutospacing="0" w:after="0" w:afterAutospacing="0"/>
              <w:jc w:val="center"/>
              <w:rPr>
                <w:rFonts w:ascii="Arial" w:hAnsi="Arial" w:cs="Arial"/>
                <w:sz w:val="12"/>
                <w:szCs w:val="12"/>
              </w:rPr>
            </w:pPr>
            <w:r w:rsidRPr="00000A80">
              <w:rPr>
                <w:rFonts w:asciiTheme="minorHAnsi" w:eastAsiaTheme="minorEastAsia" w:hAnsi="Calibri" w:cstheme="minorBidi"/>
                <w:color w:val="000000" w:themeColor="dark1"/>
                <w:kern w:val="24"/>
                <w:sz w:val="12"/>
                <w:szCs w:val="12"/>
              </w:rPr>
              <w:t>Class discussion will encourage explanation and the development of further detail and reflection on their learning</w:t>
            </w:r>
          </w:p>
          <w:p w14:paraId="2B6A69B0" w14:textId="77777777" w:rsidR="00C9671F" w:rsidRPr="00000A80" w:rsidRDefault="00C9671F" w:rsidP="00502838">
            <w:pPr>
              <w:rPr>
                <w:sz w:val="12"/>
                <w:szCs w:val="12"/>
              </w:rPr>
            </w:pPr>
            <w:r w:rsidRPr="00000A80">
              <w:rPr>
                <w:rFonts w:eastAsiaTheme="minorEastAsia" w:hAnsi="Calibri"/>
                <w:color w:val="000000" w:themeColor="dark1"/>
                <w:kern w:val="24"/>
                <w:sz w:val="12"/>
                <w:szCs w:val="12"/>
                <w:lang w:val="en-US"/>
              </w:rPr>
              <w:lastRenderedPageBreak/>
              <w:t>Word Aware: word of the day/words of the week linked to topic.</w:t>
            </w:r>
          </w:p>
        </w:tc>
        <w:tc>
          <w:tcPr>
            <w:tcW w:w="2671" w:type="dxa"/>
          </w:tcPr>
          <w:p w14:paraId="2C653F3C" w14:textId="77777777" w:rsidR="00C9671F" w:rsidRPr="00000A80" w:rsidRDefault="00C9671F" w:rsidP="00502838">
            <w:pPr>
              <w:rPr>
                <w:rFonts w:cstheme="minorHAnsi"/>
                <w:b/>
                <w:sz w:val="14"/>
                <w:szCs w:val="14"/>
                <w:u w:val="single"/>
              </w:rPr>
            </w:pPr>
            <w:r w:rsidRPr="00000A80">
              <w:rPr>
                <w:rFonts w:cstheme="minorHAnsi"/>
                <w:b/>
                <w:sz w:val="14"/>
                <w:szCs w:val="14"/>
                <w:u w:val="single"/>
              </w:rPr>
              <w:lastRenderedPageBreak/>
              <w:t>ELG Listening Attention and Understanding</w:t>
            </w:r>
          </w:p>
          <w:p w14:paraId="4337A069" w14:textId="77777777" w:rsidR="00C9671F" w:rsidRPr="00000A80" w:rsidRDefault="00C9671F" w:rsidP="00502838">
            <w:pPr>
              <w:rPr>
                <w:rFonts w:cstheme="minorHAnsi"/>
                <w:sz w:val="14"/>
                <w:szCs w:val="14"/>
              </w:rPr>
            </w:pPr>
            <w:r w:rsidRPr="00000A80">
              <w:rPr>
                <w:rFonts w:cstheme="minorHAnsi"/>
                <w:sz w:val="14"/>
                <w:szCs w:val="14"/>
              </w:rPr>
              <w:t>Listen attentively and respond to what they hear with relevant questions, comments and actions when being read to and during whole class discussions and small group interactions.</w:t>
            </w:r>
          </w:p>
          <w:p w14:paraId="4811BE27" w14:textId="77777777" w:rsidR="00C9671F" w:rsidRPr="00000A80" w:rsidRDefault="00C9671F" w:rsidP="00502838">
            <w:pPr>
              <w:rPr>
                <w:rFonts w:cstheme="minorHAnsi"/>
                <w:sz w:val="14"/>
                <w:szCs w:val="14"/>
              </w:rPr>
            </w:pPr>
          </w:p>
          <w:p w14:paraId="6BB8A81F" w14:textId="77777777" w:rsidR="00C9671F" w:rsidRPr="00000A80" w:rsidRDefault="00C9671F" w:rsidP="00502838">
            <w:pPr>
              <w:rPr>
                <w:rFonts w:cstheme="minorHAnsi"/>
                <w:b/>
                <w:sz w:val="14"/>
                <w:szCs w:val="14"/>
                <w:u w:val="single"/>
              </w:rPr>
            </w:pPr>
            <w:r w:rsidRPr="00000A80">
              <w:rPr>
                <w:rFonts w:cstheme="minorHAnsi"/>
                <w:b/>
                <w:sz w:val="14"/>
                <w:szCs w:val="14"/>
                <w:u w:val="single"/>
              </w:rPr>
              <w:t>ELG Listening Attention and Understanding</w:t>
            </w:r>
          </w:p>
          <w:p w14:paraId="261691D1" w14:textId="77777777" w:rsidR="00C9671F" w:rsidRPr="00000A80" w:rsidRDefault="00C9671F" w:rsidP="00502838">
            <w:pPr>
              <w:rPr>
                <w:rFonts w:cstheme="minorHAnsi"/>
                <w:sz w:val="14"/>
                <w:szCs w:val="14"/>
              </w:rPr>
            </w:pPr>
            <w:r w:rsidRPr="00000A80">
              <w:rPr>
                <w:rFonts w:cstheme="minorHAnsi"/>
                <w:sz w:val="14"/>
                <w:szCs w:val="14"/>
              </w:rPr>
              <w:t>Make comments about what they have heard and ask questions to clarify their understanding.</w:t>
            </w:r>
          </w:p>
          <w:p w14:paraId="4AE4CFC6" w14:textId="77777777" w:rsidR="00C9671F" w:rsidRPr="00000A80" w:rsidRDefault="00C9671F" w:rsidP="00502838">
            <w:pPr>
              <w:rPr>
                <w:rFonts w:cstheme="minorHAnsi"/>
                <w:sz w:val="14"/>
                <w:szCs w:val="14"/>
              </w:rPr>
            </w:pPr>
          </w:p>
          <w:p w14:paraId="4703B865" w14:textId="77777777" w:rsidR="00C9671F" w:rsidRPr="00000A80" w:rsidRDefault="00C9671F" w:rsidP="00502838">
            <w:pPr>
              <w:rPr>
                <w:rFonts w:cstheme="minorHAnsi"/>
                <w:b/>
                <w:sz w:val="14"/>
                <w:szCs w:val="14"/>
                <w:u w:val="single"/>
              </w:rPr>
            </w:pPr>
            <w:r w:rsidRPr="00000A80">
              <w:rPr>
                <w:rFonts w:cstheme="minorHAnsi"/>
                <w:b/>
                <w:sz w:val="14"/>
                <w:szCs w:val="14"/>
                <w:u w:val="single"/>
              </w:rPr>
              <w:t>ELG Listening Attention and Understanding</w:t>
            </w:r>
          </w:p>
          <w:p w14:paraId="74C5CFE2" w14:textId="77777777" w:rsidR="00C9671F" w:rsidRPr="00000A80" w:rsidRDefault="00C9671F" w:rsidP="00502838">
            <w:pPr>
              <w:rPr>
                <w:rFonts w:cstheme="minorHAnsi"/>
                <w:sz w:val="14"/>
                <w:szCs w:val="14"/>
              </w:rPr>
            </w:pPr>
            <w:r w:rsidRPr="00000A80">
              <w:rPr>
                <w:rFonts w:cstheme="minorHAnsi"/>
                <w:sz w:val="14"/>
                <w:szCs w:val="14"/>
              </w:rPr>
              <w:t>Hold conversation when engaged in back-and-forth exchanges with their teacher and peers.</w:t>
            </w:r>
          </w:p>
        </w:tc>
      </w:tr>
      <w:tr w:rsidR="00C9671F" w14:paraId="075069C2" w14:textId="77777777" w:rsidTr="00502838">
        <w:trPr>
          <w:cantSplit/>
          <w:trHeight w:val="2811"/>
        </w:trPr>
        <w:tc>
          <w:tcPr>
            <w:tcW w:w="567" w:type="dxa"/>
            <w:vMerge/>
          </w:tcPr>
          <w:p w14:paraId="177B2E70" w14:textId="77777777" w:rsidR="00C9671F" w:rsidRDefault="00C9671F" w:rsidP="00502838">
            <w:pPr>
              <w:ind w:left="113" w:right="113"/>
            </w:pPr>
          </w:p>
        </w:tc>
        <w:tc>
          <w:tcPr>
            <w:tcW w:w="710" w:type="dxa"/>
            <w:textDirection w:val="btLr"/>
          </w:tcPr>
          <w:p w14:paraId="6BB135AF" w14:textId="77777777" w:rsidR="00C9671F" w:rsidRDefault="00C9671F" w:rsidP="00502838">
            <w:pPr>
              <w:ind w:left="113" w:right="113"/>
            </w:pPr>
            <w:r>
              <w:rPr>
                <w:rFonts w:ascii="Arial" w:hAnsi="Arial" w:cs="Arial"/>
                <w:sz w:val="18"/>
                <w:szCs w:val="18"/>
              </w:rPr>
              <w:t>Speaking</w:t>
            </w:r>
          </w:p>
        </w:tc>
        <w:tc>
          <w:tcPr>
            <w:tcW w:w="1988" w:type="dxa"/>
            <w:vMerge/>
          </w:tcPr>
          <w:p w14:paraId="086560DB" w14:textId="77777777" w:rsidR="00C9671F" w:rsidRDefault="00C9671F" w:rsidP="00502838"/>
        </w:tc>
        <w:tc>
          <w:tcPr>
            <w:tcW w:w="1988" w:type="dxa"/>
            <w:vMerge/>
          </w:tcPr>
          <w:p w14:paraId="344162CA" w14:textId="77777777" w:rsidR="00C9671F" w:rsidRDefault="00C9671F" w:rsidP="00502838"/>
        </w:tc>
        <w:tc>
          <w:tcPr>
            <w:tcW w:w="1988" w:type="dxa"/>
            <w:vMerge/>
          </w:tcPr>
          <w:p w14:paraId="4B779FD2" w14:textId="77777777" w:rsidR="00C9671F" w:rsidRDefault="00C9671F" w:rsidP="00502838"/>
        </w:tc>
        <w:tc>
          <w:tcPr>
            <w:tcW w:w="1988" w:type="dxa"/>
            <w:vMerge/>
          </w:tcPr>
          <w:p w14:paraId="473B1D38" w14:textId="77777777" w:rsidR="00C9671F" w:rsidRDefault="00C9671F" w:rsidP="00502838"/>
        </w:tc>
        <w:tc>
          <w:tcPr>
            <w:tcW w:w="1988" w:type="dxa"/>
            <w:vMerge/>
          </w:tcPr>
          <w:p w14:paraId="41DCD6B1" w14:textId="77777777" w:rsidR="00C9671F" w:rsidRDefault="00C9671F" w:rsidP="00502838"/>
        </w:tc>
        <w:tc>
          <w:tcPr>
            <w:tcW w:w="1989" w:type="dxa"/>
            <w:vMerge/>
          </w:tcPr>
          <w:p w14:paraId="50252CFA" w14:textId="77777777" w:rsidR="00C9671F" w:rsidRDefault="00C9671F" w:rsidP="00502838"/>
        </w:tc>
        <w:tc>
          <w:tcPr>
            <w:tcW w:w="2671" w:type="dxa"/>
          </w:tcPr>
          <w:p w14:paraId="3D3B4325" w14:textId="77777777" w:rsidR="00C9671F" w:rsidRPr="00000A80" w:rsidRDefault="00C9671F" w:rsidP="00502838">
            <w:pPr>
              <w:rPr>
                <w:rFonts w:cstheme="minorHAnsi"/>
                <w:b/>
                <w:sz w:val="14"/>
                <w:szCs w:val="14"/>
                <w:u w:val="single"/>
              </w:rPr>
            </w:pPr>
            <w:r w:rsidRPr="00000A80">
              <w:rPr>
                <w:rFonts w:cstheme="minorHAnsi"/>
                <w:b/>
                <w:sz w:val="14"/>
                <w:szCs w:val="14"/>
                <w:u w:val="single"/>
              </w:rPr>
              <w:t>ELG Speaking</w:t>
            </w:r>
          </w:p>
          <w:p w14:paraId="258BB17E" w14:textId="77777777" w:rsidR="00C9671F" w:rsidRPr="00000A80" w:rsidRDefault="00C9671F" w:rsidP="00502838">
            <w:pPr>
              <w:rPr>
                <w:rFonts w:cstheme="minorHAnsi"/>
                <w:sz w:val="14"/>
                <w:szCs w:val="14"/>
              </w:rPr>
            </w:pPr>
            <w:r w:rsidRPr="00000A80">
              <w:rPr>
                <w:rFonts w:cstheme="minorHAnsi"/>
                <w:sz w:val="14"/>
                <w:szCs w:val="14"/>
              </w:rPr>
              <w:t>Participate in small group, class and one-to-one discussions, offering their own ideas, using recently introduced vocabulary.</w:t>
            </w:r>
          </w:p>
          <w:p w14:paraId="7B24FA73" w14:textId="77777777" w:rsidR="00C9671F" w:rsidRPr="00000A80" w:rsidRDefault="00C9671F" w:rsidP="00502838">
            <w:pPr>
              <w:rPr>
                <w:rFonts w:cstheme="minorHAnsi"/>
                <w:sz w:val="14"/>
                <w:szCs w:val="14"/>
              </w:rPr>
            </w:pPr>
          </w:p>
          <w:p w14:paraId="54A8F926" w14:textId="77777777" w:rsidR="00C9671F" w:rsidRPr="00000A80" w:rsidRDefault="00C9671F" w:rsidP="00502838">
            <w:pPr>
              <w:rPr>
                <w:rFonts w:cstheme="minorHAnsi"/>
                <w:b/>
                <w:sz w:val="14"/>
                <w:szCs w:val="14"/>
                <w:u w:val="single"/>
              </w:rPr>
            </w:pPr>
            <w:r w:rsidRPr="00000A80">
              <w:rPr>
                <w:rFonts w:cstheme="minorHAnsi"/>
                <w:b/>
                <w:sz w:val="14"/>
                <w:szCs w:val="14"/>
                <w:u w:val="single"/>
              </w:rPr>
              <w:t>ELG Speaking</w:t>
            </w:r>
          </w:p>
          <w:p w14:paraId="716B0BE1" w14:textId="77777777" w:rsidR="00C9671F" w:rsidRPr="00000A80" w:rsidRDefault="00C9671F" w:rsidP="00502838">
            <w:pPr>
              <w:rPr>
                <w:rFonts w:cstheme="minorHAnsi"/>
                <w:sz w:val="14"/>
                <w:szCs w:val="14"/>
              </w:rPr>
            </w:pPr>
            <w:r w:rsidRPr="00000A80">
              <w:rPr>
                <w:rFonts w:cstheme="minorHAnsi"/>
                <w:sz w:val="14"/>
                <w:szCs w:val="14"/>
              </w:rPr>
              <w:t>Offer explanations for why things might happen, making use of recently introduced vocabulary from stories, non-fiction, rhymes and poems when appropriate.</w:t>
            </w:r>
          </w:p>
          <w:p w14:paraId="32B3B837" w14:textId="77777777" w:rsidR="00C9671F" w:rsidRPr="00000A80" w:rsidRDefault="00C9671F" w:rsidP="00502838">
            <w:pPr>
              <w:rPr>
                <w:rFonts w:cstheme="minorHAnsi"/>
                <w:sz w:val="14"/>
                <w:szCs w:val="14"/>
              </w:rPr>
            </w:pPr>
          </w:p>
          <w:p w14:paraId="33AEEB06" w14:textId="77777777" w:rsidR="00C9671F" w:rsidRPr="00000A80" w:rsidRDefault="00C9671F" w:rsidP="00502838">
            <w:pPr>
              <w:rPr>
                <w:rFonts w:cstheme="minorHAnsi"/>
                <w:sz w:val="14"/>
                <w:szCs w:val="14"/>
              </w:rPr>
            </w:pPr>
            <w:r w:rsidRPr="00000A80">
              <w:rPr>
                <w:rFonts w:cstheme="minorHAnsi"/>
                <w:b/>
                <w:sz w:val="14"/>
                <w:szCs w:val="14"/>
                <w:u w:val="single"/>
              </w:rPr>
              <w:t>ELG Speaking</w:t>
            </w:r>
          </w:p>
          <w:p w14:paraId="587B253D" w14:textId="77777777" w:rsidR="00C9671F" w:rsidRPr="00000A80" w:rsidRDefault="00C9671F" w:rsidP="00502838">
            <w:pPr>
              <w:rPr>
                <w:rFonts w:cstheme="minorHAnsi"/>
                <w:sz w:val="14"/>
                <w:szCs w:val="14"/>
              </w:rPr>
            </w:pPr>
            <w:r w:rsidRPr="00000A80">
              <w:rPr>
                <w:rFonts w:cstheme="minorHAnsi"/>
                <w:sz w:val="14"/>
                <w:szCs w:val="14"/>
              </w:rPr>
              <w:t>Express their ideas and feelings about their experiences using full sentences, including use of past, present and future tenses and making use of conjunctions, with modelling and support from their teacher.</w:t>
            </w:r>
          </w:p>
        </w:tc>
      </w:tr>
    </w:tbl>
    <w:p w14:paraId="01FE1065" w14:textId="77777777" w:rsidR="00A963EA" w:rsidRPr="009F3FFC" w:rsidRDefault="00A963EA" w:rsidP="002B6038">
      <w:pPr>
        <w:rPr>
          <w:rFonts w:ascii="Calibri" w:hAnsi="Calibri" w:cs="Calibri"/>
          <w:b/>
          <w:bCs/>
          <w:sz w:val="22"/>
          <w:szCs w:val="22"/>
        </w:rPr>
      </w:pPr>
    </w:p>
    <w:tbl>
      <w:tblPr>
        <w:tblStyle w:val="TableGrid"/>
        <w:tblW w:w="15877" w:type="dxa"/>
        <w:tblInd w:w="-885" w:type="dxa"/>
        <w:tblLook w:val="04A0" w:firstRow="1" w:lastRow="0" w:firstColumn="1" w:lastColumn="0" w:noHBand="0" w:noVBand="1"/>
      </w:tblPr>
      <w:tblGrid>
        <w:gridCol w:w="435"/>
        <w:gridCol w:w="553"/>
        <w:gridCol w:w="2044"/>
        <w:gridCol w:w="2044"/>
        <w:gridCol w:w="2045"/>
        <w:gridCol w:w="2044"/>
        <w:gridCol w:w="2044"/>
        <w:gridCol w:w="2045"/>
        <w:gridCol w:w="2623"/>
      </w:tblGrid>
      <w:tr w:rsidR="00B50547" w14:paraId="3D5F439B" w14:textId="77777777" w:rsidTr="00502838">
        <w:tc>
          <w:tcPr>
            <w:tcW w:w="435" w:type="dxa"/>
            <w:vMerge w:val="restart"/>
            <w:textDirection w:val="btLr"/>
          </w:tcPr>
          <w:p w14:paraId="1C88838C" w14:textId="77777777" w:rsidR="00B50547" w:rsidRDefault="00B50547" w:rsidP="00502838">
            <w:pPr>
              <w:ind w:left="113" w:right="113"/>
            </w:pPr>
            <w:r>
              <w:rPr>
                <w:rFonts w:ascii="Arial" w:hAnsi="Arial" w:cs="Arial"/>
                <w:sz w:val="18"/>
                <w:szCs w:val="18"/>
              </w:rPr>
              <w:t xml:space="preserve">LITERACY </w:t>
            </w:r>
          </w:p>
          <w:p w14:paraId="3C2B55E5" w14:textId="77777777" w:rsidR="00B50547" w:rsidRDefault="00B50547" w:rsidP="00502838">
            <w:pPr>
              <w:ind w:left="113" w:right="113"/>
            </w:pPr>
          </w:p>
        </w:tc>
        <w:tc>
          <w:tcPr>
            <w:tcW w:w="553" w:type="dxa"/>
            <w:textDirection w:val="btLr"/>
          </w:tcPr>
          <w:p w14:paraId="658B0955" w14:textId="77777777" w:rsidR="00B50547" w:rsidRDefault="00B50547" w:rsidP="00502838">
            <w:r>
              <w:rPr>
                <w:rFonts w:ascii="Arial" w:hAnsi="Arial" w:cs="Arial"/>
                <w:sz w:val="18"/>
                <w:szCs w:val="18"/>
              </w:rPr>
              <w:t xml:space="preserve">Word Reading </w:t>
            </w:r>
          </w:p>
        </w:tc>
        <w:tc>
          <w:tcPr>
            <w:tcW w:w="2044" w:type="dxa"/>
          </w:tcPr>
          <w:p w14:paraId="21F1E53C"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RWI Phonics</w:t>
            </w:r>
          </w:p>
          <w:p w14:paraId="57F40317"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rPr>
              <w:t xml:space="preserve">Teach Set 1 sounds: m a s d t </w:t>
            </w:r>
            <w:proofErr w:type="spellStart"/>
            <w:r w:rsidRPr="008602B6">
              <w:rPr>
                <w:rFonts w:ascii="Calibri" w:eastAsia="Calibri" w:hAnsi="Calibri"/>
                <w:b/>
                <w:bCs/>
                <w:kern w:val="24"/>
                <w:sz w:val="14"/>
                <w:szCs w:val="14"/>
              </w:rPr>
              <w:t>i</w:t>
            </w:r>
            <w:proofErr w:type="spellEnd"/>
            <w:r w:rsidRPr="008602B6">
              <w:rPr>
                <w:rFonts w:ascii="Calibri" w:eastAsia="Calibri" w:hAnsi="Calibri"/>
                <w:b/>
                <w:bCs/>
                <w:kern w:val="24"/>
                <w:sz w:val="14"/>
                <w:szCs w:val="14"/>
              </w:rPr>
              <w:t xml:space="preserve"> n p g o c k u b f e l </w:t>
            </w:r>
            <w:proofErr w:type="spellStart"/>
            <w:r w:rsidRPr="008602B6">
              <w:rPr>
                <w:rFonts w:ascii="Calibri" w:eastAsia="Calibri" w:hAnsi="Calibri"/>
                <w:b/>
                <w:bCs/>
                <w:kern w:val="24"/>
                <w:sz w:val="14"/>
                <w:szCs w:val="14"/>
              </w:rPr>
              <w:t>sh</w:t>
            </w:r>
            <w:proofErr w:type="spellEnd"/>
            <w:r w:rsidRPr="008602B6">
              <w:rPr>
                <w:rFonts w:ascii="Calibri" w:eastAsia="Calibri" w:hAnsi="Calibri"/>
                <w:b/>
                <w:bCs/>
                <w:kern w:val="24"/>
                <w:sz w:val="14"/>
                <w:szCs w:val="14"/>
              </w:rPr>
              <w:t xml:space="preserve"> h r j v w x y z </w:t>
            </w:r>
            <w:proofErr w:type="spellStart"/>
            <w:r w:rsidRPr="008602B6">
              <w:rPr>
                <w:rFonts w:ascii="Calibri" w:eastAsia="Calibri" w:hAnsi="Calibri"/>
                <w:b/>
                <w:bCs/>
                <w:kern w:val="24"/>
                <w:sz w:val="14"/>
                <w:szCs w:val="14"/>
              </w:rPr>
              <w:t>th</w:t>
            </w:r>
            <w:proofErr w:type="spellEnd"/>
            <w:r w:rsidRPr="008602B6">
              <w:rPr>
                <w:rFonts w:ascii="Calibri" w:eastAsia="Calibri" w:hAnsi="Calibri"/>
                <w:b/>
                <w:bCs/>
                <w:kern w:val="24"/>
                <w:sz w:val="14"/>
                <w:szCs w:val="14"/>
              </w:rPr>
              <w:t xml:space="preserve"> </w:t>
            </w:r>
            <w:proofErr w:type="spellStart"/>
            <w:r w:rsidRPr="008602B6">
              <w:rPr>
                <w:rFonts w:ascii="Calibri" w:eastAsia="Calibri" w:hAnsi="Calibri"/>
                <w:b/>
                <w:bCs/>
                <w:kern w:val="24"/>
                <w:sz w:val="14"/>
                <w:szCs w:val="14"/>
              </w:rPr>
              <w:t>ch</w:t>
            </w:r>
            <w:proofErr w:type="spellEnd"/>
            <w:r w:rsidRPr="008602B6">
              <w:rPr>
                <w:rFonts w:ascii="Calibri" w:eastAsia="Calibri" w:hAnsi="Calibri"/>
                <w:b/>
                <w:bCs/>
                <w:kern w:val="24"/>
                <w:sz w:val="14"/>
                <w:szCs w:val="14"/>
              </w:rPr>
              <w:t xml:space="preserve"> </w:t>
            </w:r>
            <w:proofErr w:type="spellStart"/>
            <w:r w:rsidRPr="008602B6">
              <w:rPr>
                <w:rFonts w:ascii="Calibri" w:eastAsia="Calibri" w:hAnsi="Calibri"/>
                <w:b/>
                <w:bCs/>
                <w:kern w:val="24"/>
                <w:sz w:val="14"/>
                <w:szCs w:val="14"/>
              </w:rPr>
              <w:t>qu</w:t>
            </w:r>
            <w:proofErr w:type="spellEnd"/>
            <w:r w:rsidRPr="008602B6">
              <w:rPr>
                <w:rFonts w:ascii="Calibri" w:eastAsia="Calibri" w:hAnsi="Calibri"/>
                <w:b/>
                <w:bCs/>
                <w:kern w:val="24"/>
                <w:sz w:val="14"/>
                <w:szCs w:val="14"/>
              </w:rPr>
              <w:t xml:space="preserve"> ng </w:t>
            </w:r>
            <w:proofErr w:type="spellStart"/>
            <w:r w:rsidRPr="008602B6">
              <w:rPr>
                <w:rFonts w:ascii="Calibri" w:eastAsia="Calibri" w:hAnsi="Calibri"/>
                <w:b/>
                <w:bCs/>
                <w:kern w:val="24"/>
                <w:sz w:val="14"/>
                <w:szCs w:val="14"/>
              </w:rPr>
              <w:t>nk</w:t>
            </w:r>
            <w:proofErr w:type="spellEnd"/>
          </w:p>
          <w:p w14:paraId="47277075" w14:textId="77777777" w:rsidR="00B50547" w:rsidRPr="008602B6" w:rsidRDefault="00B50547" w:rsidP="00502838">
            <w:pPr>
              <w:pStyle w:val="NormalWeb"/>
              <w:spacing w:before="0" w:beforeAutospacing="0" w:after="0" w:afterAutospacing="0"/>
              <w:rPr>
                <w:rFonts w:ascii="Arial" w:hAnsi="Arial" w:cs="Arial"/>
                <w:sz w:val="14"/>
                <w:szCs w:val="14"/>
              </w:rPr>
            </w:pPr>
            <w:r w:rsidRPr="008602B6">
              <w:rPr>
                <w:rFonts w:ascii="Calibri" w:eastAsia="Calibri" w:hAnsi="Calibri"/>
                <w:b/>
                <w:bCs/>
                <w:kern w:val="24"/>
                <w:sz w:val="14"/>
                <w:szCs w:val="14"/>
              </w:rPr>
              <w:t>I can handle books correctly and follow print left to right, top to bottom</w:t>
            </w:r>
          </w:p>
          <w:p w14:paraId="4F120FF2" w14:textId="77777777" w:rsidR="00B50547" w:rsidRPr="008602B6" w:rsidRDefault="00B50547" w:rsidP="00502838">
            <w:pPr>
              <w:pStyle w:val="NormalWeb"/>
              <w:spacing w:before="0" w:beforeAutospacing="0" w:after="0" w:afterAutospacing="0"/>
              <w:rPr>
                <w:rFonts w:ascii="Arial" w:hAnsi="Arial" w:cs="Arial"/>
                <w:sz w:val="14"/>
                <w:szCs w:val="14"/>
              </w:rPr>
            </w:pPr>
            <w:r w:rsidRPr="008602B6">
              <w:rPr>
                <w:rFonts w:ascii="Calibri" w:eastAsia="Calibri" w:hAnsi="Calibri"/>
                <w:b/>
                <w:bCs/>
                <w:kern w:val="24"/>
                <w:sz w:val="14"/>
                <w:szCs w:val="14"/>
              </w:rPr>
              <w:t>I can locate the title</w:t>
            </w:r>
          </w:p>
          <w:p w14:paraId="02FA8FC8" w14:textId="77777777" w:rsidR="00B50547" w:rsidRPr="008602B6" w:rsidRDefault="00B50547" w:rsidP="00502838">
            <w:pPr>
              <w:pStyle w:val="NormalWeb"/>
              <w:spacing w:before="0" w:beforeAutospacing="0" w:after="0" w:afterAutospacing="0" w:line="276" w:lineRule="auto"/>
              <w:rPr>
                <w:rFonts w:ascii="Arial" w:hAnsi="Arial" w:cs="Arial"/>
                <w:sz w:val="14"/>
                <w:szCs w:val="14"/>
              </w:rPr>
            </w:pPr>
            <w:r w:rsidRPr="008602B6">
              <w:rPr>
                <w:rFonts w:ascii="Calibri" w:eastAsia="Calibri" w:hAnsi="Calibri"/>
                <w:b/>
                <w:bCs/>
                <w:kern w:val="24"/>
                <w:sz w:val="14"/>
                <w:szCs w:val="14"/>
              </w:rPr>
              <w:t>I can segment and blend words orally</w:t>
            </w:r>
          </w:p>
          <w:p w14:paraId="616AAF77" w14:textId="77777777" w:rsidR="00B50547" w:rsidRPr="008602B6" w:rsidRDefault="00B50547" w:rsidP="00502838">
            <w:pPr>
              <w:pStyle w:val="NormalWeb"/>
              <w:spacing w:before="0" w:beforeAutospacing="0" w:after="0" w:afterAutospacing="0"/>
              <w:rPr>
                <w:rFonts w:ascii="Arial" w:hAnsi="Arial" w:cs="Arial"/>
                <w:sz w:val="14"/>
                <w:szCs w:val="14"/>
              </w:rPr>
            </w:pPr>
            <w:r w:rsidRPr="008602B6">
              <w:rPr>
                <w:rFonts w:ascii="Calibri" w:eastAsia="Calibri" w:hAnsi="Calibri"/>
                <w:b/>
                <w:bCs/>
                <w:kern w:val="24"/>
                <w:sz w:val="14"/>
                <w:szCs w:val="14"/>
              </w:rPr>
              <w:t>I can recognise words that rhyme</w:t>
            </w:r>
          </w:p>
          <w:p w14:paraId="54DA50D5" w14:textId="77777777" w:rsidR="00B50547" w:rsidRPr="008602B6" w:rsidRDefault="00B50547" w:rsidP="00502838">
            <w:pPr>
              <w:pStyle w:val="NormalWeb"/>
              <w:spacing w:before="0" w:beforeAutospacing="0" w:after="0" w:afterAutospacing="0"/>
              <w:rPr>
                <w:rFonts w:ascii="Arial" w:hAnsi="Arial" w:cs="Arial"/>
                <w:sz w:val="14"/>
                <w:szCs w:val="14"/>
              </w:rPr>
            </w:pPr>
            <w:r w:rsidRPr="008602B6">
              <w:rPr>
                <w:rFonts w:ascii="Calibri" w:eastAsia="Calibri" w:hAnsi="Calibri"/>
                <w:b/>
                <w:bCs/>
                <w:kern w:val="24"/>
                <w:sz w:val="14"/>
                <w:szCs w:val="14"/>
              </w:rPr>
              <w:t> </w:t>
            </w:r>
          </w:p>
          <w:p w14:paraId="565BDBBC" w14:textId="77777777" w:rsidR="00B50547" w:rsidRPr="008602B6" w:rsidRDefault="00B50547" w:rsidP="00502838">
            <w:pPr>
              <w:rPr>
                <w:sz w:val="14"/>
                <w:szCs w:val="14"/>
              </w:rPr>
            </w:pPr>
            <w:r w:rsidRPr="008602B6">
              <w:rPr>
                <w:rFonts w:ascii="Calibri" w:eastAsia="Calibri" w:hAnsi="Calibri"/>
                <w:b/>
                <w:bCs/>
                <w:kern w:val="24"/>
                <w:sz w:val="14"/>
                <w:szCs w:val="14"/>
              </w:rPr>
              <w:t> </w:t>
            </w:r>
          </w:p>
        </w:tc>
        <w:tc>
          <w:tcPr>
            <w:tcW w:w="2044" w:type="dxa"/>
          </w:tcPr>
          <w:p w14:paraId="1D09ABC4" w14:textId="77777777" w:rsidR="00B50547" w:rsidRPr="008602B6" w:rsidRDefault="00B50547" w:rsidP="00502838">
            <w:pPr>
              <w:pStyle w:val="NormalWeb"/>
              <w:spacing w:before="0" w:beforeAutospacing="0" w:after="0" w:afterAutospacing="0" w:line="256" w:lineRule="auto"/>
              <w:jc w:val="center"/>
              <w:rPr>
                <w:rFonts w:ascii="Arial" w:hAnsi="Arial" w:cs="Arial"/>
                <w:sz w:val="14"/>
                <w:szCs w:val="14"/>
              </w:rPr>
            </w:pPr>
            <w:r w:rsidRPr="008602B6">
              <w:rPr>
                <w:rFonts w:ascii="Calibri" w:eastAsia="Calibri" w:hAnsi="Calibri"/>
                <w:b/>
                <w:bCs/>
                <w:kern w:val="24"/>
                <w:sz w:val="14"/>
                <w:szCs w:val="14"/>
                <w:lang w:val="en-US"/>
              </w:rPr>
              <w:t>RWI Phonics</w:t>
            </w:r>
          </w:p>
          <w:p w14:paraId="170F4A55" w14:textId="77777777" w:rsidR="00B50547" w:rsidRPr="008602B6" w:rsidRDefault="00B50547" w:rsidP="00502838">
            <w:pPr>
              <w:pStyle w:val="NormalWeb"/>
              <w:spacing w:before="0" w:beforeAutospacing="0" w:after="0" w:afterAutospacing="0" w:line="256" w:lineRule="auto"/>
              <w:jc w:val="center"/>
              <w:rPr>
                <w:rFonts w:ascii="Arial" w:hAnsi="Arial" w:cs="Arial"/>
                <w:sz w:val="14"/>
                <w:szCs w:val="14"/>
              </w:rPr>
            </w:pPr>
            <w:proofErr w:type="gramStart"/>
            <w:r w:rsidRPr="008602B6">
              <w:rPr>
                <w:rFonts w:ascii="Calibri" w:eastAsia="Calibri" w:hAnsi="Calibri"/>
                <w:b/>
                <w:bCs/>
                <w:kern w:val="24"/>
                <w:sz w:val="14"/>
                <w:szCs w:val="14"/>
                <w:lang w:val="en-US"/>
              </w:rPr>
              <w:t>Recap</w:t>
            </w:r>
            <w:proofErr w:type="gramEnd"/>
            <w:r w:rsidRPr="008602B6">
              <w:rPr>
                <w:rFonts w:ascii="Calibri" w:eastAsia="Calibri" w:hAnsi="Calibri"/>
                <w:b/>
                <w:bCs/>
                <w:kern w:val="24"/>
                <w:sz w:val="14"/>
                <w:szCs w:val="14"/>
                <w:lang w:val="en-US"/>
              </w:rPr>
              <w:t xml:space="preserve"> any single letter alphabet gaps from set 1.</w:t>
            </w:r>
          </w:p>
          <w:p w14:paraId="40A36756" w14:textId="77777777" w:rsidR="00B50547" w:rsidRPr="008602B6" w:rsidRDefault="00B50547" w:rsidP="00502838">
            <w:pPr>
              <w:pStyle w:val="NormalWeb"/>
              <w:spacing w:before="0" w:beforeAutospacing="0" w:after="0" w:afterAutospacing="0" w:line="256" w:lineRule="auto"/>
              <w:jc w:val="center"/>
              <w:rPr>
                <w:rFonts w:ascii="Arial" w:hAnsi="Arial" w:cs="Arial"/>
                <w:sz w:val="14"/>
                <w:szCs w:val="14"/>
              </w:rPr>
            </w:pPr>
            <w:r w:rsidRPr="008602B6">
              <w:rPr>
                <w:rFonts w:ascii="Calibri" w:eastAsia="Calibri" w:hAnsi="Calibri"/>
                <w:b/>
                <w:bCs/>
                <w:kern w:val="24"/>
                <w:sz w:val="14"/>
                <w:szCs w:val="14"/>
                <w:lang w:val="en-US"/>
              </w:rPr>
              <w:t xml:space="preserve">Teach </w:t>
            </w:r>
            <w:proofErr w:type="gramStart"/>
            <w:r w:rsidRPr="008602B6">
              <w:rPr>
                <w:rFonts w:ascii="Calibri" w:eastAsia="Calibri" w:hAnsi="Calibri"/>
                <w:b/>
                <w:bCs/>
                <w:kern w:val="24"/>
                <w:sz w:val="14"/>
                <w:szCs w:val="14"/>
                <w:lang w:val="en-US"/>
              </w:rPr>
              <w:t>children  to</w:t>
            </w:r>
            <w:proofErr w:type="gramEnd"/>
            <w:r w:rsidRPr="008602B6">
              <w:rPr>
                <w:rFonts w:ascii="Calibri" w:eastAsia="Calibri" w:hAnsi="Calibri"/>
                <w:b/>
                <w:bCs/>
                <w:kern w:val="24"/>
                <w:sz w:val="14"/>
                <w:szCs w:val="14"/>
                <w:lang w:val="en-US"/>
              </w:rPr>
              <w:t xml:space="preserve"> blend using single letter sounds. </w:t>
            </w:r>
          </w:p>
          <w:p w14:paraId="57C01A85" w14:textId="77777777" w:rsidR="00B50547" w:rsidRPr="008602B6" w:rsidRDefault="00B50547" w:rsidP="00502838">
            <w:pPr>
              <w:pStyle w:val="NormalWeb"/>
              <w:spacing w:before="0" w:beforeAutospacing="0" w:after="0" w:afterAutospacing="0" w:line="256" w:lineRule="auto"/>
              <w:jc w:val="center"/>
              <w:rPr>
                <w:rFonts w:ascii="Arial" w:hAnsi="Arial" w:cs="Arial"/>
                <w:sz w:val="14"/>
                <w:szCs w:val="14"/>
              </w:rPr>
            </w:pPr>
            <w:r w:rsidRPr="008602B6">
              <w:rPr>
                <w:rFonts w:ascii="Calibri" w:eastAsia="Calibri" w:hAnsi="Calibri"/>
                <w:b/>
                <w:bCs/>
                <w:kern w:val="24"/>
                <w:sz w:val="14"/>
                <w:szCs w:val="14"/>
                <w:lang w:val="en-US"/>
              </w:rPr>
              <w:t xml:space="preserve">Begin to read </w:t>
            </w:r>
            <w:proofErr w:type="gramStart"/>
            <w:r w:rsidRPr="008602B6">
              <w:rPr>
                <w:rFonts w:ascii="Calibri" w:eastAsia="Calibri" w:hAnsi="Calibri"/>
                <w:b/>
                <w:bCs/>
                <w:kern w:val="24"/>
                <w:sz w:val="14"/>
                <w:szCs w:val="14"/>
                <w:lang w:val="en-US"/>
              </w:rPr>
              <w:t>red tricky</w:t>
            </w:r>
            <w:proofErr w:type="gramEnd"/>
            <w:r w:rsidRPr="008602B6">
              <w:rPr>
                <w:rFonts w:ascii="Calibri" w:eastAsia="Calibri" w:hAnsi="Calibri"/>
                <w:b/>
                <w:bCs/>
                <w:kern w:val="24"/>
                <w:sz w:val="14"/>
                <w:szCs w:val="14"/>
                <w:lang w:val="en-US"/>
              </w:rPr>
              <w:t xml:space="preserve"> words.</w:t>
            </w:r>
          </w:p>
          <w:p w14:paraId="7FC636B5" w14:textId="77777777" w:rsidR="00B50547" w:rsidRPr="008602B6" w:rsidRDefault="00B50547" w:rsidP="00502838">
            <w:pPr>
              <w:pStyle w:val="NormalWeb"/>
              <w:spacing w:before="0" w:beforeAutospacing="0" w:after="0" w:afterAutospacing="0" w:line="256" w:lineRule="auto"/>
              <w:jc w:val="center"/>
              <w:rPr>
                <w:rFonts w:ascii="Arial" w:hAnsi="Arial" w:cs="Arial"/>
                <w:sz w:val="14"/>
                <w:szCs w:val="14"/>
              </w:rPr>
            </w:pPr>
            <w:r w:rsidRPr="008602B6">
              <w:rPr>
                <w:rFonts w:ascii="Calibri" w:eastAsia="Calibri" w:hAnsi="Calibri"/>
                <w:b/>
                <w:bCs/>
                <w:kern w:val="24"/>
                <w:sz w:val="14"/>
                <w:szCs w:val="14"/>
              </w:rPr>
              <w:t>I know most sounds to individual letters</w:t>
            </w:r>
          </w:p>
          <w:p w14:paraId="722DA826" w14:textId="77777777" w:rsidR="00B50547" w:rsidRPr="008602B6" w:rsidRDefault="00B50547" w:rsidP="00502838">
            <w:pPr>
              <w:pStyle w:val="NormalWeb"/>
              <w:spacing w:before="0" w:beforeAutospacing="0" w:after="0" w:afterAutospacing="0" w:line="256" w:lineRule="auto"/>
              <w:jc w:val="center"/>
              <w:rPr>
                <w:rFonts w:ascii="Arial" w:hAnsi="Arial" w:cs="Arial"/>
                <w:sz w:val="14"/>
                <w:szCs w:val="14"/>
              </w:rPr>
            </w:pPr>
            <w:r w:rsidRPr="008602B6">
              <w:rPr>
                <w:rFonts w:ascii="Calibri" w:eastAsia="Calibri" w:hAnsi="Calibri"/>
                <w:b/>
                <w:bCs/>
                <w:kern w:val="24"/>
                <w:sz w:val="14"/>
                <w:szCs w:val="14"/>
              </w:rPr>
              <w:t xml:space="preserve">I am beginning to blend and segment </w:t>
            </w:r>
            <w:proofErr w:type="gramStart"/>
            <w:r w:rsidRPr="008602B6">
              <w:rPr>
                <w:rFonts w:ascii="Calibri" w:eastAsia="Calibri" w:hAnsi="Calibri"/>
                <w:b/>
                <w:bCs/>
                <w:kern w:val="24"/>
                <w:sz w:val="14"/>
                <w:szCs w:val="14"/>
              </w:rPr>
              <w:t>in order to</w:t>
            </w:r>
            <w:proofErr w:type="gramEnd"/>
            <w:r w:rsidRPr="008602B6">
              <w:rPr>
                <w:rFonts w:ascii="Calibri" w:eastAsia="Calibri" w:hAnsi="Calibri"/>
                <w:b/>
                <w:bCs/>
                <w:kern w:val="24"/>
                <w:sz w:val="14"/>
                <w:szCs w:val="14"/>
              </w:rPr>
              <w:t xml:space="preserve"> read </w:t>
            </w:r>
            <w:proofErr w:type="spellStart"/>
            <w:r w:rsidRPr="008602B6">
              <w:rPr>
                <w:rFonts w:ascii="Calibri" w:eastAsia="Calibri" w:hAnsi="Calibri"/>
                <w:b/>
                <w:bCs/>
                <w:kern w:val="24"/>
                <w:sz w:val="14"/>
                <w:szCs w:val="14"/>
              </w:rPr>
              <w:t>vc</w:t>
            </w:r>
            <w:proofErr w:type="spellEnd"/>
            <w:r w:rsidRPr="008602B6">
              <w:rPr>
                <w:rFonts w:ascii="Calibri" w:eastAsia="Calibri" w:hAnsi="Calibri"/>
                <w:b/>
                <w:bCs/>
                <w:kern w:val="24"/>
                <w:sz w:val="14"/>
                <w:szCs w:val="14"/>
              </w:rPr>
              <w:t xml:space="preserve"> and </w:t>
            </w:r>
            <w:proofErr w:type="spellStart"/>
            <w:r w:rsidRPr="008602B6">
              <w:rPr>
                <w:rFonts w:ascii="Calibri" w:eastAsia="Calibri" w:hAnsi="Calibri"/>
                <w:b/>
                <w:bCs/>
                <w:kern w:val="24"/>
                <w:sz w:val="14"/>
                <w:szCs w:val="14"/>
              </w:rPr>
              <w:t>cvc</w:t>
            </w:r>
            <w:proofErr w:type="spellEnd"/>
            <w:r w:rsidRPr="008602B6">
              <w:rPr>
                <w:rFonts w:ascii="Calibri" w:eastAsia="Calibri" w:hAnsi="Calibri"/>
                <w:b/>
                <w:bCs/>
                <w:kern w:val="24"/>
                <w:sz w:val="14"/>
                <w:szCs w:val="14"/>
              </w:rPr>
              <w:t xml:space="preserve"> words</w:t>
            </w:r>
          </w:p>
          <w:p w14:paraId="5C98B74F" w14:textId="77777777" w:rsidR="00B50547" w:rsidRPr="008602B6" w:rsidRDefault="00B50547" w:rsidP="00502838">
            <w:pPr>
              <w:pStyle w:val="NormalWeb"/>
              <w:spacing w:before="0" w:beforeAutospacing="0" w:after="0" w:afterAutospacing="0" w:line="256" w:lineRule="auto"/>
              <w:jc w:val="center"/>
              <w:rPr>
                <w:rFonts w:ascii="Arial" w:hAnsi="Arial" w:cs="Arial"/>
                <w:sz w:val="14"/>
                <w:szCs w:val="14"/>
              </w:rPr>
            </w:pPr>
            <w:r w:rsidRPr="008602B6">
              <w:rPr>
                <w:rFonts w:ascii="Calibri" w:eastAsia="Calibri" w:hAnsi="Calibri"/>
                <w:b/>
                <w:bCs/>
                <w:kern w:val="24"/>
                <w:sz w:val="14"/>
                <w:szCs w:val="14"/>
              </w:rPr>
              <w:t xml:space="preserve">I am beginning to match spoken word to written word (1: 1 correspondence) </w:t>
            </w:r>
          </w:p>
          <w:p w14:paraId="69BD3520" w14:textId="77777777" w:rsidR="00B50547" w:rsidRPr="008602B6" w:rsidRDefault="00B50547" w:rsidP="00502838">
            <w:pPr>
              <w:rPr>
                <w:sz w:val="14"/>
                <w:szCs w:val="14"/>
              </w:rPr>
            </w:pPr>
            <w:r w:rsidRPr="008602B6">
              <w:rPr>
                <w:rFonts w:ascii="Calibri" w:hAnsi="Calibri" w:cs="Calibri"/>
                <w:b/>
                <w:bCs/>
                <w:kern w:val="24"/>
                <w:sz w:val="14"/>
                <w:szCs w:val="14"/>
                <w:lang w:val="en-US"/>
              </w:rPr>
              <w:t xml:space="preserve"> </w:t>
            </w:r>
          </w:p>
        </w:tc>
        <w:tc>
          <w:tcPr>
            <w:tcW w:w="2045" w:type="dxa"/>
          </w:tcPr>
          <w:p w14:paraId="1AAC0E41"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RWI Phonics</w:t>
            </w:r>
          </w:p>
          <w:p w14:paraId="55AB903B" w14:textId="77777777" w:rsidR="00B50547" w:rsidRPr="008602B6" w:rsidRDefault="00B50547" w:rsidP="00B50547">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 xml:space="preserve">Recap set 1 special </w:t>
            </w:r>
            <w:proofErr w:type="gramStart"/>
            <w:r w:rsidRPr="008602B6">
              <w:rPr>
                <w:rFonts w:ascii="Calibri" w:eastAsia="Calibri" w:hAnsi="Calibri"/>
                <w:b/>
                <w:bCs/>
                <w:kern w:val="24"/>
                <w:sz w:val="14"/>
                <w:szCs w:val="14"/>
                <w:lang w:val="en-US"/>
              </w:rPr>
              <w:t xml:space="preserve">friends  </w:t>
            </w:r>
            <w:proofErr w:type="spellStart"/>
            <w:r w:rsidRPr="008602B6">
              <w:rPr>
                <w:rFonts w:ascii="Calibri" w:eastAsia="Calibri" w:hAnsi="Calibri"/>
                <w:b/>
                <w:bCs/>
                <w:kern w:val="24"/>
                <w:sz w:val="14"/>
                <w:szCs w:val="14"/>
                <w:lang w:val="en-US"/>
              </w:rPr>
              <w:t>sh</w:t>
            </w:r>
            <w:proofErr w:type="spellEnd"/>
            <w:proofErr w:type="gramEnd"/>
            <w:r w:rsidRPr="008602B6">
              <w:rPr>
                <w:rFonts w:ascii="Calibri" w:eastAsia="Calibri" w:hAnsi="Calibri"/>
                <w:b/>
                <w:bCs/>
                <w:kern w:val="24"/>
                <w:sz w:val="14"/>
                <w:szCs w:val="14"/>
                <w:lang w:val="en-US"/>
              </w:rPr>
              <w:t xml:space="preserve"> </w:t>
            </w:r>
            <w:proofErr w:type="spellStart"/>
            <w:r w:rsidRPr="008602B6">
              <w:rPr>
                <w:rFonts w:ascii="Calibri" w:eastAsia="Calibri" w:hAnsi="Calibri"/>
                <w:b/>
                <w:bCs/>
                <w:kern w:val="24"/>
                <w:sz w:val="14"/>
                <w:szCs w:val="14"/>
                <w:lang w:val="en-US"/>
              </w:rPr>
              <w:t>th</w:t>
            </w:r>
            <w:proofErr w:type="spellEnd"/>
            <w:r w:rsidRPr="008602B6">
              <w:rPr>
                <w:rFonts w:ascii="Calibri" w:eastAsia="Calibri" w:hAnsi="Calibri"/>
                <w:b/>
                <w:bCs/>
                <w:kern w:val="24"/>
                <w:sz w:val="14"/>
                <w:szCs w:val="14"/>
                <w:lang w:val="en-US"/>
              </w:rPr>
              <w:t xml:space="preserve"> </w:t>
            </w:r>
            <w:proofErr w:type="spellStart"/>
            <w:r w:rsidRPr="008602B6">
              <w:rPr>
                <w:rFonts w:ascii="Calibri" w:eastAsia="Calibri" w:hAnsi="Calibri"/>
                <w:b/>
                <w:bCs/>
                <w:kern w:val="24"/>
                <w:sz w:val="14"/>
                <w:szCs w:val="14"/>
                <w:lang w:val="en-US"/>
              </w:rPr>
              <w:t>ch</w:t>
            </w:r>
            <w:proofErr w:type="spellEnd"/>
            <w:r w:rsidRPr="008602B6">
              <w:rPr>
                <w:rFonts w:ascii="Calibri" w:eastAsia="Calibri" w:hAnsi="Calibri"/>
                <w:b/>
                <w:bCs/>
                <w:kern w:val="24"/>
                <w:sz w:val="14"/>
                <w:szCs w:val="14"/>
                <w:lang w:val="en-US"/>
              </w:rPr>
              <w:t xml:space="preserve"> </w:t>
            </w:r>
            <w:proofErr w:type="spellStart"/>
            <w:r w:rsidRPr="008602B6">
              <w:rPr>
                <w:rFonts w:ascii="Calibri" w:eastAsia="Calibri" w:hAnsi="Calibri"/>
                <w:b/>
                <w:bCs/>
                <w:kern w:val="24"/>
                <w:sz w:val="14"/>
                <w:szCs w:val="14"/>
                <w:lang w:val="en-US"/>
              </w:rPr>
              <w:t>qu</w:t>
            </w:r>
            <w:proofErr w:type="spellEnd"/>
            <w:r w:rsidRPr="008602B6">
              <w:rPr>
                <w:rFonts w:ascii="Calibri" w:eastAsia="Calibri" w:hAnsi="Calibri"/>
                <w:b/>
                <w:bCs/>
                <w:kern w:val="24"/>
                <w:sz w:val="14"/>
                <w:szCs w:val="14"/>
                <w:lang w:val="en-US"/>
              </w:rPr>
              <w:t xml:space="preserve"> ng </w:t>
            </w:r>
            <w:proofErr w:type="spellStart"/>
            <w:r w:rsidRPr="008602B6">
              <w:rPr>
                <w:rFonts w:ascii="Calibri" w:eastAsia="Calibri" w:hAnsi="Calibri"/>
                <w:b/>
                <w:bCs/>
                <w:kern w:val="24"/>
                <w:sz w:val="14"/>
                <w:szCs w:val="14"/>
                <w:lang w:val="en-US"/>
              </w:rPr>
              <w:t>nk</w:t>
            </w:r>
            <w:proofErr w:type="spellEnd"/>
          </w:p>
          <w:p w14:paraId="31C8FF40" w14:textId="77777777" w:rsidR="00B50547" w:rsidRPr="008602B6" w:rsidRDefault="00B50547" w:rsidP="00B50547">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Secure blending of CVC words using single letter sounds (Word time 1.1-1.5)</w:t>
            </w:r>
          </w:p>
          <w:p w14:paraId="06F50F99" w14:textId="77777777" w:rsidR="00B50547" w:rsidRPr="008602B6" w:rsidRDefault="00B50547" w:rsidP="00B50547">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rPr>
              <w:t>I can locate and recall the title</w:t>
            </w:r>
          </w:p>
          <w:p w14:paraId="02640FCA" w14:textId="77777777" w:rsidR="00B50547" w:rsidRPr="008602B6" w:rsidRDefault="00B50547" w:rsidP="00B50547">
            <w:pPr>
              <w:pStyle w:val="NormalWeb"/>
              <w:spacing w:before="0" w:beforeAutospacing="0" w:after="0" w:afterAutospacing="0" w:line="276" w:lineRule="auto"/>
              <w:jc w:val="center"/>
              <w:rPr>
                <w:rFonts w:ascii="Arial" w:hAnsi="Arial" w:cs="Arial"/>
                <w:sz w:val="14"/>
                <w:szCs w:val="14"/>
              </w:rPr>
            </w:pPr>
            <w:r w:rsidRPr="008602B6">
              <w:rPr>
                <w:rFonts w:ascii="Calibri" w:eastAsia="Calibri" w:hAnsi="Calibri"/>
                <w:b/>
                <w:bCs/>
                <w:kern w:val="24"/>
                <w:sz w:val="14"/>
                <w:szCs w:val="14"/>
              </w:rPr>
              <w:t>I can read with 1:1 correspondence across 2 lines of print</w:t>
            </w:r>
          </w:p>
          <w:p w14:paraId="53BE7C7E" w14:textId="77777777" w:rsidR="00B50547" w:rsidRPr="008602B6" w:rsidRDefault="00B50547" w:rsidP="00502838">
            <w:pPr>
              <w:rPr>
                <w:sz w:val="14"/>
                <w:szCs w:val="14"/>
              </w:rPr>
            </w:pPr>
            <w:r w:rsidRPr="008602B6">
              <w:rPr>
                <w:rFonts w:eastAsiaTheme="minorEastAsia" w:hAnsi="Calibri"/>
                <w:b/>
                <w:bCs/>
                <w:kern w:val="24"/>
                <w:sz w:val="14"/>
                <w:szCs w:val="14"/>
              </w:rPr>
              <w:t>I can read simple words by blending sounds and I check what I read makes sense and sounds right</w:t>
            </w:r>
          </w:p>
        </w:tc>
        <w:tc>
          <w:tcPr>
            <w:tcW w:w="2044" w:type="dxa"/>
          </w:tcPr>
          <w:p w14:paraId="4DBACBE3"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RWI Phonics</w:t>
            </w:r>
          </w:p>
          <w:p w14:paraId="122C9357"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Recap any set 1 gaps</w:t>
            </w:r>
          </w:p>
          <w:p w14:paraId="531D3C35"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 xml:space="preserve">Teach </w:t>
            </w:r>
            <w:proofErr w:type="gramStart"/>
            <w:r w:rsidRPr="008602B6">
              <w:rPr>
                <w:rFonts w:ascii="Calibri" w:eastAsia="Calibri" w:hAnsi="Calibri"/>
                <w:b/>
                <w:bCs/>
                <w:kern w:val="24"/>
                <w:sz w:val="14"/>
                <w:szCs w:val="14"/>
                <w:lang w:val="en-US"/>
              </w:rPr>
              <w:t>set</w:t>
            </w:r>
            <w:proofErr w:type="gramEnd"/>
            <w:r w:rsidRPr="008602B6">
              <w:rPr>
                <w:rFonts w:ascii="Calibri" w:eastAsia="Calibri" w:hAnsi="Calibri"/>
                <w:b/>
                <w:bCs/>
                <w:kern w:val="24"/>
                <w:sz w:val="14"/>
                <w:szCs w:val="14"/>
                <w:lang w:val="en-US"/>
              </w:rPr>
              <w:t xml:space="preserve"> 2 sounds.</w:t>
            </w:r>
          </w:p>
          <w:p w14:paraId="239BA1A9" w14:textId="046AF33F"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Secure blending of words using single letter sound and digraphs (Word time 1.4-1.6)</w:t>
            </w:r>
          </w:p>
          <w:p w14:paraId="24959328" w14:textId="77777777" w:rsidR="00B50547" w:rsidRPr="008602B6" w:rsidRDefault="00B50547" w:rsidP="00B50547">
            <w:pPr>
              <w:pStyle w:val="NormalWeb"/>
              <w:spacing w:before="0" w:beforeAutospacing="0" w:after="0" w:afterAutospacing="0" w:line="276" w:lineRule="auto"/>
              <w:jc w:val="center"/>
              <w:rPr>
                <w:rFonts w:ascii="Arial" w:hAnsi="Arial" w:cs="Arial"/>
                <w:sz w:val="14"/>
                <w:szCs w:val="14"/>
              </w:rPr>
            </w:pPr>
            <w:r w:rsidRPr="008602B6">
              <w:rPr>
                <w:rFonts w:ascii="Calibri" w:eastAsia="Calibri" w:hAnsi="Calibri"/>
                <w:b/>
                <w:bCs/>
                <w:kern w:val="24"/>
                <w:sz w:val="14"/>
                <w:szCs w:val="14"/>
              </w:rPr>
              <w:t>I can read and understand simple sentences using phonetically decodable words and tricky words</w:t>
            </w:r>
          </w:p>
          <w:p w14:paraId="10121BAA" w14:textId="33A60DC4" w:rsidR="00B50547" w:rsidRPr="008602B6" w:rsidRDefault="00B50547" w:rsidP="00B50547">
            <w:pPr>
              <w:pStyle w:val="NormalWeb"/>
              <w:spacing w:before="0" w:beforeAutospacing="0" w:after="0" w:afterAutospacing="0" w:line="276" w:lineRule="auto"/>
              <w:jc w:val="center"/>
              <w:rPr>
                <w:rFonts w:ascii="Arial" w:hAnsi="Arial" w:cs="Arial"/>
                <w:sz w:val="14"/>
                <w:szCs w:val="14"/>
              </w:rPr>
            </w:pPr>
            <w:r w:rsidRPr="008602B6">
              <w:rPr>
                <w:rFonts w:ascii="Calibri" w:eastAsia="Calibri" w:hAnsi="Calibri"/>
                <w:b/>
                <w:bCs/>
                <w:kern w:val="24"/>
                <w:sz w:val="14"/>
                <w:szCs w:val="14"/>
              </w:rPr>
              <w:t>I can use phonic knowledge to read and decode regular words</w:t>
            </w:r>
          </w:p>
          <w:p w14:paraId="21BBF052" w14:textId="4468AD3C" w:rsidR="00B50547" w:rsidRPr="008602B6" w:rsidRDefault="00B50547" w:rsidP="00B50547">
            <w:pPr>
              <w:jc w:val="center"/>
              <w:rPr>
                <w:sz w:val="14"/>
                <w:szCs w:val="14"/>
              </w:rPr>
            </w:pPr>
            <w:r w:rsidRPr="008602B6">
              <w:rPr>
                <w:rFonts w:ascii="Calibri" w:eastAsia="Calibri" w:hAnsi="Calibri"/>
                <w:b/>
                <w:bCs/>
                <w:kern w:val="24"/>
                <w:sz w:val="14"/>
                <w:szCs w:val="14"/>
              </w:rPr>
              <w:t>I can reread sentences with fluency</w:t>
            </w:r>
            <w:r>
              <w:rPr>
                <w:rFonts w:ascii="Calibri" w:eastAsia="Calibri" w:hAnsi="Calibri"/>
                <w:b/>
                <w:bCs/>
                <w:kern w:val="24"/>
                <w:sz w:val="14"/>
                <w:szCs w:val="14"/>
              </w:rPr>
              <w:t>.</w:t>
            </w:r>
          </w:p>
        </w:tc>
        <w:tc>
          <w:tcPr>
            <w:tcW w:w="2044" w:type="dxa"/>
          </w:tcPr>
          <w:p w14:paraId="41FF5008"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RWI Phonics</w:t>
            </w:r>
          </w:p>
          <w:p w14:paraId="7AAE1F5D"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 xml:space="preserve">Teach </w:t>
            </w:r>
            <w:proofErr w:type="gramStart"/>
            <w:r w:rsidRPr="008602B6">
              <w:rPr>
                <w:rFonts w:ascii="Calibri" w:eastAsia="Calibri" w:hAnsi="Calibri"/>
                <w:b/>
                <w:bCs/>
                <w:kern w:val="24"/>
                <w:sz w:val="14"/>
                <w:szCs w:val="14"/>
                <w:lang w:val="en-US"/>
              </w:rPr>
              <w:t>set</w:t>
            </w:r>
            <w:proofErr w:type="gramEnd"/>
            <w:r w:rsidRPr="008602B6">
              <w:rPr>
                <w:rFonts w:ascii="Calibri" w:eastAsia="Calibri" w:hAnsi="Calibri"/>
                <w:b/>
                <w:bCs/>
                <w:kern w:val="24"/>
                <w:sz w:val="14"/>
                <w:szCs w:val="14"/>
                <w:lang w:val="en-US"/>
              </w:rPr>
              <w:t xml:space="preserve"> 2 sounds.</w:t>
            </w:r>
          </w:p>
          <w:p w14:paraId="04F63889"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Secure blending off words using single letter sound and digraphs (Word time 1.7)</w:t>
            </w:r>
          </w:p>
          <w:p w14:paraId="74E39C15" w14:textId="77777777" w:rsidR="00B50547" w:rsidRPr="008602B6" w:rsidRDefault="00B50547" w:rsidP="00144BAC">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rPr>
              <w:t>I can read words (decodable and tricky).</w:t>
            </w:r>
          </w:p>
          <w:p w14:paraId="5AE7DA4C" w14:textId="77777777" w:rsidR="00B50547" w:rsidRPr="008602B6" w:rsidRDefault="00B50547" w:rsidP="00144BAC">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rPr>
              <w:t>I can say a sound for each letter in the alphabet and at least 10 digraphs (ELG)</w:t>
            </w:r>
          </w:p>
          <w:p w14:paraId="0BAE7B71" w14:textId="77777777" w:rsidR="00B50547" w:rsidRPr="008602B6" w:rsidRDefault="00B50547" w:rsidP="00144BAC">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rPr>
              <w:t>I can read words consistent with my phonic knowledge by sound blending (ELG)</w:t>
            </w:r>
          </w:p>
          <w:p w14:paraId="3FC24BC2" w14:textId="44192CBE" w:rsidR="00B50547" w:rsidRPr="008602B6" w:rsidRDefault="00B50547" w:rsidP="00144BAC">
            <w:pPr>
              <w:jc w:val="center"/>
              <w:rPr>
                <w:sz w:val="14"/>
                <w:szCs w:val="14"/>
              </w:rPr>
            </w:pPr>
            <w:r w:rsidRPr="008602B6">
              <w:rPr>
                <w:rFonts w:eastAsiaTheme="minorEastAsia" w:hAnsi="Calibri"/>
                <w:b/>
                <w:bCs/>
                <w:kern w:val="24"/>
                <w:sz w:val="14"/>
                <w:szCs w:val="14"/>
              </w:rPr>
              <w:t xml:space="preserve">I can re-read books showing increased </w:t>
            </w:r>
            <w:proofErr w:type="gramStart"/>
            <w:r w:rsidRPr="008602B6">
              <w:rPr>
                <w:rFonts w:eastAsiaTheme="minorEastAsia" w:hAnsi="Calibri"/>
                <w:b/>
                <w:bCs/>
                <w:kern w:val="24"/>
                <w:sz w:val="14"/>
                <w:szCs w:val="14"/>
              </w:rPr>
              <w:t>accuracy  and</w:t>
            </w:r>
            <w:proofErr w:type="gramEnd"/>
            <w:r w:rsidRPr="008602B6">
              <w:rPr>
                <w:rFonts w:eastAsiaTheme="minorEastAsia" w:hAnsi="Calibri"/>
                <w:b/>
                <w:bCs/>
                <w:kern w:val="24"/>
                <w:sz w:val="14"/>
                <w:szCs w:val="14"/>
              </w:rPr>
              <w:t xml:space="preserve"> fluency</w:t>
            </w:r>
            <w:r w:rsidR="00144BAC">
              <w:rPr>
                <w:rFonts w:eastAsiaTheme="minorEastAsia" w:hAnsi="Calibri"/>
                <w:b/>
                <w:bCs/>
                <w:kern w:val="24"/>
                <w:sz w:val="14"/>
                <w:szCs w:val="14"/>
              </w:rPr>
              <w:t>.</w:t>
            </w:r>
          </w:p>
        </w:tc>
        <w:tc>
          <w:tcPr>
            <w:tcW w:w="2045" w:type="dxa"/>
          </w:tcPr>
          <w:p w14:paraId="1BE123AD"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RWI Phonics</w:t>
            </w:r>
          </w:p>
          <w:p w14:paraId="2722614A"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 xml:space="preserve">Continue to </w:t>
            </w:r>
            <w:proofErr w:type="gramStart"/>
            <w:r w:rsidRPr="008602B6">
              <w:rPr>
                <w:rFonts w:ascii="Calibri" w:eastAsia="Calibri" w:hAnsi="Calibri"/>
                <w:b/>
                <w:bCs/>
                <w:kern w:val="24"/>
                <w:sz w:val="14"/>
                <w:szCs w:val="14"/>
                <w:lang w:val="en-US"/>
              </w:rPr>
              <w:t>teach  set</w:t>
            </w:r>
            <w:proofErr w:type="gramEnd"/>
            <w:r w:rsidRPr="008602B6">
              <w:rPr>
                <w:rFonts w:ascii="Calibri" w:eastAsia="Calibri" w:hAnsi="Calibri"/>
                <w:b/>
                <w:bCs/>
                <w:kern w:val="24"/>
                <w:sz w:val="14"/>
                <w:szCs w:val="14"/>
                <w:lang w:val="en-US"/>
              </w:rPr>
              <w:t xml:space="preserve"> 2 sounds.</w:t>
            </w:r>
          </w:p>
          <w:p w14:paraId="6CFB2B9F"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 xml:space="preserve">Secure blending off words using single letter sound and digraphs including nonsense words. </w:t>
            </w:r>
          </w:p>
          <w:p w14:paraId="7AC5677F"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Calibri" w:eastAsia="Calibri" w:hAnsi="Calibri"/>
                <w:b/>
                <w:bCs/>
                <w:kern w:val="24"/>
                <w:sz w:val="14"/>
                <w:szCs w:val="14"/>
                <w:lang w:val="en-US"/>
              </w:rPr>
              <w:t xml:space="preserve">Build speed of </w:t>
            </w:r>
            <w:proofErr w:type="gramStart"/>
            <w:r w:rsidRPr="008602B6">
              <w:rPr>
                <w:rFonts w:ascii="Calibri" w:eastAsia="Calibri" w:hAnsi="Calibri"/>
                <w:b/>
                <w:bCs/>
                <w:kern w:val="24"/>
                <w:sz w:val="14"/>
                <w:szCs w:val="14"/>
                <w:lang w:val="en-US"/>
              </w:rPr>
              <w:t>read</w:t>
            </w:r>
            <w:proofErr w:type="gramEnd"/>
            <w:r w:rsidRPr="008602B6">
              <w:rPr>
                <w:rFonts w:ascii="Calibri" w:eastAsia="Calibri" w:hAnsi="Calibri"/>
                <w:b/>
                <w:bCs/>
                <w:kern w:val="24"/>
                <w:sz w:val="14"/>
                <w:szCs w:val="14"/>
                <w:lang w:val="en-US"/>
              </w:rPr>
              <w:t xml:space="preserve"> containing set 1 and 2 sounds.</w:t>
            </w:r>
          </w:p>
          <w:p w14:paraId="02207358" w14:textId="77777777" w:rsidR="00B50547" w:rsidRPr="008602B6" w:rsidRDefault="00B50547" w:rsidP="00144BAC">
            <w:pPr>
              <w:pStyle w:val="NormalWeb"/>
              <w:spacing w:before="0" w:beforeAutospacing="0" w:after="0" w:afterAutospacing="0" w:line="256" w:lineRule="auto"/>
              <w:jc w:val="center"/>
              <w:rPr>
                <w:rFonts w:ascii="Arial" w:hAnsi="Arial" w:cs="Arial"/>
                <w:sz w:val="14"/>
                <w:szCs w:val="14"/>
              </w:rPr>
            </w:pPr>
            <w:r w:rsidRPr="008602B6">
              <w:rPr>
                <w:rFonts w:asciiTheme="minorHAnsi" w:eastAsia="Calibri" w:hAnsi="Calibri" w:cs="Amatic SC"/>
                <w:b/>
                <w:bCs/>
                <w:kern w:val="24"/>
                <w:sz w:val="14"/>
                <w:szCs w:val="14"/>
              </w:rPr>
              <w:t>End of term assessments</w:t>
            </w:r>
          </w:p>
          <w:p w14:paraId="31F5A25A" w14:textId="14D65995" w:rsidR="00B50547" w:rsidRPr="008602B6" w:rsidRDefault="00B50547" w:rsidP="00144BAC">
            <w:pPr>
              <w:jc w:val="center"/>
              <w:rPr>
                <w:sz w:val="14"/>
                <w:szCs w:val="14"/>
              </w:rPr>
            </w:pPr>
            <w:r w:rsidRPr="008602B6">
              <w:rPr>
                <w:rFonts w:eastAsia="Calibri" w:hAnsi="Calibri" w:cs="Amatic SC"/>
                <w:b/>
                <w:bCs/>
                <w:kern w:val="24"/>
                <w:sz w:val="14"/>
                <w:szCs w:val="14"/>
              </w:rPr>
              <w:t>Transition work with Year 1 staff</w:t>
            </w:r>
          </w:p>
        </w:tc>
        <w:tc>
          <w:tcPr>
            <w:tcW w:w="2623" w:type="dxa"/>
          </w:tcPr>
          <w:p w14:paraId="3762370E" w14:textId="77777777" w:rsidR="00B50547" w:rsidRPr="00FB1D1D" w:rsidRDefault="00B50547" w:rsidP="00502838">
            <w:pPr>
              <w:rPr>
                <w:rFonts w:ascii="Arial" w:hAnsi="Arial" w:cs="Arial"/>
                <w:sz w:val="14"/>
                <w:szCs w:val="14"/>
              </w:rPr>
            </w:pPr>
            <w:r w:rsidRPr="00FB1D1D">
              <w:rPr>
                <w:rFonts w:ascii="Arial" w:hAnsi="Arial" w:cs="Arial"/>
                <w:sz w:val="14"/>
                <w:szCs w:val="14"/>
              </w:rPr>
              <w:t xml:space="preserve">Teach blending of words containing consonant blends (WT 1.7). </w:t>
            </w:r>
          </w:p>
          <w:p w14:paraId="4DE6F531" w14:textId="77777777" w:rsidR="00B50547" w:rsidRPr="00FB1D1D" w:rsidRDefault="00B50547" w:rsidP="00502838">
            <w:pPr>
              <w:rPr>
                <w:rFonts w:ascii="Arial" w:hAnsi="Arial" w:cs="Arial"/>
                <w:sz w:val="14"/>
                <w:szCs w:val="14"/>
              </w:rPr>
            </w:pPr>
          </w:p>
          <w:p w14:paraId="3059423A" w14:textId="77777777" w:rsidR="00B50547" w:rsidRPr="00FB1D1D" w:rsidRDefault="00B50547" w:rsidP="00502838">
            <w:pPr>
              <w:rPr>
                <w:rFonts w:ascii="Arial" w:hAnsi="Arial" w:cs="Arial"/>
                <w:sz w:val="14"/>
                <w:szCs w:val="14"/>
              </w:rPr>
            </w:pPr>
            <w:r w:rsidRPr="00FB1D1D">
              <w:rPr>
                <w:rFonts w:ascii="Arial" w:hAnsi="Arial" w:cs="Arial"/>
                <w:sz w:val="14"/>
                <w:szCs w:val="14"/>
              </w:rPr>
              <w:t xml:space="preserve">Teach reading of words containing these Set 2 sounds. </w:t>
            </w:r>
          </w:p>
          <w:p w14:paraId="6B4E7459" w14:textId="77777777" w:rsidR="00B50547" w:rsidRPr="00FB1D1D" w:rsidRDefault="00B50547" w:rsidP="00502838">
            <w:pPr>
              <w:rPr>
                <w:rFonts w:ascii="Arial" w:hAnsi="Arial" w:cs="Arial"/>
                <w:sz w:val="14"/>
                <w:szCs w:val="14"/>
              </w:rPr>
            </w:pPr>
          </w:p>
          <w:p w14:paraId="3BD26CE6" w14:textId="77777777" w:rsidR="00B50547" w:rsidRPr="00FB1D1D" w:rsidRDefault="00B50547" w:rsidP="00502838">
            <w:pPr>
              <w:rPr>
                <w:rFonts w:ascii="Arial" w:hAnsi="Arial" w:cs="Arial"/>
                <w:sz w:val="14"/>
                <w:szCs w:val="14"/>
              </w:rPr>
            </w:pPr>
            <w:r w:rsidRPr="00FB1D1D">
              <w:rPr>
                <w:rFonts w:ascii="Arial" w:hAnsi="Arial" w:cs="Arial"/>
                <w:sz w:val="14"/>
                <w:szCs w:val="14"/>
              </w:rPr>
              <w:t>Build speed of reading words containing Set 1 sounds.</w:t>
            </w:r>
          </w:p>
          <w:p w14:paraId="12A8830F" w14:textId="77777777" w:rsidR="00B50547" w:rsidRPr="00FB1D1D" w:rsidRDefault="00B50547" w:rsidP="00502838">
            <w:pPr>
              <w:rPr>
                <w:rFonts w:ascii="Arial" w:hAnsi="Arial" w:cs="Arial"/>
                <w:sz w:val="14"/>
                <w:szCs w:val="14"/>
              </w:rPr>
            </w:pPr>
          </w:p>
          <w:p w14:paraId="65B87F35" w14:textId="77777777" w:rsidR="00B50547" w:rsidRPr="00FB1D1D" w:rsidRDefault="00B50547" w:rsidP="00502838">
            <w:pPr>
              <w:rPr>
                <w:rFonts w:ascii="Arial" w:hAnsi="Arial" w:cs="Arial"/>
                <w:b/>
                <w:sz w:val="14"/>
                <w:szCs w:val="14"/>
                <w:u w:val="single"/>
              </w:rPr>
            </w:pPr>
            <w:r w:rsidRPr="00FB1D1D">
              <w:rPr>
                <w:rFonts w:ascii="Arial" w:hAnsi="Arial" w:cs="Arial"/>
                <w:b/>
                <w:sz w:val="14"/>
                <w:szCs w:val="14"/>
                <w:u w:val="single"/>
              </w:rPr>
              <w:t>ELG Reading</w:t>
            </w:r>
          </w:p>
          <w:p w14:paraId="71F50D43" w14:textId="77777777" w:rsidR="00B50547" w:rsidRPr="00FB1D1D" w:rsidRDefault="00B50547" w:rsidP="00502838">
            <w:pPr>
              <w:rPr>
                <w:rFonts w:ascii="Arial" w:hAnsi="Arial" w:cs="Arial"/>
                <w:sz w:val="14"/>
                <w:szCs w:val="14"/>
              </w:rPr>
            </w:pPr>
            <w:r w:rsidRPr="00FB1D1D">
              <w:rPr>
                <w:rFonts w:ascii="Arial" w:hAnsi="Arial" w:cs="Arial"/>
                <w:sz w:val="14"/>
                <w:szCs w:val="14"/>
              </w:rPr>
              <w:t>Say a sound for each letter in the alphabet and at least 10 diagraphs</w:t>
            </w:r>
          </w:p>
          <w:p w14:paraId="610AAA97" w14:textId="77777777" w:rsidR="00B50547" w:rsidRPr="00FB1D1D" w:rsidRDefault="00B50547" w:rsidP="00502838">
            <w:pPr>
              <w:rPr>
                <w:rFonts w:ascii="Arial" w:hAnsi="Arial" w:cs="Arial"/>
                <w:sz w:val="14"/>
                <w:szCs w:val="14"/>
              </w:rPr>
            </w:pPr>
          </w:p>
          <w:p w14:paraId="713F4861" w14:textId="77777777" w:rsidR="00B50547" w:rsidRPr="00FB1D1D" w:rsidRDefault="00B50547" w:rsidP="00502838">
            <w:pPr>
              <w:rPr>
                <w:rFonts w:ascii="Arial" w:hAnsi="Arial" w:cs="Arial"/>
                <w:b/>
                <w:sz w:val="14"/>
                <w:szCs w:val="14"/>
                <w:u w:val="single"/>
              </w:rPr>
            </w:pPr>
            <w:r w:rsidRPr="00FB1D1D">
              <w:rPr>
                <w:rFonts w:ascii="Arial" w:hAnsi="Arial" w:cs="Arial"/>
                <w:b/>
                <w:sz w:val="14"/>
                <w:szCs w:val="14"/>
                <w:u w:val="single"/>
              </w:rPr>
              <w:t>ELG Reading</w:t>
            </w:r>
          </w:p>
          <w:p w14:paraId="23C8B62A" w14:textId="77777777" w:rsidR="00B50547" w:rsidRPr="00FB1D1D" w:rsidRDefault="00B50547" w:rsidP="00502838">
            <w:pPr>
              <w:rPr>
                <w:rFonts w:ascii="Arial" w:hAnsi="Arial" w:cs="Arial"/>
                <w:sz w:val="14"/>
                <w:szCs w:val="14"/>
              </w:rPr>
            </w:pPr>
            <w:r w:rsidRPr="00FB1D1D">
              <w:rPr>
                <w:rFonts w:ascii="Arial" w:hAnsi="Arial" w:cs="Arial"/>
                <w:sz w:val="14"/>
                <w:szCs w:val="14"/>
              </w:rPr>
              <w:t>Read words consistent with their phonic knowledge by sound-blending.</w:t>
            </w:r>
          </w:p>
          <w:p w14:paraId="660125B9" w14:textId="77777777" w:rsidR="00B50547" w:rsidRPr="00FB1D1D" w:rsidRDefault="00B50547" w:rsidP="00502838">
            <w:pPr>
              <w:rPr>
                <w:rFonts w:ascii="Arial" w:hAnsi="Arial" w:cs="Arial"/>
                <w:sz w:val="14"/>
                <w:szCs w:val="14"/>
              </w:rPr>
            </w:pPr>
          </w:p>
          <w:p w14:paraId="55111A73" w14:textId="77777777" w:rsidR="00B50547" w:rsidRPr="00FB1D1D" w:rsidRDefault="00B50547" w:rsidP="00502838">
            <w:pPr>
              <w:rPr>
                <w:rFonts w:ascii="Arial" w:hAnsi="Arial" w:cs="Arial"/>
                <w:b/>
                <w:sz w:val="14"/>
                <w:szCs w:val="14"/>
                <w:u w:val="single"/>
              </w:rPr>
            </w:pPr>
            <w:r w:rsidRPr="00FB1D1D">
              <w:rPr>
                <w:rFonts w:ascii="Arial" w:hAnsi="Arial" w:cs="Arial"/>
                <w:b/>
                <w:sz w:val="14"/>
                <w:szCs w:val="14"/>
                <w:u w:val="single"/>
              </w:rPr>
              <w:t>ELG Reading</w:t>
            </w:r>
          </w:p>
          <w:p w14:paraId="0C308B5E" w14:textId="77777777" w:rsidR="00B50547" w:rsidRPr="00FB1D1D" w:rsidRDefault="00B50547" w:rsidP="00502838">
            <w:pPr>
              <w:rPr>
                <w:sz w:val="14"/>
                <w:szCs w:val="14"/>
              </w:rPr>
            </w:pPr>
            <w:r w:rsidRPr="00FB1D1D">
              <w:rPr>
                <w:rFonts w:ascii="Arial" w:hAnsi="Arial" w:cs="Arial"/>
                <w:sz w:val="14"/>
                <w:szCs w:val="14"/>
              </w:rPr>
              <w:t>Read aloud simple sentences and books that are consistent with their phonic knowledge, including some common exception words.</w:t>
            </w:r>
          </w:p>
        </w:tc>
      </w:tr>
      <w:tr w:rsidR="00B50547" w14:paraId="16E9316B" w14:textId="77777777" w:rsidTr="00502838">
        <w:tc>
          <w:tcPr>
            <w:tcW w:w="435" w:type="dxa"/>
            <w:vMerge/>
          </w:tcPr>
          <w:p w14:paraId="0AB15C77" w14:textId="77777777" w:rsidR="00B50547" w:rsidRDefault="00B50547" w:rsidP="00502838"/>
        </w:tc>
        <w:tc>
          <w:tcPr>
            <w:tcW w:w="553" w:type="dxa"/>
            <w:textDirection w:val="btLr"/>
          </w:tcPr>
          <w:p w14:paraId="5134FBD3" w14:textId="77777777" w:rsidR="00B50547" w:rsidRDefault="00B50547" w:rsidP="00502838">
            <w:r>
              <w:rPr>
                <w:rFonts w:ascii="Arial" w:hAnsi="Arial" w:cs="Arial"/>
                <w:sz w:val="18"/>
                <w:szCs w:val="18"/>
              </w:rPr>
              <w:t>Comprehension</w:t>
            </w:r>
          </w:p>
        </w:tc>
        <w:tc>
          <w:tcPr>
            <w:tcW w:w="2044" w:type="dxa"/>
          </w:tcPr>
          <w:p w14:paraId="78ADA923"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t>Children will be encouraged to enjoy sharing books and rhymes with an adult.</w:t>
            </w:r>
          </w:p>
          <w:p w14:paraId="393E9B9A"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t>They will start to join in with words missing in rhymes and with patterned language of stories and rhymes.</w:t>
            </w:r>
          </w:p>
          <w:p w14:paraId="31E42E66"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lastRenderedPageBreak/>
              <w:t xml:space="preserve">They will be asked questions about stories and be encouraged to do the same. </w:t>
            </w:r>
          </w:p>
          <w:p w14:paraId="19D4D586"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t>Can explain a key event that happened in a story.</w:t>
            </w:r>
          </w:p>
          <w:p w14:paraId="151040B0" w14:textId="77777777" w:rsidR="00B50547" w:rsidRPr="008602B6" w:rsidRDefault="00B50547" w:rsidP="00B50547">
            <w:pPr>
              <w:jc w:val="center"/>
              <w:rPr>
                <w:sz w:val="14"/>
                <w:szCs w:val="14"/>
              </w:rPr>
            </w:pPr>
            <w:r w:rsidRPr="008602B6">
              <w:rPr>
                <w:rFonts w:eastAsiaTheme="minorEastAsia" w:hAnsi="Calibri"/>
                <w:b/>
                <w:bCs/>
                <w:kern w:val="24"/>
                <w:sz w:val="14"/>
                <w:szCs w:val="14"/>
              </w:rPr>
              <w:t xml:space="preserve">They can talk about the pictures and who the character </w:t>
            </w:r>
            <w:proofErr w:type="gramStart"/>
            <w:r w:rsidRPr="008602B6">
              <w:rPr>
                <w:rFonts w:eastAsiaTheme="minorEastAsia" w:hAnsi="Calibri"/>
                <w:b/>
                <w:bCs/>
                <w:kern w:val="24"/>
                <w:sz w:val="14"/>
                <w:szCs w:val="14"/>
              </w:rPr>
              <w:t>are</w:t>
            </w:r>
            <w:proofErr w:type="gramEnd"/>
            <w:r w:rsidRPr="008602B6">
              <w:rPr>
                <w:rFonts w:eastAsiaTheme="minorEastAsia" w:hAnsi="Calibri"/>
                <w:b/>
                <w:bCs/>
                <w:kern w:val="24"/>
                <w:sz w:val="14"/>
                <w:szCs w:val="14"/>
              </w:rPr>
              <w:t>.</w:t>
            </w:r>
          </w:p>
        </w:tc>
        <w:tc>
          <w:tcPr>
            <w:tcW w:w="2044" w:type="dxa"/>
          </w:tcPr>
          <w:p w14:paraId="2B8E4C99" w14:textId="78CC33BE" w:rsidR="00B50547" w:rsidRPr="008602B6" w:rsidRDefault="00B50547" w:rsidP="00502838">
            <w:pPr>
              <w:pStyle w:val="NormalWeb"/>
              <w:spacing w:before="0" w:beforeAutospacing="0" w:after="200" w:afterAutospacing="0" w:line="276" w:lineRule="auto"/>
              <w:jc w:val="center"/>
              <w:rPr>
                <w:rFonts w:ascii="Arial" w:hAnsi="Arial" w:cs="Arial"/>
                <w:sz w:val="14"/>
                <w:szCs w:val="14"/>
              </w:rPr>
            </w:pPr>
            <w:r w:rsidRPr="008602B6">
              <w:rPr>
                <w:rFonts w:asciiTheme="minorHAnsi" w:eastAsiaTheme="minorEastAsia" w:hAnsi="Calibri" w:cstheme="minorBidi"/>
                <w:b/>
                <w:bCs/>
                <w:kern w:val="24"/>
                <w:sz w:val="14"/>
                <w:szCs w:val="14"/>
              </w:rPr>
              <w:lastRenderedPageBreak/>
              <w:t xml:space="preserve">Children will begin to talk about events and characters in a story read to </w:t>
            </w:r>
            <w:r>
              <w:rPr>
                <w:rFonts w:asciiTheme="minorHAnsi" w:eastAsiaTheme="minorEastAsia" w:hAnsi="Calibri" w:cstheme="minorBidi"/>
                <w:b/>
                <w:bCs/>
                <w:kern w:val="24"/>
                <w:sz w:val="14"/>
                <w:szCs w:val="14"/>
              </w:rPr>
              <w:t>them</w:t>
            </w:r>
            <w:r w:rsidRPr="008602B6">
              <w:rPr>
                <w:rFonts w:asciiTheme="minorHAnsi" w:eastAsiaTheme="minorEastAsia" w:hAnsi="Calibri" w:cstheme="minorBidi"/>
                <w:b/>
                <w:bCs/>
                <w:kern w:val="24"/>
                <w:sz w:val="14"/>
                <w:szCs w:val="14"/>
              </w:rPr>
              <w:t>.</w:t>
            </w:r>
          </w:p>
          <w:p w14:paraId="0D1D46F4" w14:textId="77777777" w:rsidR="00B50547" w:rsidRPr="008602B6" w:rsidRDefault="00B50547" w:rsidP="00502838">
            <w:pPr>
              <w:pStyle w:val="NormalWeb"/>
              <w:spacing w:before="0" w:beforeAutospacing="0" w:after="200" w:afterAutospacing="0" w:line="276" w:lineRule="auto"/>
              <w:jc w:val="center"/>
              <w:rPr>
                <w:rFonts w:ascii="Arial" w:hAnsi="Arial" w:cs="Arial"/>
                <w:sz w:val="14"/>
                <w:szCs w:val="14"/>
              </w:rPr>
            </w:pPr>
            <w:r w:rsidRPr="008602B6">
              <w:rPr>
                <w:rFonts w:asciiTheme="minorHAnsi" w:eastAsiaTheme="minorEastAsia" w:hAnsi="Calibri" w:cstheme="minorBidi"/>
                <w:b/>
                <w:bCs/>
                <w:kern w:val="24"/>
                <w:sz w:val="14"/>
                <w:szCs w:val="14"/>
              </w:rPr>
              <w:lastRenderedPageBreak/>
              <w:t>Children will begin to order three key events from a story.</w:t>
            </w:r>
          </w:p>
          <w:p w14:paraId="3737A90D" w14:textId="77777777" w:rsidR="00B50547" w:rsidRPr="008602B6" w:rsidRDefault="00B50547" w:rsidP="00502838">
            <w:pPr>
              <w:pStyle w:val="NormalWeb"/>
              <w:spacing w:before="0" w:beforeAutospacing="0" w:after="200" w:afterAutospacing="0" w:line="276" w:lineRule="auto"/>
              <w:jc w:val="center"/>
              <w:rPr>
                <w:rFonts w:ascii="Arial" w:hAnsi="Arial" w:cs="Arial"/>
                <w:sz w:val="14"/>
                <w:szCs w:val="14"/>
              </w:rPr>
            </w:pPr>
            <w:r w:rsidRPr="008602B6">
              <w:rPr>
                <w:rFonts w:asciiTheme="minorHAnsi" w:eastAsiaTheme="minorEastAsia" w:hAnsi="Calibri" w:cstheme="minorBidi"/>
                <w:b/>
                <w:bCs/>
                <w:kern w:val="24"/>
                <w:sz w:val="14"/>
                <w:szCs w:val="14"/>
              </w:rPr>
              <w:t>They will be encouraged to make predictions about stories and how characters might act or how the story may end.</w:t>
            </w:r>
          </w:p>
          <w:p w14:paraId="6D5D2A37" w14:textId="77777777" w:rsidR="00B50547" w:rsidRPr="008602B6" w:rsidRDefault="00B50547" w:rsidP="00502838">
            <w:pPr>
              <w:pStyle w:val="NormalWeb"/>
              <w:spacing w:before="0" w:beforeAutospacing="0" w:after="200" w:afterAutospacing="0" w:line="276" w:lineRule="auto"/>
              <w:jc w:val="center"/>
              <w:rPr>
                <w:rFonts w:ascii="Arial" w:hAnsi="Arial" w:cs="Arial"/>
                <w:sz w:val="14"/>
                <w:szCs w:val="14"/>
              </w:rPr>
            </w:pPr>
            <w:r w:rsidRPr="008602B6">
              <w:rPr>
                <w:rFonts w:asciiTheme="minorHAnsi" w:eastAsiaTheme="minorEastAsia" w:hAnsi="Calibri" w:cstheme="minorBidi"/>
                <w:b/>
                <w:bCs/>
                <w:kern w:val="24"/>
                <w:sz w:val="14"/>
                <w:szCs w:val="14"/>
              </w:rPr>
              <w:t>They will begin to use modelled vocabulary to retell the story (TfW)</w:t>
            </w:r>
          </w:p>
          <w:p w14:paraId="2A297FA9" w14:textId="77777777" w:rsidR="00B50547" w:rsidRPr="008602B6" w:rsidRDefault="00B50547" w:rsidP="00502838">
            <w:pPr>
              <w:rPr>
                <w:sz w:val="14"/>
                <w:szCs w:val="14"/>
              </w:rPr>
            </w:pPr>
            <w:r w:rsidRPr="008602B6">
              <w:rPr>
                <w:rFonts w:eastAsiaTheme="minorEastAsia" w:hAnsi="Calibri"/>
                <w:b/>
                <w:bCs/>
                <w:kern w:val="24"/>
                <w:sz w:val="14"/>
                <w:szCs w:val="14"/>
              </w:rPr>
              <w:t xml:space="preserve">They will discuss </w:t>
            </w:r>
            <w:proofErr w:type="spellStart"/>
            <w:proofErr w:type="gramStart"/>
            <w:r w:rsidRPr="008602B6">
              <w:rPr>
                <w:rFonts w:eastAsiaTheme="minorEastAsia" w:hAnsi="Calibri"/>
                <w:b/>
                <w:bCs/>
                <w:kern w:val="24"/>
                <w:sz w:val="14"/>
                <w:szCs w:val="14"/>
              </w:rPr>
              <w:t>non fiction</w:t>
            </w:r>
            <w:proofErr w:type="spellEnd"/>
            <w:proofErr w:type="gramEnd"/>
            <w:r w:rsidRPr="008602B6">
              <w:rPr>
                <w:rFonts w:eastAsiaTheme="minorEastAsia" w:hAnsi="Calibri"/>
                <w:b/>
                <w:bCs/>
                <w:kern w:val="24"/>
                <w:sz w:val="14"/>
                <w:szCs w:val="14"/>
              </w:rPr>
              <w:t xml:space="preserve"> texts and choose those they are interested in. </w:t>
            </w:r>
          </w:p>
        </w:tc>
        <w:tc>
          <w:tcPr>
            <w:tcW w:w="2045" w:type="dxa"/>
          </w:tcPr>
          <w:p w14:paraId="15133DA7" w14:textId="77777777" w:rsidR="00B50547" w:rsidRPr="008602B6" w:rsidRDefault="00B50547" w:rsidP="00502838">
            <w:pPr>
              <w:pStyle w:val="NormalWeb"/>
              <w:spacing w:before="0" w:beforeAutospacing="0" w:after="200" w:afterAutospacing="0" w:line="276" w:lineRule="auto"/>
              <w:jc w:val="center"/>
              <w:rPr>
                <w:rFonts w:ascii="Arial" w:hAnsi="Arial" w:cs="Arial"/>
                <w:sz w:val="14"/>
                <w:szCs w:val="14"/>
              </w:rPr>
            </w:pPr>
            <w:r w:rsidRPr="008602B6">
              <w:rPr>
                <w:rFonts w:asciiTheme="minorHAnsi" w:eastAsiaTheme="minorEastAsia" w:hAnsi="Calibri" w:cstheme="minorBidi"/>
                <w:b/>
                <w:bCs/>
                <w:kern w:val="24"/>
                <w:sz w:val="14"/>
                <w:szCs w:val="14"/>
              </w:rPr>
              <w:lastRenderedPageBreak/>
              <w:t>During RWI children will begin to listen and ensure their reading makes sense.</w:t>
            </w:r>
          </w:p>
          <w:p w14:paraId="1E30FF8B" w14:textId="77777777" w:rsidR="00B50547" w:rsidRPr="008602B6" w:rsidRDefault="00B50547" w:rsidP="00502838">
            <w:pPr>
              <w:pStyle w:val="NormalWeb"/>
              <w:spacing w:before="0" w:beforeAutospacing="0" w:after="200" w:afterAutospacing="0" w:line="276" w:lineRule="auto"/>
              <w:jc w:val="center"/>
              <w:rPr>
                <w:rFonts w:ascii="Arial" w:hAnsi="Arial" w:cs="Arial"/>
                <w:sz w:val="14"/>
                <w:szCs w:val="14"/>
              </w:rPr>
            </w:pPr>
            <w:r w:rsidRPr="008602B6">
              <w:rPr>
                <w:rFonts w:asciiTheme="minorHAnsi" w:eastAsiaTheme="minorEastAsia" w:hAnsi="Calibri" w:cstheme="minorBidi"/>
                <w:b/>
                <w:bCs/>
                <w:kern w:val="24"/>
                <w:sz w:val="14"/>
                <w:szCs w:val="14"/>
              </w:rPr>
              <w:lastRenderedPageBreak/>
              <w:t xml:space="preserve">They will also answer simple questions about the texts they read. </w:t>
            </w:r>
          </w:p>
          <w:p w14:paraId="58C84319" w14:textId="77777777" w:rsidR="00B50547" w:rsidRPr="008602B6" w:rsidRDefault="00B50547" w:rsidP="00502838">
            <w:pPr>
              <w:pStyle w:val="NormalWeb"/>
              <w:spacing w:before="0" w:beforeAutospacing="0" w:after="200" w:afterAutospacing="0" w:line="276" w:lineRule="auto"/>
              <w:jc w:val="center"/>
              <w:rPr>
                <w:rFonts w:ascii="Arial" w:hAnsi="Arial" w:cs="Arial"/>
                <w:sz w:val="14"/>
                <w:szCs w:val="14"/>
              </w:rPr>
            </w:pPr>
            <w:r w:rsidRPr="008602B6">
              <w:rPr>
                <w:rFonts w:asciiTheme="minorHAnsi" w:eastAsiaTheme="minorEastAsia" w:hAnsi="Calibri" w:cstheme="minorBidi"/>
                <w:b/>
                <w:bCs/>
                <w:kern w:val="24"/>
                <w:sz w:val="14"/>
                <w:szCs w:val="14"/>
              </w:rPr>
              <w:t>They will begin to use modelled vocabulary to retell the story (TfW)and can make simple adaptations to stories orally.</w:t>
            </w:r>
          </w:p>
          <w:p w14:paraId="15C2FA7D" w14:textId="7ECCD277" w:rsidR="00B50547" w:rsidRPr="008602B6" w:rsidRDefault="00B50547" w:rsidP="00502838">
            <w:pPr>
              <w:rPr>
                <w:sz w:val="14"/>
                <w:szCs w:val="14"/>
              </w:rPr>
            </w:pPr>
            <w:r w:rsidRPr="008602B6">
              <w:rPr>
                <w:rFonts w:eastAsiaTheme="minorEastAsia" w:hAnsi="Calibri"/>
                <w:b/>
                <w:bCs/>
                <w:kern w:val="24"/>
                <w:sz w:val="14"/>
                <w:szCs w:val="14"/>
              </w:rPr>
              <w:t>They can recall simple facts f</w:t>
            </w:r>
            <w:r w:rsidR="005E50B6">
              <w:rPr>
                <w:rFonts w:eastAsiaTheme="minorEastAsia" w:hAnsi="Calibri"/>
                <w:b/>
                <w:bCs/>
                <w:kern w:val="24"/>
                <w:sz w:val="14"/>
                <w:szCs w:val="14"/>
              </w:rPr>
              <w:t>ro</w:t>
            </w:r>
            <w:r w:rsidRPr="008602B6">
              <w:rPr>
                <w:rFonts w:eastAsiaTheme="minorEastAsia" w:hAnsi="Calibri"/>
                <w:b/>
                <w:bCs/>
                <w:kern w:val="24"/>
                <w:sz w:val="14"/>
                <w:szCs w:val="14"/>
              </w:rPr>
              <w:t xml:space="preserve">m </w:t>
            </w:r>
            <w:proofErr w:type="spellStart"/>
            <w:proofErr w:type="gramStart"/>
            <w:r w:rsidRPr="008602B6">
              <w:rPr>
                <w:rFonts w:eastAsiaTheme="minorEastAsia" w:hAnsi="Calibri"/>
                <w:b/>
                <w:bCs/>
                <w:kern w:val="24"/>
                <w:sz w:val="14"/>
                <w:szCs w:val="14"/>
              </w:rPr>
              <w:t>non fiction</w:t>
            </w:r>
            <w:proofErr w:type="spellEnd"/>
            <w:proofErr w:type="gramEnd"/>
            <w:r w:rsidRPr="008602B6">
              <w:rPr>
                <w:rFonts w:eastAsiaTheme="minorEastAsia" w:hAnsi="Calibri"/>
                <w:b/>
                <w:bCs/>
                <w:kern w:val="24"/>
                <w:sz w:val="14"/>
                <w:szCs w:val="14"/>
              </w:rPr>
              <w:t xml:space="preserve"> books answering simple questions.</w:t>
            </w:r>
          </w:p>
        </w:tc>
        <w:tc>
          <w:tcPr>
            <w:tcW w:w="2044" w:type="dxa"/>
          </w:tcPr>
          <w:p w14:paraId="7410502B"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lastRenderedPageBreak/>
              <w:t>During RWI children will begin to listen and ensure their reading makes sense- rereading to check.</w:t>
            </w:r>
          </w:p>
          <w:p w14:paraId="30E07BC1" w14:textId="77777777" w:rsidR="00B50547" w:rsidRPr="008602B6" w:rsidRDefault="00B50547" w:rsidP="00502838">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t xml:space="preserve">They will begin to use modelled vocabulary to retell the story (TfW)and can make further adaptations to </w:t>
            </w:r>
            <w:r w:rsidRPr="008602B6">
              <w:rPr>
                <w:rFonts w:asciiTheme="minorHAnsi" w:eastAsiaTheme="minorEastAsia" w:hAnsi="Calibri" w:cstheme="minorBidi"/>
                <w:b/>
                <w:bCs/>
                <w:kern w:val="24"/>
                <w:sz w:val="14"/>
                <w:szCs w:val="14"/>
              </w:rPr>
              <w:lastRenderedPageBreak/>
              <w:t xml:space="preserve">stories </w:t>
            </w:r>
            <w:proofErr w:type="spellStart"/>
            <w:r w:rsidRPr="008602B6">
              <w:rPr>
                <w:rFonts w:asciiTheme="minorHAnsi" w:eastAsiaTheme="minorEastAsia" w:hAnsi="Calibri" w:cstheme="minorBidi"/>
                <w:b/>
                <w:bCs/>
                <w:kern w:val="24"/>
                <w:sz w:val="14"/>
                <w:szCs w:val="14"/>
              </w:rPr>
              <w:t>eg</w:t>
            </w:r>
            <w:proofErr w:type="spellEnd"/>
            <w:r w:rsidRPr="008602B6">
              <w:rPr>
                <w:rFonts w:asciiTheme="minorHAnsi" w:eastAsiaTheme="minorEastAsia" w:hAnsi="Calibri" w:cstheme="minorBidi"/>
                <w:b/>
                <w:bCs/>
                <w:kern w:val="24"/>
                <w:sz w:val="14"/>
                <w:szCs w:val="14"/>
              </w:rPr>
              <w:t xml:space="preserve"> changing characters.</w:t>
            </w:r>
          </w:p>
          <w:p w14:paraId="2EF877F3" w14:textId="77777777" w:rsidR="00B50547" w:rsidRPr="008602B6" w:rsidRDefault="00B50547" w:rsidP="005E50B6">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t>They will be encouraged to predict what might happen and explain why.</w:t>
            </w:r>
          </w:p>
          <w:p w14:paraId="0D1E8125" w14:textId="12B31732" w:rsidR="00B50547" w:rsidRPr="008602B6" w:rsidRDefault="00B50547" w:rsidP="005E50B6">
            <w:pPr>
              <w:jc w:val="center"/>
              <w:rPr>
                <w:sz w:val="14"/>
                <w:szCs w:val="14"/>
              </w:rPr>
            </w:pPr>
            <w:r w:rsidRPr="008602B6">
              <w:rPr>
                <w:rFonts w:eastAsiaTheme="minorEastAsia" w:hAnsi="Calibri"/>
                <w:b/>
                <w:bCs/>
                <w:kern w:val="24"/>
                <w:sz w:val="14"/>
                <w:szCs w:val="14"/>
              </w:rPr>
              <w:t>They can describe the characters from familiar stories using new vocabulary.</w:t>
            </w:r>
          </w:p>
        </w:tc>
        <w:tc>
          <w:tcPr>
            <w:tcW w:w="2044" w:type="dxa"/>
          </w:tcPr>
          <w:p w14:paraId="664D1014" w14:textId="77777777" w:rsidR="00B50547" w:rsidRPr="008602B6" w:rsidRDefault="00B50547" w:rsidP="005E50B6">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lastRenderedPageBreak/>
              <w:t>During RWI children will listen and ensure their reading makes sense.</w:t>
            </w:r>
          </w:p>
          <w:p w14:paraId="356EAC7A" w14:textId="77777777" w:rsidR="00B50547" w:rsidRPr="008602B6" w:rsidRDefault="00B50547" w:rsidP="005E50B6">
            <w:pPr>
              <w:pStyle w:val="NormalWeb"/>
              <w:spacing w:before="0" w:beforeAutospacing="0" w:after="0" w:afterAutospacing="0"/>
              <w:jc w:val="center"/>
              <w:rPr>
                <w:rFonts w:ascii="Arial" w:hAnsi="Arial" w:cs="Arial"/>
                <w:sz w:val="14"/>
                <w:szCs w:val="14"/>
              </w:rPr>
            </w:pPr>
            <w:r w:rsidRPr="008602B6">
              <w:rPr>
                <w:rFonts w:asciiTheme="minorHAnsi" w:eastAsiaTheme="minorEastAsia" w:hAnsi="Calibri" w:cstheme="minorBidi"/>
                <w:b/>
                <w:bCs/>
                <w:kern w:val="24"/>
                <w:sz w:val="14"/>
                <w:szCs w:val="14"/>
              </w:rPr>
              <w:t xml:space="preserve">They will listen carefully to stories and </w:t>
            </w:r>
            <w:r w:rsidRPr="008602B6">
              <w:rPr>
                <w:rFonts w:asciiTheme="minorHAnsi" w:eastAsiaTheme="minorEastAsia" w:hAnsi="Calibri" w:cstheme="minorBidi"/>
                <w:b/>
                <w:bCs/>
                <w:kern w:val="24"/>
                <w:sz w:val="14"/>
                <w:szCs w:val="14"/>
              </w:rPr>
              <w:t>‘</w:t>
            </w:r>
            <w:r w:rsidRPr="008602B6">
              <w:rPr>
                <w:rFonts w:asciiTheme="minorHAnsi" w:eastAsiaTheme="minorEastAsia" w:hAnsi="Calibri" w:cstheme="minorBidi"/>
                <w:b/>
                <w:bCs/>
                <w:kern w:val="24"/>
                <w:sz w:val="14"/>
                <w:szCs w:val="14"/>
              </w:rPr>
              <w:t>jump in</w:t>
            </w:r>
            <w:r w:rsidRPr="008602B6">
              <w:rPr>
                <w:rFonts w:asciiTheme="minorHAnsi" w:eastAsiaTheme="minorEastAsia" w:hAnsi="Calibri" w:cstheme="minorBidi"/>
                <w:b/>
                <w:bCs/>
                <w:kern w:val="24"/>
                <w:sz w:val="14"/>
                <w:szCs w:val="14"/>
              </w:rPr>
              <w:t>’</w:t>
            </w:r>
            <w:r w:rsidRPr="008602B6">
              <w:rPr>
                <w:rFonts w:asciiTheme="minorHAnsi" w:eastAsiaTheme="minorEastAsia" w:hAnsi="Calibri" w:cstheme="minorBidi"/>
                <w:b/>
                <w:bCs/>
                <w:kern w:val="24"/>
                <w:sz w:val="14"/>
                <w:szCs w:val="14"/>
              </w:rPr>
              <w:t xml:space="preserve"> when the teacher stops.</w:t>
            </w:r>
          </w:p>
          <w:p w14:paraId="71DB9CA8" w14:textId="2DC66702" w:rsidR="00B50547" w:rsidRPr="008602B6" w:rsidRDefault="00B50547" w:rsidP="005E50B6">
            <w:pPr>
              <w:pStyle w:val="NormalWeb"/>
              <w:spacing w:before="0" w:beforeAutospacing="0" w:after="0" w:afterAutospacing="0"/>
              <w:jc w:val="center"/>
              <w:rPr>
                <w:rFonts w:ascii="Arial" w:hAnsi="Arial" w:cs="Arial"/>
                <w:sz w:val="14"/>
                <w:szCs w:val="14"/>
              </w:rPr>
            </w:pPr>
            <w:r w:rsidRPr="008602B6">
              <w:rPr>
                <w:rFonts w:asciiTheme="minorHAnsi" w:eastAsia="Calibri" w:hAnsi="Calibri"/>
                <w:b/>
                <w:bCs/>
                <w:kern w:val="24"/>
                <w:sz w:val="14"/>
                <w:szCs w:val="14"/>
              </w:rPr>
              <w:t xml:space="preserve">They are beginning to create their own </w:t>
            </w:r>
            <w:proofErr w:type="gramStart"/>
            <w:r w:rsidRPr="008602B6">
              <w:rPr>
                <w:rFonts w:asciiTheme="minorHAnsi" w:eastAsia="Calibri" w:hAnsi="Calibri"/>
                <w:b/>
                <w:bCs/>
                <w:kern w:val="24"/>
                <w:sz w:val="14"/>
                <w:szCs w:val="14"/>
              </w:rPr>
              <w:t>adventures ,during</w:t>
            </w:r>
            <w:proofErr w:type="gramEnd"/>
            <w:r w:rsidRPr="008602B6">
              <w:rPr>
                <w:rFonts w:asciiTheme="minorHAnsi" w:eastAsia="Calibri" w:hAnsi="Calibri"/>
                <w:b/>
                <w:bCs/>
                <w:kern w:val="24"/>
                <w:sz w:val="14"/>
                <w:szCs w:val="14"/>
              </w:rPr>
              <w:t xml:space="preserve"> </w:t>
            </w:r>
            <w:r w:rsidRPr="008602B6">
              <w:rPr>
                <w:rFonts w:asciiTheme="minorHAnsi" w:eastAsia="Calibri" w:hAnsi="Calibri"/>
                <w:b/>
                <w:bCs/>
                <w:kern w:val="24"/>
                <w:sz w:val="14"/>
                <w:szCs w:val="14"/>
              </w:rPr>
              <w:lastRenderedPageBreak/>
              <w:t>imaginative play, based on stories they have read.</w:t>
            </w:r>
          </w:p>
          <w:p w14:paraId="1115DF28" w14:textId="7B8D854B" w:rsidR="00B50547" w:rsidRPr="008602B6" w:rsidRDefault="00B50547" w:rsidP="005E50B6">
            <w:pPr>
              <w:pStyle w:val="NormalWeb"/>
              <w:spacing w:before="0" w:beforeAutospacing="0" w:after="0" w:afterAutospacing="0"/>
              <w:jc w:val="center"/>
              <w:rPr>
                <w:rFonts w:ascii="Arial" w:hAnsi="Arial" w:cs="Arial"/>
                <w:sz w:val="14"/>
                <w:szCs w:val="14"/>
              </w:rPr>
            </w:pPr>
            <w:r w:rsidRPr="008602B6">
              <w:rPr>
                <w:rFonts w:asciiTheme="minorHAnsi" w:eastAsia="Calibri" w:hAnsi="Calibri"/>
                <w:b/>
                <w:bCs/>
                <w:kern w:val="24"/>
                <w:sz w:val="14"/>
                <w:szCs w:val="14"/>
              </w:rPr>
              <w:t>Children will describe the character and how they feel using the vocabulary shared, making predictions about the characters.</w:t>
            </w:r>
          </w:p>
          <w:p w14:paraId="0F1EBA68" w14:textId="77777777" w:rsidR="00B50547" w:rsidRPr="008602B6" w:rsidRDefault="00B50547" w:rsidP="005E50B6">
            <w:pPr>
              <w:jc w:val="center"/>
              <w:rPr>
                <w:sz w:val="14"/>
                <w:szCs w:val="14"/>
              </w:rPr>
            </w:pPr>
            <w:r w:rsidRPr="008602B6">
              <w:rPr>
                <w:rFonts w:eastAsia="Calibri" w:hAnsi="Calibri"/>
                <w:b/>
                <w:bCs/>
                <w:kern w:val="24"/>
                <w:sz w:val="14"/>
                <w:szCs w:val="14"/>
              </w:rPr>
              <w:t xml:space="preserve">Children will use </w:t>
            </w:r>
            <w:proofErr w:type="spellStart"/>
            <w:proofErr w:type="gramStart"/>
            <w:r w:rsidRPr="008602B6">
              <w:rPr>
                <w:rFonts w:eastAsia="Calibri" w:hAnsi="Calibri"/>
                <w:b/>
                <w:bCs/>
                <w:kern w:val="24"/>
                <w:sz w:val="14"/>
                <w:szCs w:val="14"/>
              </w:rPr>
              <w:t>non fiction</w:t>
            </w:r>
            <w:proofErr w:type="spellEnd"/>
            <w:proofErr w:type="gramEnd"/>
            <w:r w:rsidRPr="008602B6">
              <w:rPr>
                <w:rFonts w:eastAsia="Calibri" w:hAnsi="Calibri"/>
                <w:b/>
                <w:bCs/>
                <w:kern w:val="24"/>
                <w:sz w:val="14"/>
                <w:szCs w:val="14"/>
              </w:rPr>
              <w:t xml:space="preserve"> texts to find out more </w:t>
            </w:r>
            <w:proofErr w:type="gramStart"/>
            <w:r w:rsidRPr="008602B6">
              <w:rPr>
                <w:rFonts w:eastAsia="Calibri" w:hAnsi="Calibri"/>
                <w:b/>
                <w:bCs/>
                <w:kern w:val="24"/>
                <w:sz w:val="14"/>
                <w:szCs w:val="14"/>
              </w:rPr>
              <w:t>information  using</w:t>
            </w:r>
            <w:proofErr w:type="gramEnd"/>
            <w:r w:rsidRPr="008602B6">
              <w:rPr>
                <w:rFonts w:eastAsia="Calibri" w:hAnsi="Calibri"/>
                <w:b/>
                <w:bCs/>
                <w:kern w:val="24"/>
                <w:sz w:val="14"/>
                <w:szCs w:val="14"/>
              </w:rPr>
              <w:t xml:space="preserve"> pictures, diagrams and labels.</w:t>
            </w:r>
          </w:p>
        </w:tc>
        <w:tc>
          <w:tcPr>
            <w:tcW w:w="2045" w:type="dxa"/>
          </w:tcPr>
          <w:p w14:paraId="28E1D617" w14:textId="77777777" w:rsidR="00B50547" w:rsidRPr="00FB1D1D" w:rsidRDefault="00B50547" w:rsidP="00142362">
            <w:pPr>
              <w:pStyle w:val="NormalWeb"/>
              <w:spacing w:before="0" w:beforeAutospacing="0" w:after="0" w:afterAutospacing="0"/>
              <w:jc w:val="center"/>
              <w:rPr>
                <w:rFonts w:asciiTheme="minorHAnsi" w:hAnsiTheme="minorHAnsi" w:cstheme="minorHAnsi"/>
                <w:sz w:val="14"/>
                <w:szCs w:val="14"/>
              </w:rPr>
            </w:pPr>
            <w:r w:rsidRPr="00FB1D1D">
              <w:rPr>
                <w:rFonts w:asciiTheme="minorHAnsi" w:eastAsiaTheme="minorEastAsia" w:hAnsiTheme="minorHAnsi" w:cstheme="minorHAnsi"/>
                <w:b/>
                <w:bCs/>
                <w:kern w:val="24"/>
                <w:sz w:val="14"/>
                <w:szCs w:val="14"/>
              </w:rPr>
              <w:lastRenderedPageBreak/>
              <w:t>During RWI children will listen and ensure their reading makes sense.</w:t>
            </w:r>
          </w:p>
          <w:p w14:paraId="7ADEED92" w14:textId="77777777" w:rsidR="00B50547" w:rsidRPr="00FB1D1D" w:rsidRDefault="00B50547" w:rsidP="00142362">
            <w:pPr>
              <w:pStyle w:val="NormalWeb"/>
              <w:spacing w:before="0" w:beforeAutospacing="0" w:after="0" w:afterAutospacing="0"/>
              <w:jc w:val="center"/>
              <w:rPr>
                <w:rFonts w:asciiTheme="minorHAnsi" w:eastAsiaTheme="minorEastAsia" w:hAnsiTheme="minorHAnsi" w:cstheme="minorHAnsi"/>
                <w:b/>
                <w:bCs/>
                <w:kern w:val="24"/>
                <w:sz w:val="14"/>
                <w:szCs w:val="14"/>
              </w:rPr>
            </w:pPr>
            <w:r w:rsidRPr="00FB1D1D">
              <w:rPr>
                <w:rFonts w:asciiTheme="minorHAnsi" w:eastAsiaTheme="minorEastAsia" w:hAnsiTheme="minorHAnsi" w:cstheme="minorHAnsi"/>
                <w:b/>
                <w:bCs/>
                <w:kern w:val="24"/>
                <w:sz w:val="14"/>
                <w:szCs w:val="14"/>
              </w:rPr>
              <w:t>They will listen carefully to stories and ‘jump in’ when the teacher stops.</w:t>
            </w:r>
            <w:r>
              <w:rPr>
                <w:rFonts w:asciiTheme="minorHAnsi" w:eastAsiaTheme="minorEastAsia" w:hAnsiTheme="minorHAnsi" w:cstheme="minorHAnsi"/>
                <w:b/>
                <w:bCs/>
                <w:kern w:val="24"/>
                <w:sz w:val="14"/>
                <w:szCs w:val="14"/>
              </w:rPr>
              <w:t xml:space="preserve"> </w:t>
            </w:r>
            <w:r w:rsidRPr="00FB1D1D">
              <w:rPr>
                <w:rFonts w:asciiTheme="minorHAnsi" w:eastAsiaTheme="minorEastAsia" w:hAnsiTheme="minorHAnsi" w:cstheme="minorHAnsi"/>
                <w:sz w:val="14"/>
                <w:szCs w:val="14"/>
              </w:rPr>
              <w:t>They will also answer questions about the books they read – finding the answers in the text.</w:t>
            </w:r>
          </w:p>
          <w:p w14:paraId="554CE33D" w14:textId="77777777" w:rsidR="00B50547" w:rsidRPr="00FB1D1D" w:rsidRDefault="00B50547" w:rsidP="00502838">
            <w:pPr>
              <w:pStyle w:val="NormalWeb"/>
              <w:spacing w:before="0" w:beforeAutospacing="0" w:after="0" w:afterAutospacing="0"/>
              <w:rPr>
                <w:rFonts w:asciiTheme="minorHAnsi" w:eastAsiaTheme="minorEastAsia" w:hAnsiTheme="minorHAnsi" w:cstheme="minorHAnsi"/>
                <w:sz w:val="14"/>
                <w:szCs w:val="14"/>
              </w:rPr>
            </w:pPr>
          </w:p>
          <w:p w14:paraId="01B675E7" w14:textId="77777777" w:rsidR="00B50547" w:rsidRPr="00FB1D1D" w:rsidRDefault="00B50547" w:rsidP="005E50B6">
            <w:pPr>
              <w:pStyle w:val="NormalWeb"/>
              <w:spacing w:before="0" w:beforeAutospacing="0" w:after="0" w:afterAutospacing="0"/>
              <w:jc w:val="center"/>
              <w:rPr>
                <w:rFonts w:asciiTheme="minorHAnsi" w:eastAsiaTheme="minorEastAsia" w:hAnsiTheme="minorHAnsi" w:cstheme="minorHAnsi"/>
                <w:sz w:val="14"/>
                <w:szCs w:val="14"/>
              </w:rPr>
            </w:pPr>
            <w:r w:rsidRPr="00FB1D1D">
              <w:rPr>
                <w:rFonts w:asciiTheme="minorHAnsi" w:eastAsiaTheme="minorEastAsia" w:hAnsiTheme="minorHAnsi" w:cstheme="minorHAnsi"/>
                <w:sz w:val="14"/>
                <w:szCs w:val="14"/>
              </w:rPr>
              <w:t>Children will talk about the stories and books they have read comparing them e.g. information and stories.</w:t>
            </w:r>
          </w:p>
          <w:p w14:paraId="4FD5D11F" w14:textId="77777777" w:rsidR="00B50547" w:rsidRPr="00FB1D1D" w:rsidRDefault="00B50547" w:rsidP="00502838">
            <w:pPr>
              <w:pStyle w:val="NormalWeb"/>
              <w:spacing w:before="0" w:beforeAutospacing="0" w:after="0" w:afterAutospacing="0"/>
              <w:rPr>
                <w:rFonts w:asciiTheme="minorHAnsi" w:eastAsiaTheme="minorEastAsia" w:hAnsiTheme="minorHAnsi" w:cstheme="minorHAnsi"/>
                <w:b/>
                <w:bCs/>
                <w:kern w:val="24"/>
                <w:sz w:val="14"/>
                <w:szCs w:val="14"/>
              </w:rPr>
            </w:pPr>
          </w:p>
          <w:p w14:paraId="58C46090" w14:textId="77777777" w:rsidR="00B50547" w:rsidRPr="00FB1D1D" w:rsidRDefault="00B50547" w:rsidP="005E50B6">
            <w:pPr>
              <w:pStyle w:val="NormalWeb"/>
              <w:spacing w:before="0" w:beforeAutospacing="0" w:after="0" w:afterAutospacing="0"/>
              <w:jc w:val="center"/>
              <w:rPr>
                <w:rFonts w:asciiTheme="minorHAnsi" w:eastAsiaTheme="minorEastAsia" w:hAnsiTheme="minorHAnsi" w:cstheme="minorHAnsi"/>
                <w:b/>
                <w:bCs/>
                <w:kern w:val="24"/>
                <w:sz w:val="14"/>
                <w:szCs w:val="14"/>
              </w:rPr>
            </w:pPr>
            <w:r w:rsidRPr="00FB1D1D">
              <w:rPr>
                <w:rFonts w:asciiTheme="minorHAnsi" w:eastAsiaTheme="minorEastAsia" w:hAnsiTheme="minorHAnsi" w:cstheme="minorHAnsi"/>
                <w:b/>
                <w:bCs/>
                <w:kern w:val="24"/>
                <w:sz w:val="14"/>
                <w:szCs w:val="14"/>
              </w:rPr>
              <w:t>Children will describe characters and events and make predictions about what may happen next.</w:t>
            </w:r>
          </w:p>
          <w:p w14:paraId="00B95E0A" w14:textId="7F3F8DEC" w:rsidR="00B50547" w:rsidRPr="00FB1D1D" w:rsidRDefault="00B50547" w:rsidP="005E50B6">
            <w:pPr>
              <w:pStyle w:val="NormalWeb"/>
              <w:spacing w:before="0" w:beforeAutospacing="0" w:after="0" w:afterAutospacing="0"/>
              <w:jc w:val="center"/>
              <w:rPr>
                <w:rFonts w:asciiTheme="minorHAnsi" w:eastAsiaTheme="minorEastAsia" w:hAnsiTheme="minorHAnsi" w:cstheme="minorHAnsi"/>
                <w:b/>
                <w:bCs/>
                <w:kern w:val="24"/>
                <w:sz w:val="14"/>
                <w:szCs w:val="14"/>
              </w:rPr>
            </w:pPr>
            <w:r w:rsidRPr="00FB1D1D">
              <w:rPr>
                <w:rFonts w:asciiTheme="minorHAnsi" w:eastAsiaTheme="minorEastAsia" w:hAnsiTheme="minorHAnsi" w:cstheme="minorHAnsi"/>
                <w:b/>
                <w:bCs/>
                <w:kern w:val="24"/>
                <w:sz w:val="14"/>
                <w:szCs w:val="14"/>
              </w:rPr>
              <w:t>They will talk about texts using the new vocabulary learnt.</w:t>
            </w:r>
          </w:p>
        </w:tc>
        <w:tc>
          <w:tcPr>
            <w:tcW w:w="2623" w:type="dxa"/>
          </w:tcPr>
          <w:p w14:paraId="6259646C" w14:textId="77777777" w:rsidR="00B50547" w:rsidRPr="00FB1D1D" w:rsidRDefault="00B50547" w:rsidP="00502838">
            <w:pPr>
              <w:rPr>
                <w:rFonts w:ascii="Arial" w:hAnsi="Arial" w:cs="Arial"/>
                <w:sz w:val="14"/>
                <w:szCs w:val="14"/>
              </w:rPr>
            </w:pPr>
            <w:r w:rsidRPr="00FB1D1D">
              <w:rPr>
                <w:rFonts w:ascii="Arial" w:hAnsi="Arial" w:cs="Arial"/>
                <w:sz w:val="14"/>
                <w:szCs w:val="14"/>
              </w:rPr>
              <w:lastRenderedPageBreak/>
              <w:t>Can share a favourite book with a peer, retelling the story in their own way repeating known phrases from the text.</w:t>
            </w:r>
          </w:p>
          <w:p w14:paraId="1A6E6552" w14:textId="77777777" w:rsidR="00B50547" w:rsidRPr="00FB1D1D" w:rsidRDefault="00B50547" w:rsidP="00502838">
            <w:pPr>
              <w:rPr>
                <w:rFonts w:ascii="Arial" w:hAnsi="Arial" w:cs="Arial"/>
                <w:sz w:val="14"/>
                <w:szCs w:val="14"/>
              </w:rPr>
            </w:pPr>
          </w:p>
          <w:p w14:paraId="1831B0D1" w14:textId="77777777" w:rsidR="00B50547" w:rsidRPr="00FB1D1D" w:rsidRDefault="00B50547" w:rsidP="00502838">
            <w:pPr>
              <w:rPr>
                <w:rFonts w:ascii="Arial" w:hAnsi="Arial" w:cs="Arial"/>
                <w:b/>
                <w:sz w:val="14"/>
                <w:szCs w:val="14"/>
                <w:u w:val="single"/>
              </w:rPr>
            </w:pPr>
            <w:r w:rsidRPr="00FB1D1D">
              <w:rPr>
                <w:rFonts w:ascii="Arial" w:hAnsi="Arial" w:cs="Arial"/>
                <w:b/>
                <w:sz w:val="14"/>
                <w:szCs w:val="14"/>
                <w:u w:val="single"/>
              </w:rPr>
              <w:t>ELG Comprehension</w:t>
            </w:r>
          </w:p>
          <w:p w14:paraId="4558F3FA" w14:textId="77777777" w:rsidR="00B50547" w:rsidRPr="00FB1D1D" w:rsidRDefault="00B50547" w:rsidP="00502838">
            <w:pPr>
              <w:rPr>
                <w:rFonts w:ascii="Arial" w:hAnsi="Arial" w:cs="Arial"/>
                <w:sz w:val="14"/>
                <w:szCs w:val="14"/>
              </w:rPr>
            </w:pPr>
            <w:r w:rsidRPr="00FB1D1D">
              <w:rPr>
                <w:rFonts w:ascii="Arial" w:hAnsi="Arial" w:cs="Arial"/>
                <w:sz w:val="14"/>
                <w:szCs w:val="14"/>
              </w:rPr>
              <w:t xml:space="preserve">Demonstrate understanding of what has been read to them by retelling stories and narratives using their own </w:t>
            </w:r>
            <w:r w:rsidRPr="00FB1D1D">
              <w:rPr>
                <w:rFonts w:ascii="Arial" w:hAnsi="Arial" w:cs="Arial"/>
                <w:sz w:val="14"/>
                <w:szCs w:val="14"/>
              </w:rPr>
              <w:lastRenderedPageBreak/>
              <w:t>words and recently introduced vocabulary.</w:t>
            </w:r>
          </w:p>
          <w:p w14:paraId="0094A48D" w14:textId="77777777" w:rsidR="00B50547" w:rsidRPr="00FB1D1D" w:rsidRDefault="00B50547" w:rsidP="00502838">
            <w:pPr>
              <w:rPr>
                <w:rFonts w:ascii="Arial" w:hAnsi="Arial" w:cs="Arial"/>
                <w:sz w:val="14"/>
                <w:szCs w:val="14"/>
              </w:rPr>
            </w:pPr>
          </w:p>
          <w:p w14:paraId="617969D2" w14:textId="77777777" w:rsidR="00B50547" w:rsidRPr="00FB1D1D" w:rsidRDefault="00B50547" w:rsidP="00502838">
            <w:pPr>
              <w:rPr>
                <w:rFonts w:ascii="Arial" w:hAnsi="Arial" w:cs="Arial"/>
                <w:b/>
                <w:sz w:val="14"/>
                <w:szCs w:val="14"/>
                <w:u w:val="single"/>
              </w:rPr>
            </w:pPr>
            <w:r w:rsidRPr="00FB1D1D">
              <w:rPr>
                <w:rFonts w:ascii="Arial" w:hAnsi="Arial" w:cs="Arial"/>
                <w:b/>
                <w:sz w:val="14"/>
                <w:szCs w:val="14"/>
                <w:u w:val="single"/>
              </w:rPr>
              <w:t>ELG Comprehension</w:t>
            </w:r>
          </w:p>
          <w:p w14:paraId="09DD8AC4" w14:textId="77777777" w:rsidR="00B50547" w:rsidRPr="00FB1D1D" w:rsidRDefault="00B50547" w:rsidP="00502838">
            <w:pPr>
              <w:rPr>
                <w:rFonts w:ascii="Arial" w:hAnsi="Arial" w:cs="Arial"/>
                <w:sz w:val="14"/>
                <w:szCs w:val="14"/>
              </w:rPr>
            </w:pPr>
            <w:r w:rsidRPr="00FB1D1D">
              <w:rPr>
                <w:rFonts w:ascii="Arial" w:hAnsi="Arial" w:cs="Arial"/>
                <w:sz w:val="14"/>
                <w:szCs w:val="14"/>
              </w:rPr>
              <w:t>Anticipate – where appropriate – key events in stories.</w:t>
            </w:r>
          </w:p>
          <w:p w14:paraId="1321283E" w14:textId="77777777" w:rsidR="00B50547" w:rsidRPr="00FB1D1D" w:rsidRDefault="00B50547" w:rsidP="00502838">
            <w:pPr>
              <w:rPr>
                <w:rFonts w:ascii="Arial" w:hAnsi="Arial" w:cs="Arial"/>
                <w:sz w:val="14"/>
                <w:szCs w:val="14"/>
              </w:rPr>
            </w:pPr>
          </w:p>
          <w:p w14:paraId="7A119E59" w14:textId="77777777" w:rsidR="00B50547" w:rsidRPr="00FB1D1D" w:rsidRDefault="00B50547" w:rsidP="00502838">
            <w:pPr>
              <w:rPr>
                <w:rFonts w:ascii="Arial" w:hAnsi="Arial" w:cs="Arial"/>
                <w:b/>
                <w:sz w:val="14"/>
                <w:szCs w:val="14"/>
                <w:u w:val="single"/>
              </w:rPr>
            </w:pPr>
            <w:r w:rsidRPr="00FB1D1D">
              <w:rPr>
                <w:rFonts w:ascii="Arial" w:hAnsi="Arial" w:cs="Arial"/>
                <w:b/>
                <w:sz w:val="14"/>
                <w:szCs w:val="14"/>
                <w:u w:val="single"/>
              </w:rPr>
              <w:t>ELG Comprehension</w:t>
            </w:r>
          </w:p>
          <w:p w14:paraId="10F4B5A5" w14:textId="77777777" w:rsidR="00B50547" w:rsidRPr="00FB1D1D" w:rsidRDefault="00B50547" w:rsidP="00502838">
            <w:pPr>
              <w:rPr>
                <w:sz w:val="14"/>
                <w:szCs w:val="14"/>
              </w:rPr>
            </w:pPr>
            <w:r w:rsidRPr="00FB1D1D">
              <w:rPr>
                <w:rFonts w:ascii="Arial" w:hAnsi="Arial" w:cs="Arial"/>
                <w:sz w:val="14"/>
                <w:szCs w:val="14"/>
              </w:rPr>
              <w:t>Use and understand recently introduced vocabulary during discussions about stories, non-fiction, rhymes and poems and during role-play.</w:t>
            </w:r>
          </w:p>
        </w:tc>
      </w:tr>
      <w:tr w:rsidR="00B50547" w14:paraId="4F0B3B51" w14:textId="77777777" w:rsidTr="00502838">
        <w:tc>
          <w:tcPr>
            <w:tcW w:w="435" w:type="dxa"/>
            <w:vMerge/>
          </w:tcPr>
          <w:p w14:paraId="0B198B60" w14:textId="77777777" w:rsidR="00B50547" w:rsidRDefault="00B50547" w:rsidP="00502838"/>
        </w:tc>
        <w:tc>
          <w:tcPr>
            <w:tcW w:w="553" w:type="dxa"/>
            <w:textDirection w:val="btLr"/>
          </w:tcPr>
          <w:p w14:paraId="6E048982" w14:textId="77777777" w:rsidR="00B50547" w:rsidRDefault="00B50547" w:rsidP="00502838">
            <w:r>
              <w:rPr>
                <w:rFonts w:ascii="Arial" w:hAnsi="Arial" w:cs="Arial"/>
                <w:sz w:val="18"/>
                <w:szCs w:val="18"/>
              </w:rPr>
              <w:t>Writing (including fine motor)</w:t>
            </w:r>
          </w:p>
        </w:tc>
        <w:tc>
          <w:tcPr>
            <w:tcW w:w="2044" w:type="dxa"/>
          </w:tcPr>
          <w:p w14:paraId="3A61E7D0" w14:textId="0F137E53" w:rsidR="00B50547" w:rsidRPr="0085705F" w:rsidRDefault="00B50547" w:rsidP="00943EF8">
            <w:pPr>
              <w:pStyle w:val="NormalWeb"/>
              <w:spacing w:before="0" w:beforeAutospacing="0" w:after="0" w:afterAutospacing="0"/>
              <w:jc w:val="center"/>
              <w:textAlignment w:val="baseline"/>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rPr>
              <w:t>Texts as a Stimulus:</w:t>
            </w:r>
          </w:p>
          <w:p w14:paraId="5906F652" w14:textId="71C88C9C" w:rsidR="00B50547" w:rsidRDefault="00B50547" w:rsidP="00502838">
            <w:pPr>
              <w:pStyle w:val="NormalWeb"/>
              <w:spacing w:before="0" w:beforeAutospacing="0" w:after="0" w:afterAutospacing="0"/>
              <w:jc w:val="center"/>
              <w:textAlignment w:val="baseline"/>
              <w:rPr>
                <w:rFonts w:asciiTheme="minorHAnsi" w:eastAsiaTheme="minorEastAsia" w:hAnsi="Calibri" w:cs="Amatic SC"/>
                <w:b/>
                <w:bCs/>
                <w:color w:val="FF0000"/>
                <w:kern w:val="24"/>
                <w:sz w:val="14"/>
                <w:szCs w:val="14"/>
                <w:lang w:val="en-US"/>
              </w:rPr>
            </w:pPr>
            <w:r w:rsidRPr="0085705F">
              <w:rPr>
                <w:rFonts w:asciiTheme="minorHAnsi" w:eastAsiaTheme="minorEastAsia" w:hAnsi="Calibri" w:cs="Amatic SC"/>
                <w:b/>
                <w:bCs/>
                <w:color w:val="FF0000"/>
                <w:kern w:val="24"/>
                <w:sz w:val="14"/>
                <w:szCs w:val="14"/>
                <w:lang w:val="en-US"/>
              </w:rPr>
              <w:t>Rosie</w:t>
            </w:r>
            <w:r w:rsidRPr="0085705F">
              <w:rPr>
                <w:rFonts w:asciiTheme="minorHAnsi" w:eastAsiaTheme="minorEastAsia" w:hAnsi="Calibri" w:cs="Amatic SC"/>
                <w:b/>
                <w:bCs/>
                <w:color w:val="FF0000"/>
                <w:kern w:val="24"/>
                <w:sz w:val="14"/>
                <w:szCs w:val="14"/>
                <w:lang w:val="en-US"/>
              </w:rPr>
              <w:t>’</w:t>
            </w:r>
            <w:r w:rsidRPr="0085705F">
              <w:rPr>
                <w:rFonts w:asciiTheme="minorHAnsi" w:eastAsiaTheme="minorEastAsia" w:hAnsi="Calibri" w:cs="Amatic SC"/>
                <w:b/>
                <w:bCs/>
                <w:color w:val="FF0000"/>
                <w:kern w:val="24"/>
                <w:sz w:val="14"/>
                <w:szCs w:val="14"/>
                <w:lang w:val="en-US"/>
              </w:rPr>
              <w:t>s Walk</w:t>
            </w:r>
            <w:r w:rsidR="00943EF8">
              <w:rPr>
                <w:rFonts w:asciiTheme="minorHAnsi" w:eastAsiaTheme="minorEastAsia" w:hAnsi="Calibri" w:cs="Amatic SC"/>
                <w:b/>
                <w:bCs/>
                <w:color w:val="FF0000"/>
                <w:kern w:val="24"/>
                <w:sz w:val="14"/>
                <w:szCs w:val="14"/>
                <w:lang w:val="en-US"/>
              </w:rPr>
              <w:t xml:space="preserve"> </w:t>
            </w:r>
            <w:proofErr w:type="gramStart"/>
            <w:r w:rsidR="00943EF8">
              <w:rPr>
                <w:rFonts w:asciiTheme="minorHAnsi" w:eastAsiaTheme="minorEastAsia" w:hAnsi="Calibri" w:cs="Amatic SC"/>
                <w:b/>
                <w:bCs/>
                <w:color w:val="FF0000"/>
                <w:kern w:val="24"/>
                <w:sz w:val="14"/>
                <w:szCs w:val="14"/>
                <w:lang w:val="en-US"/>
              </w:rPr>
              <w:t xml:space="preserve">- </w:t>
            </w:r>
            <w:r w:rsidRPr="0085705F">
              <w:rPr>
                <w:rFonts w:asciiTheme="minorHAnsi" w:eastAsiaTheme="minorEastAsia" w:hAnsi="Calibri" w:cs="Amatic SC"/>
                <w:b/>
                <w:bCs/>
                <w:color w:val="FF0000"/>
                <w:kern w:val="24"/>
                <w:sz w:val="14"/>
                <w:szCs w:val="14"/>
                <w:lang w:val="en-US"/>
              </w:rPr>
              <w:t xml:space="preserve"> Pat</w:t>
            </w:r>
            <w:proofErr w:type="gramEnd"/>
            <w:r w:rsidRPr="0085705F">
              <w:rPr>
                <w:rFonts w:asciiTheme="minorHAnsi" w:eastAsiaTheme="minorEastAsia" w:hAnsi="Calibri" w:cs="Amatic SC"/>
                <w:b/>
                <w:bCs/>
                <w:color w:val="FF0000"/>
                <w:kern w:val="24"/>
                <w:sz w:val="14"/>
                <w:szCs w:val="14"/>
                <w:lang w:val="en-US"/>
              </w:rPr>
              <w:t xml:space="preserve"> Hutchins</w:t>
            </w:r>
          </w:p>
          <w:p w14:paraId="68EF6CA0" w14:textId="1A2CA1DA" w:rsidR="00943EF8" w:rsidRDefault="00943EF8" w:rsidP="00502838">
            <w:pPr>
              <w:pStyle w:val="NormalWeb"/>
              <w:spacing w:before="0" w:beforeAutospacing="0" w:after="0" w:afterAutospacing="0"/>
              <w:jc w:val="center"/>
              <w:textAlignment w:val="baseline"/>
              <w:rPr>
                <w:rFonts w:asciiTheme="minorHAnsi" w:eastAsiaTheme="minorEastAsia" w:hAnsi="Calibri" w:cs="Amatic SC"/>
                <w:b/>
                <w:bCs/>
                <w:color w:val="FF0000"/>
                <w:kern w:val="24"/>
                <w:sz w:val="14"/>
                <w:szCs w:val="14"/>
                <w:lang w:val="en-US"/>
              </w:rPr>
            </w:pPr>
            <w:r>
              <w:rPr>
                <w:rFonts w:asciiTheme="minorHAnsi" w:eastAsiaTheme="minorEastAsia" w:hAnsi="Calibri" w:cs="Amatic SC"/>
                <w:b/>
                <w:bCs/>
                <w:color w:val="FF0000"/>
                <w:kern w:val="24"/>
                <w:sz w:val="14"/>
                <w:szCs w:val="14"/>
                <w:lang w:val="en-US"/>
              </w:rPr>
              <w:t xml:space="preserve">Super Duper You </w:t>
            </w:r>
            <w:r>
              <w:rPr>
                <w:rFonts w:asciiTheme="minorHAnsi" w:eastAsiaTheme="minorEastAsia" w:hAnsi="Calibri" w:cs="Amatic SC"/>
                <w:b/>
                <w:bCs/>
                <w:color w:val="FF0000"/>
                <w:kern w:val="24"/>
                <w:sz w:val="14"/>
                <w:szCs w:val="14"/>
                <w:lang w:val="en-US"/>
              </w:rPr>
              <w:t>–</w:t>
            </w:r>
            <w:r>
              <w:rPr>
                <w:rFonts w:asciiTheme="minorHAnsi" w:eastAsiaTheme="minorEastAsia" w:hAnsi="Calibri" w:cs="Amatic SC"/>
                <w:b/>
                <w:bCs/>
                <w:color w:val="FF0000"/>
                <w:kern w:val="24"/>
                <w:sz w:val="14"/>
                <w:szCs w:val="14"/>
                <w:lang w:val="en-US"/>
              </w:rPr>
              <w:t xml:space="preserve"> </w:t>
            </w:r>
          </w:p>
          <w:p w14:paraId="46C041BE" w14:textId="7218D406" w:rsidR="00943EF8" w:rsidRPr="0085705F" w:rsidRDefault="00943EF8" w:rsidP="00502838">
            <w:pPr>
              <w:pStyle w:val="NormalWeb"/>
              <w:spacing w:before="0" w:beforeAutospacing="0" w:after="0" w:afterAutospacing="0"/>
              <w:jc w:val="center"/>
              <w:textAlignment w:val="baseline"/>
              <w:rPr>
                <w:rFonts w:asciiTheme="minorHAnsi" w:eastAsiaTheme="minorEastAsia" w:hAnsi="Calibri" w:cs="Amatic SC"/>
                <w:b/>
                <w:bCs/>
                <w:color w:val="FF0000"/>
                <w:kern w:val="24"/>
                <w:sz w:val="14"/>
                <w:szCs w:val="14"/>
                <w:lang w:val="en-US"/>
              </w:rPr>
            </w:pPr>
            <w:r>
              <w:rPr>
                <w:rFonts w:asciiTheme="minorHAnsi" w:eastAsiaTheme="minorEastAsia" w:hAnsi="Calibri" w:cs="Amatic SC"/>
                <w:b/>
                <w:bCs/>
                <w:color w:val="FF0000"/>
                <w:kern w:val="24"/>
                <w:sz w:val="14"/>
                <w:szCs w:val="14"/>
                <w:lang w:val="en-US"/>
              </w:rPr>
              <w:t xml:space="preserve">The </w:t>
            </w:r>
            <w:proofErr w:type="spellStart"/>
            <w:r>
              <w:rPr>
                <w:rFonts w:asciiTheme="minorHAnsi" w:eastAsiaTheme="minorEastAsia" w:hAnsi="Calibri" w:cs="Amatic SC"/>
                <w:b/>
                <w:bCs/>
                <w:color w:val="FF0000"/>
                <w:kern w:val="24"/>
                <w:sz w:val="14"/>
                <w:szCs w:val="14"/>
                <w:lang w:val="en-US"/>
              </w:rPr>
              <w:t>Colour</w:t>
            </w:r>
            <w:proofErr w:type="spellEnd"/>
            <w:r>
              <w:rPr>
                <w:rFonts w:asciiTheme="minorHAnsi" w:eastAsiaTheme="minorEastAsia" w:hAnsi="Calibri" w:cs="Amatic SC"/>
                <w:b/>
                <w:bCs/>
                <w:color w:val="FF0000"/>
                <w:kern w:val="24"/>
                <w:sz w:val="14"/>
                <w:szCs w:val="14"/>
                <w:lang w:val="en-US"/>
              </w:rPr>
              <w:t xml:space="preserve"> Monster</w:t>
            </w:r>
          </w:p>
          <w:p w14:paraId="7B2486DF" w14:textId="3260B040"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p>
          <w:p w14:paraId="4357061C"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r w:rsidRPr="0085705F">
              <w:rPr>
                <w:rFonts w:asciiTheme="minorHAnsi" w:eastAsiaTheme="minorEastAsia" w:hAnsi="Calibri" w:cs="Amatic SC"/>
                <w:b/>
                <w:bCs/>
                <w:color w:val="FF0000"/>
                <w:kern w:val="24"/>
                <w:sz w:val="14"/>
                <w:szCs w:val="14"/>
                <w:lang w:val="en-US"/>
              </w:rPr>
              <w:t xml:space="preserve">(Simple repetitive text </w:t>
            </w:r>
            <w:r w:rsidRPr="0085705F">
              <w:rPr>
                <w:rFonts w:asciiTheme="minorHAnsi" w:eastAsiaTheme="minorEastAsia" w:hAnsi="Calibri" w:cs="Amatic SC"/>
                <w:b/>
                <w:bCs/>
                <w:color w:val="FF0000"/>
                <w:kern w:val="24"/>
                <w:sz w:val="14"/>
                <w:szCs w:val="14"/>
                <w:lang w:val="en-US"/>
              </w:rPr>
              <w:t>–</w:t>
            </w:r>
            <w:r w:rsidRPr="0085705F">
              <w:rPr>
                <w:rFonts w:asciiTheme="minorHAnsi" w:eastAsiaTheme="minorEastAsia" w:hAnsi="Calibri" w:cs="Amatic SC"/>
                <w:b/>
                <w:bCs/>
                <w:color w:val="FF0000"/>
                <w:kern w:val="24"/>
                <w:sz w:val="14"/>
                <w:szCs w:val="14"/>
                <w:lang w:val="en-US"/>
              </w:rPr>
              <w:t xml:space="preserve"> sentence repeated with two words changed)</w:t>
            </w:r>
          </w:p>
          <w:p w14:paraId="7C9225A1"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rPr>
              <w:t>Dominant hand, tripod grip, mark making &amp; giving meaning to marks</w:t>
            </w:r>
          </w:p>
          <w:p w14:paraId="0DBA79F1"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proofErr w:type="gramStart"/>
            <w:r w:rsidRPr="0085705F">
              <w:rPr>
                <w:rFonts w:asciiTheme="minorHAnsi" w:eastAsiaTheme="minorEastAsia" w:hAnsi="Calibri" w:cs="Amatic SC"/>
                <w:b/>
                <w:bCs/>
                <w:color w:val="000000" w:themeColor="text1"/>
                <w:kern w:val="24"/>
                <w:sz w:val="14"/>
                <w:szCs w:val="14"/>
                <w:lang w:val="en-US"/>
              </w:rPr>
              <w:t>Form</w:t>
            </w:r>
            <w:proofErr w:type="gramEnd"/>
            <w:r w:rsidRPr="0085705F">
              <w:rPr>
                <w:rFonts w:asciiTheme="minorHAnsi" w:eastAsiaTheme="minorEastAsia" w:hAnsi="Calibri" w:cs="Amatic SC"/>
                <w:b/>
                <w:bCs/>
                <w:color w:val="000000" w:themeColor="text1"/>
                <w:kern w:val="24"/>
                <w:sz w:val="14"/>
                <w:szCs w:val="14"/>
                <w:lang w:val="en-US"/>
              </w:rPr>
              <w:t xml:space="preserve"> set 1 </w:t>
            </w:r>
            <w:proofErr w:type="gramStart"/>
            <w:r w:rsidRPr="0085705F">
              <w:rPr>
                <w:rFonts w:asciiTheme="minorHAnsi" w:eastAsiaTheme="minorEastAsia" w:hAnsi="Calibri" w:cs="Amatic SC"/>
                <w:b/>
                <w:bCs/>
                <w:color w:val="000000" w:themeColor="text1"/>
                <w:kern w:val="24"/>
                <w:sz w:val="14"/>
                <w:szCs w:val="14"/>
                <w:lang w:val="en-US"/>
              </w:rPr>
              <w:t>letters  correctly</w:t>
            </w:r>
            <w:proofErr w:type="gramEnd"/>
          </w:p>
          <w:p w14:paraId="45E4CE1E"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r w:rsidRPr="0085705F">
              <w:rPr>
                <w:rFonts w:asciiTheme="minorHAnsi" w:eastAsia="Calibri" w:hAnsi="Calibri" w:cs="Amatic SC"/>
                <w:b/>
                <w:bCs/>
                <w:color w:val="000000" w:themeColor="text1"/>
                <w:kern w:val="24"/>
                <w:sz w:val="14"/>
                <w:szCs w:val="14"/>
                <w:lang w:val="en-US"/>
              </w:rPr>
              <w:t>Writing initial sounds</w:t>
            </w:r>
          </w:p>
          <w:p w14:paraId="75C43E3F"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r w:rsidRPr="0085705F">
              <w:rPr>
                <w:rFonts w:asciiTheme="minorHAnsi" w:eastAsia="Calibri" w:hAnsi="Calibri" w:cs="Amatic SC"/>
                <w:b/>
                <w:bCs/>
                <w:color w:val="000000" w:themeColor="text1"/>
                <w:kern w:val="24"/>
                <w:sz w:val="14"/>
                <w:szCs w:val="14"/>
                <w:lang w:val="en-US"/>
              </w:rPr>
              <w:t>Children will hold a sentence orally through games and activities to support this.</w:t>
            </w:r>
          </w:p>
          <w:p w14:paraId="0494DF91"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r w:rsidRPr="0085705F">
              <w:rPr>
                <w:rFonts w:asciiTheme="minorHAnsi" w:eastAsia="Calibri" w:hAnsi="Calibri" w:cs="Amatic SC"/>
                <w:b/>
                <w:bCs/>
                <w:color w:val="000000" w:themeColor="text1"/>
                <w:kern w:val="24"/>
                <w:sz w:val="14"/>
                <w:szCs w:val="14"/>
                <w:lang w:val="en-US"/>
              </w:rPr>
              <w:t xml:space="preserve">Children will begin to write simple </w:t>
            </w:r>
            <w:proofErr w:type="spellStart"/>
            <w:r w:rsidRPr="0085705F">
              <w:rPr>
                <w:rFonts w:asciiTheme="minorHAnsi" w:eastAsia="Calibri" w:hAnsi="Calibri" w:cs="Amatic SC"/>
                <w:b/>
                <w:bCs/>
                <w:color w:val="000000" w:themeColor="text1"/>
                <w:kern w:val="24"/>
                <w:sz w:val="14"/>
                <w:szCs w:val="14"/>
                <w:lang w:val="en-US"/>
              </w:rPr>
              <w:t>vc</w:t>
            </w:r>
            <w:proofErr w:type="spellEnd"/>
            <w:r w:rsidRPr="0085705F">
              <w:rPr>
                <w:rFonts w:asciiTheme="minorHAnsi" w:eastAsia="Calibri" w:hAnsi="Calibri" w:cs="Amatic SC"/>
                <w:b/>
                <w:bCs/>
                <w:color w:val="000000" w:themeColor="text1"/>
                <w:kern w:val="24"/>
                <w:sz w:val="14"/>
                <w:szCs w:val="14"/>
                <w:lang w:val="en-US"/>
              </w:rPr>
              <w:t xml:space="preserve"> and </w:t>
            </w:r>
            <w:proofErr w:type="spellStart"/>
            <w:r w:rsidRPr="0085705F">
              <w:rPr>
                <w:rFonts w:asciiTheme="minorHAnsi" w:eastAsia="Calibri" w:hAnsi="Calibri" w:cs="Amatic SC"/>
                <w:b/>
                <w:bCs/>
                <w:color w:val="000000" w:themeColor="text1"/>
                <w:kern w:val="24"/>
                <w:sz w:val="14"/>
                <w:szCs w:val="14"/>
                <w:lang w:val="en-US"/>
              </w:rPr>
              <w:t>cvc</w:t>
            </w:r>
            <w:proofErr w:type="spellEnd"/>
            <w:r w:rsidRPr="0085705F">
              <w:rPr>
                <w:rFonts w:asciiTheme="minorHAnsi" w:eastAsia="Calibri" w:hAnsi="Calibri" w:cs="Amatic SC"/>
                <w:b/>
                <w:bCs/>
                <w:color w:val="000000" w:themeColor="text1"/>
                <w:kern w:val="24"/>
                <w:sz w:val="14"/>
                <w:szCs w:val="14"/>
                <w:lang w:val="en-US"/>
              </w:rPr>
              <w:t xml:space="preserve"> words from set 1.</w:t>
            </w:r>
          </w:p>
          <w:p w14:paraId="5E5167B6"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r w:rsidRPr="0085705F">
              <w:rPr>
                <w:rFonts w:asciiTheme="minorHAnsi" w:eastAsia="Calibri" w:hAnsi="Calibri" w:cs="Amatic SC"/>
                <w:b/>
                <w:bCs/>
                <w:color w:val="000000" w:themeColor="text1"/>
                <w:kern w:val="24"/>
                <w:sz w:val="14"/>
                <w:szCs w:val="14"/>
                <w:lang w:val="en-US"/>
              </w:rPr>
              <w:t>Writing will focus on orally using simple sentences and patterned structures.</w:t>
            </w:r>
          </w:p>
          <w:p w14:paraId="74048722" w14:textId="77777777" w:rsidR="00B50547" w:rsidRDefault="00B50547" w:rsidP="00502838">
            <w:pPr>
              <w:pStyle w:val="NormalWeb"/>
              <w:spacing w:before="0" w:beforeAutospacing="0" w:after="0" w:afterAutospacing="0"/>
              <w:jc w:val="center"/>
              <w:textAlignment w:val="baseline"/>
              <w:rPr>
                <w:rFonts w:asciiTheme="minorHAnsi" w:eastAsia="Calibri" w:hAnsi="Calibri" w:cs="Amatic SC"/>
                <w:b/>
                <w:bCs/>
                <w:color w:val="000000" w:themeColor="text1"/>
                <w:kern w:val="24"/>
                <w:sz w:val="14"/>
                <w:szCs w:val="14"/>
                <w:lang w:val="en-US"/>
              </w:rPr>
            </w:pPr>
            <w:r w:rsidRPr="0085705F">
              <w:rPr>
                <w:rFonts w:asciiTheme="minorHAnsi" w:eastAsia="Calibri" w:hAnsi="Calibri" w:cs="Amatic SC"/>
                <w:b/>
                <w:bCs/>
                <w:color w:val="000000" w:themeColor="text1"/>
                <w:kern w:val="24"/>
                <w:sz w:val="14"/>
                <w:szCs w:val="14"/>
                <w:lang w:val="en-US"/>
              </w:rPr>
              <w:t>Writing names</w:t>
            </w:r>
            <w:r>
              <w:rPr>
                <w:rFonts w:asciiTheme="minorHAnsi" w:eastAsia="Calibri" w:hAnsi="Calibri" w:cs="Amatic SC"/>
                <w:b/>
                <w:bCs/>
                <w:color w:val="000000" w:themeColor="text1"/>
                <w:kern w:val="24"/>
                <w:sz w:val="14"/>
                <w:szCs w:val="14"/>
                <w:lang w:val="en-US"/>
              </w:rPr>
              <w:t>.</w:t>
            </w:r>
          </w:p>
          <w:p w14:paraId="6CC11145" w14:textId="77777777" w:rsidR="00B50547" w:rsidRPr="0085705F" w:rsidRDefault="00B50547" w:rsidP="00502838">
            <w:pPr>
              <w:pStyle w:val="NormalWeb"/>
              <w:spacing w:before="0" w:beforeAutospacing="0" w:after="0" w:afterAutospacing="0"/>
              <w:jc w:val="center"/>
              <w:textAlignment w:val="baseline"/>
              <w:rPr>
                <w:rFonts w:ascii="Arial" w:hAnsi="Arial" w:cs="Arial"/>
                <w:b/>
                <w:bCs/>
                <w:sz w:val="14"/>
                <w:szCs w:val="14"/>
              </w:rPr>
            </w:pPr>
          </w:p>
          <w:p w14:paraId="45C06FE3" w14:textId="77777777" w:rsidR="00B50547" w:rsidRPr="0085705F" w:rsidRDefault="00B50547" w:rsidP="00502838">
            <w:pPr>
              <w:rPr>
                <w:b/>
                <w:bCs/>
                <w:sz w:val="14"/>
                <w:szCs w:val="14"/>
              </w:rPr>
            </w:pPr>
            <w:r w:rsidRPr="0085705F">
              <w:rPr>
                <w:rFonts w:eastAsia="Calibri" w:hAnsi="Calibri" w:cs="Amatic SC"/>
                <w:b/>
                <w:bCs/>
                <w:color w:val="000000" w:themeColor="text1"/>
                <w:kern w:val="24"/>
                <w:sz w:val="14"/>
                <w:szCs w:val="14"/>
                <w:lang w:val="en-US"/>
              </w:rPr>
              <w:t>Patterns and pencil control activities will be included in continuous provision.</w:t>
            </w:r>
          </w:p>
        </w:tc>
        <w:tc>
          <w:tcPr>
            <w:tcW w:w="2044" w:type="dxa"/>
          </w:tcPr>
          <w:p w14:paraId="02913FFE"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rPr>
              <w:t>Texts as a Stimulus:</w:t>
            </w:r>
          </w:p>
          <w:p w14:paraId="1950B5AA" w14:textId="3F729CB3" w:rsidR="00B50547" w:rsidRDefault="00C04C18" w:rsidP="00502838">
            <w:pPr>
              <w:pStyle w:val="NormalWeb"/>
              <w:spacing w:before="0" w:beforeAutospacing="0" w:after="0" w:afterAutospacing="0"/>
              <w:jc w:val="center"/>
              <w:rPr>
                <w:rFonts w:asciiTheme="minorHAnsi" w:eastAsiaTheme="minorEastAsia" w:hAnsi="Calibri" w:cstheme="minorBidi"/>
                <w:b/>
                <w:bCs/>
                <w:color w:val="FF0000"/>
                <w:kern w:val="24"/>
                <w:sz w:val="12"/>
                <w:szCs w:val="12"/>
              </w:rPr>
            </w:pPr>
            <w:r>
              <w:rPr>
                <w:rFonts w:asciiTheme="minorHAnsi" w:eastAsiaTheme="minorEastAsia" w:hAnsi="Calibri" w:cstheme="minorBidi"/>
                <w:b/>
                <w:bCs/>
                <w:color w:val="FF0000"/>
                <w:kern w:val="24"/>
                <w:sz w:val="12"/>
                <w:szCs w:val="12"/>
              </w:rPr>
              <w:t xml:space="preserve">Leaf </w:t>
            </w:r>
            <w:r w:rsidR="00B50547" w:rsidRPr="0085705F">
              <w:rPr>
                <w:rFonts w:asciiTheme="minorHAnsi" w:eastAsiaTheme="minorEastAsia" w:hAnsi="Calibri" w:cstheme="minorBidi"/>
                <w:b/>
                <w:bCs/>
                <w:color w:val="FF0000"/>
                <w:kern w:val="24"/>
                <w:sz w:val="12"/>
                <w:szCs w:val="12"/>
              </w:rPr>
              <w:t xml:space="preserve">Man </w:t>
            </w:r>
          </w:p>
          <w:p w14:paraId="2ECC485F" w14:textId="4991F1DF" w:rsidR="00C04C18" w:rsidRPr="0085705F" w:rsidRDefault="00C04C18" w:rsidP="00502838">
            <w:pPr>
              <w:pStyle w:val="NormalWeb"/>
              <w:spacing w:before="0" w:beforeAutospacing="0" w:after="0" w:afterAutospacing="0"/>
              <w:jc w:val="center"/>
              <w:rPr>
                <w:rFonts w:asciiTheme="minorHAnsi" w:eastAsiaTheme="minorEastAsia" w:hAnsi="Calibri" w:cstheme="minorBidi"/>
                <w:b/>
                <w:bCs/>
                <w:color w:val="FF0000"/>
                <w:kern w:val="24"/>
                <w:sz w:val="12"/>
                <w:szCs w:val="12"/>
              </w:rPr>
            </w:pPr>
            <w:r>
              <w:rPr>
                <w:rFonts w:asciiTheme="minorHAnsi" w:eastAsiaTheme="minorEastAsia" w:hAnsi="Calibri" w:cstheme="minorBidi"/>
                <w:b/>
                <w:bCs/>
                <w:color w:val="FF0000"/>
                <w:kern w:val="24"/>
                <w:sz w:val="12"/>
                <w:szCs w:val="12"/>
              </w:rPr>
              <w:t>Stanley</w:t>
            </w:r>
            <w:r>
              <w:rPr>
                <w:rFonts w:asciiTheme="minorHAnsi" w:eastAsiaTheme="minorEastAsia" w:hAnsi="Calibri" w:cstheme="minorBidi"/>
                <w:b/>
                <w:bCs/>
                <w:color w:val="FF0000"/>
                <w:kern w:val="24"/>
                <w:sz w:val="12"/>
                <w:szCs w:val="12"/>
              </w:rPr>
              <w:t>’</w:t>
            </w:r>
            <w:r>
              <w:rPr>
                <w:rFonts w:asciiTheme="minorHAnsi" w:eastAsiaTheme="minorEastAsia" w:hAnsi="Calibri" w:cstheme="minorBidi"/>
                <w:b/>
                <w:bCs/>
                <w:color w:val="FF0000"/>
                <w:kern w:val="24"/>
                <w:sz w:val="12"/>
                <w:szCs w:val="12"/>
              </w:rPr>
              <w:t>s Stick</w:t>
            </w:r>
          </w:p>
          <w:p w14:paraId="4855EBB0" w14:textId="77777777" w:rsidR="00B50547" w:rsidRPr="0085705F" w:rsidRDefault="00B50547" w:rsidP="00502838">
            <w:pPr>
              <w:pStyle w:val="NormalWeb"/>
              <w:spacing w:before="0" w:beforeAutospacing="0" w:after="0" w:afterAutospacing="0"/>
              <w:jc w:val="center"/>
              <w:rPr>
                <w:rFonts w:asciiTheme="minorHAnsi" w:eastAsiaTheme="minorEastAsia" w:hAnsi="Calibri" w:cstheme="minorBidi"/>
                <w:b/>
                <w:bCs/>
                <w:color w:val="FF0000"/>
                <w:kern w:val="24"/>
                <w:sz w:val="12"/>
                <w:szCs w:val="12"/>
              </w:rPr>
            </w:pPr>
            <w:r w:rsidRPr="0085705F">
              <w:rPr>
                <w:rFonts w:asciiTheme="minorHAnsi" w:eastAsiaTheme="minorEastAsia" w:hAnsi="Calibri" w:cstheme="minorBidi"/>
                <w:b/>
                <w:bCs/>
                <w:color w:val="FF0000"/>
                <w:kern w:val="24"/>
                <w:sz w:val="12"/>
                <w:szCs w:val="12"/>
              </w:rPr>
              <w:t>Firework poems</w:t>
            </w:r>
          </w:p>
          <w:p w14:paraId="233FA0DF" w14:textId="77777777" w:rsidR="00B50547" w:rsidRPr="0085705F" w:rsidRDefault="00B50547" w:rsidP="00502838">
            <w:pPr>
              <w:pStyle w:val="NormalWeb"/>
              <w:spacing w:before="0" w:beforeAutospacing="0" w:after="160" w:afterAutospacing="0" w:line="256" w:lineRule="auto"/>
              <w:jc w:val="center"/>
              <w:rPr>
                <w:rFonts w:ascii="Arial" w:hAnsi="Arial" w:cs="Arial"/>
                <w:b/>
                <w:bCs/>
                <w:color w:val="FF0000"/>
                <w:sz w:val="14"/>
                <w:szCs w:val="14"/>
              </w:rPr>
            </w:pPr>
            <w:r w:rsidRPr="0085705F">
              <w:rPr>
                <w:rFonts w:asciiTheme="minorHAnsi" w:eastAsiaTheme="minorEastAsia" w:hAnsi="Calibri" w:cs="Amatic SC"/>
                <w:b/>
                <w:bCs/>
                <w:color w:val="FF0000"/>
                <w:kern w:val="24"/>
                <w:sz w:val="14"/>
                <w:szCs w:val="14"/>
                <w:lang w:val="en-US"/>
              </w:rPr>
              <w:t>(to develop vocabulary and pattern)</w:t>
            </w:r>
          </w:p>
          <w:p w14:paraId="5B0B4DFF" w14:textId="77777777" w:rsidR="00B50547" w:rsidRPr="006020FD" w:rsidRDefault="00B50547" w:rsidP="00502838">
            <w:pPr>
              <w:pStyle w:val="NormalWeb"/>
              <w:spacing w:before="0" w:beforeAutospacing="0" w:after="0" w:afterAutospacing="0"/>
              <w:jc w:val="center"/>
              <w:textAlignment w:val="baseline"/>
              <w:rPr>
                <w:rFonts w:asciiTheme="minorHAnsi" w:hAnsiTheme="minorHAnsi" w:cstheme="minorHAnsi"/>
                <w:b/>
                <w:bCs/>
                <w:sz w:val="14"/>
                <w:szCs w:val="14"/>
              </w:rPr>
            </w:pPr>
            <w:r w:rsidRPr="0085705F">
              <w:rPr>
                <w:rFonts w:asciiTheme="minorHAnsi" w:eastAsiaTheme="minorEastAsia" w:hAnsiTheme="minorHAnsi" w:cstheme="minorHAnsi"/>
                <w:b/>
                <w:bCs/>
                <w:color w:val="000000" w:themeColor="text1"/>
                <w:kern w:val="24"/>
                <w:sz w:val="14"/>
                <w:szCs w:val="14"/>
              </w:rPr>
              <w:t xml:space="preserve">Consolidate dominant </w:t>
            </w:r>
            <w:proofErr w:type="gramStart"/>
            <w:r w:rsidRPr="0085705F">
              <w:rPr>
                <w:rFonts w:asciiTheme="minorHAnsi" w:eastAsiaTheme="minorEastAsia" w:hAnsiTheme="minorHAnsi" w:cstheme="minorHAnsi"/>
                <w:b/>
                <w:bCs/>
                <w:color w:val="000000" w:themeColor="text1"/>
                <w:kern w:val="24"/>
                <w:sz w:val="14"/>
                <w:szCs w:val="14"/>
              </w:rPr>
              <w:t>hand,/</w:t>
            </w:r>
            <w:proofErr w:type="gramEnd"/>
            <w:r w:rsidRPr="0085705F">
              <w:rPr>
                <w:rFonts w:asciiTheme="minorHAnsi" w:eastAsiaTheme="minorEastAsia" w:hAnsiTheme="minorHAnsi" w:cstheme="minorHAnsi"/>
                <w:b/>
                <w:bCs/>
                <w:color w:val="000000" w:themeColor="text1"/>
                <w:kern w:val="24"/>
                <w:sz w:val="14"/>
                <w:szCs w:val="14"/>
              </w:rPr>
              <w:t xml:space="preserve"> tripod grip</w:t>
            </w:r>
          </w:p>
          <w:p w14:paraId="5BBC184F"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eastAsiaTheme="minorEastAsia" w:hAnsiTheme="minorHAnsi" w:cstheme="minorHAnsi"/>
                <w:b/>
                <w:bCs/>
                <w:color w:val="000000" w:themeColor="text1"/>
                <w:kern w:val="24"/>
                <w:sz w:val="14"/>
                <w:szCs w:val="14"/>
                <w:lang w:val="en-US"/>
              </w:rPr>
              <w:t>Recap formation of set 1 letter.</w:t>
            </w:r>
          </w:p>
          <w:p w14:paraId="59FD8562"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eastAsiaTheme="minorEastAsia" w:hAnsiTheme="minorHAnsi" w:cstheme="minorHAnsi"/>
                <w:b/>
                <w:bCs/>
                <w:color w:val="000000" w:themeColor="text1"/>
                <w:kern w:val="24"/>
                <w:sz w:val="14"/>
                <w:szCs w:val="14"/>
                <w:lang w:val="en-US"/>
              </w:rPr>
              <w:t xml:space="preserve">Begin to write and </w:t>
            </w:r>
            <w:proofErr w:type="gramStart"/>
            <w:r w:rsidRPr="0085705F">
              <w:rPr>
                <w:rFonts w:asciiTheme="minorHAnsi" w:eastAsiaTheme="minorEastAsia" w:hAnsiTheme="minorHAnsi" w:cstheme="minorHAnsi"/>
                <w:b/>
                <w:bCs/>
                <w:color w:val="000000" w:themeColor="text1"/>
                <w:kern w:val="24"/>
                <w:sz w:val="14"/>
                <w:szCs w:val="14"/>
                <w:lang w:val="en-US"/>
              </w:rPr>
              <w:t>spell set</w:t>
            </w:r>
            <w:proofErr w:type="gramEnd"/>
            <w:r w:rsidRPr="0085705F">
              <w:rPr>
                <w:rFonts w:asciiTheme="minorHAnsi" w:eastAsiaTheme="minorEastAsia" w:hAnsiTheme="minorHAnsi" w:cstheme="minorHAnsi"/>
                <w:b/>
                <w:bCs/>
                <w:color w:val="000000" w:themeColor="text1"/>
                <w:kern w:val="24"/>
                <w:sz w:val="14"/>
                <w:szCs w:val="14"/>
                <w:lang w:val="en-US"/>
              </w:rPr>
              <w:t xml:space="preserve"> 1 </w:t>
            </w:r>
            <w:proofErr w:type="gramStart"/>
            <w:r w:rsidRPr="0085705F">
              <w:rPr>
                <w:rFonts w:asciiTheme="minorHAnsi" w:eastAsiaTheme="minorEastAsia" w:hAnsiTheme="minorHAnsi" w:cstheme="minorHAnsi"/>
                <w:b/>
                <w:bCs/>
                <w:color w:val="000000" w:themeColor="text1"/>
                <w:kern w:val="24"/>
                <w:sz w:val="14"/>
                <w:szCs w:val="14"/>
                <w:lang w:val="en-US"/>
              </w:rPr>
              <w:t>words</w:t>
            </w:r>
            <w:proofErr w:type="gramEnd"/>
            <w:r w:rsidRPr="0085705F">
              <w:rPr>
                <w:rFonts w:asciiTheme="minorHAnsi" w:eastAsiaTheme="minorEastAsia" w:hAnsiTheme="minorHAnsi" w:cstheme="minorHAnsi"/>
                <w:b/>
                <w:bCs/>
                <w:color w:val="000000" w:themeColor="text1"/>
                <w:kern w:val="24"/>
                <w:sz w:val="14"/>
                <w:szCs w:val="14"/>
                <w:lang w:val="en-US"/>
              </w:rPr>
              <w:t>.</w:t>
            </w:r>
          </w:p>
          <w:p w14:paraId="6DF2F603"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eastAsiaTheme="minorEastAsia" w:hAnsiTheme="minorHAnsi" w:cstheme="minorHAnsi"/>
                <w:b/>
                <w:bCs/>
                <w:color w:val="000000" w:themeColor="text1"/>
                <w:kern w:val="24"/>
                <w:sz w:val="14"/>
                <w:szCs w:val="14"/>
                <w:lang w:val="en-US"/>
              </w:rPr>
              <w:t xml:space="preserve">Children will continue to practice the skills of orally holding </w:t>
            </w:r>
            <w:proofErr w:type="gramStart"/>
            <w:r w:rsidRPr="0085705F">
              <w:rPr>
                <w:rFonts w:asciiTheme="minorHAnsi" w:eastAsiaTheme="minorEastAsia" w:hAnsiTheme="minorHAnsi" w:cstheme="minorHAnsi"/>
                <w:b/>
                <w:bCs/>
                <w:color w:val="000000" w:themeColor="text1"/>
                <w:kern w:val="24"/>
                <w:sz w:val="14"/>
                <w:szCs w:val="14"/>
                <w:lang w:val="en-US"/>
              </w:rPr>
              <w:t>sentence</w:t>
            </w:r>
            <w:proofErr w:type="gramEnd"/>
            <w:r w:rsidRPr="0085705F">
              <w:rPr>
                <w:rFonts w:asciiTheme="minorHAnsi" w:eastAsiaTheme="minorEastAsia" w:hAnsiTheme="minorHAnsi" w:cstheme="minorHAnsi"/>
                <w:b/>
                <w:bCs/>
                <w:color w:val="000000" w:themeColor="text1"/>
                <w:kern w:val="24"/>
                <w:sz w:val="14"/>
                <w:szCs w:val="14"/>
                <w:lang w:val="en-US"/>
              </w:rPr>
              <w:t xml:space="preserve"> for writing. </w:t>
            </w:r>
          </w:p>
          <w:p w14:paraId="1CD4C322"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eastAsia="Calibri" w:hAnsiTheme="minorHAnsi" w:cstheme="minorHAnsi"/>
                <w:b/>
                <w:bCs/>
                <w:color w:val="000000" w:themeColor="text1"/>
                <w:kern w:val="24"/>
                <w:sz w:val="14"/>
                <w:szCs w:val="14"/>
              </w:rPr>
              <w:t>Rhyming words/sentences</w:t>
            </w:r>
          </w:p>
          <w:p w14:paraId="294EB483"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eastAsia="Calibri" w:hAnsiTheme="minorHAnsi" w:cstheme="minorHAnsi"/>
                <w:b/>
                <w:bCs/>
                <w:color w:val="000000" w:themeColor="text1"/>
                <w:kern w:val="24"/>
                <w:sz w:val="14"/>
                <w:szCs w:val="14"/>
              </w:rPr>
              <w:t>Invitations, cards, recipe, shopping list, letter to Santa</w:t>
            </w:r>
          </w:p>
          <w:p w14:paraId="4B6FD22B"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eastAsia="Calibri" w:hAnsiTheme="minorHAnsi" w:cstheme="minorHAnsi"/>
                <w:b/>
                <w:bCs/>
                <w:color w:val="000000" w:themeColor="text1"/>
                <w:kern w:val="24"/>
                <w:sz w:val="14"/>
                <w:szCs w:val="14"/>
              </w:rPr>
              <w:t>Name writing, labelling</w:t>
            </w:r>
          </w:p>
          <w:p w14:paraId="1BDE8787" w14:textId="77777777" w:rsidR="00B50547" w:rsidRPr="0085705F" w:rsidRDefault="00B50547" w:rsidP="00502838">
            <w:pPr>
              <w:pStyle w:val="NormalWeb"/>
              <w:spacing w:before="0" w:beforeAutospacing="0" w:after="160" w:afterAutospacing="0" w:line="256" w:lineRule="auto"/>
              <w:jc w:val="center"/>
              <w:rPr>
                <w:rFonts w:asciiTheme="minorHAnsi" w:eastAsia="Calibri" w:hAnsiTheme="minorHAnsi" w:cstheme="minorHAnsi"/>
                <w:b/>
                <w:bCs/>
                <w:color w:val="000000" w:themeColor="text1"/>
                <w:kern w:val="24"/>
                <w:sz w:val="14"/>
                <w:szCs w:val="14"/>
              </w:rPr>
            </w:pPr>
            <w:r w:rsidRPr="0085705F">
              <w:rPr>
                <w:rFonts w:asciiTheme="minorHAnsi" w:eastAsia="Calibri" w:hAnsiTheme="minorHAnsi" w:cstheme="minorHAnsi"/>
                <w:b/>
                <w:bCs/>
                <w:color w:val="000000" w:themeColor="text1"/>
                <w:kern w:val="24"/>
                <w:sz w:val="14"/>
                <w:szCs w:val="14"/>
              </w:rPr>
              <w:t xml:space="preserve"> Writing will focus on patterned language for oral rehearsing. Children will </w:t>
            </w:r>
            <w:proofErr w:type="gramStart"/>
            <w:r w:rsidRPr="0085705F">
              <w:rPr>
                <w:rFonts w:asciiTheme="minorHAnsi" w:eastAsia="Calibri" w:hAnsiTheme="minorHAnsi" w:cstheme="minorHAnsi"/>
                <w:b/>
                <w:bCs/>
                <w:color w:val="000000" w:themeColor="text1"/>
                <w:kern w:val="24"/>
                <w:sz w:val="14"/>
                <w:szCs w:val="14"/>
              </w:rPr>
              <w:t>being</w:t>
            </w:r>
            <w:proofErr w:type="gramEnd"/>
            <w:r w:rsidRPr="0085705F">
              <w:rPr>
                <w:rFonts w:asciiTheme="minorHAnsi" w:eastAsia="Calibri" w:hAnsiTheme="minorHAnsi" w:cstheme="minorHAnsi"/>
                <w:b/>
                <w:bCs/>
                <w:color w:val="000000" w:themeColor="text1"/>
                <w:kern w:val="24"/>
                <w:sz w:val="14"/>
                <w:szCs w:val="14"/>
              </w:rPr>
              <w:t xml:space="preserve"> to write labels and captions for pictures from the story.</w:t>
            </w:r>
          </w:p>
          <w:p w14:paraId="4301F998"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hAnsiTheme="minorHAnsi" w:cstheme="minorHAnsi"/>
                <w:b/>
                <w:bCs/>
                <w:sz w:val="14"/>
                <w:szCs w:val="14"/>
              </w:rPr>
              <w:lastRenderedPageBreak/>
              <w:t>Writing provision will include a range of opportunities for writing letters and words.</w:t>
            </w:r>
          </w:p>
          <w:p w14:paraId="3DD114DC" w14:textId="77777777" w:rsidR="00B50547" w:rsidRPr="0085705F" w:rsidRDefault="00B50547" w:rsidP="00502838">
            <w:pPr>
              <w:rPr>
                <w:b/>
                <w:bCs/>
                <w:sz w:val="14"/>
                <w:szCs w:val="14"/>
              </w:rPr>
            </w:pPr>
            <w:r w:rsidRPr="0085705F">
              <w:rPr>
                <w:rFonts w:eastAsiaTheme="minorEastAsia" w:cstheme="minorHAnsi"/>
                <w:b/>
                <w:bCs/>
                <w:color w:val="000000" w:themeColor="text1"/>
                <w:kern w:val="24"/>
                <w:sz w:val="14"/>
                <w:szCs w:val="14"/>
                <w:lang w:val="en-US"/>
              </w:rPr>
              <w:t>Write simple captions.</w:t>
            </w:r>
          </w:p>
        </w:tc>
        <w:tc>
          <w:tcPr>
            <w:tcW w:w="2045" w:type="dxa"/>
          </w:tcPr>
          <w:p w14:paraId="191A1131"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rPr>
              <w:lastRenderedPageBreak/>
              <w:t>Texts as a Stimulus:</w:t>
            </w:r>
          </w:p>
          <w:p w14:paraId="18125367" w14:textId="779E18A4" w:rsidR="00B50547" w:rsidRDefault="00E049C1" w:rsidP="00502838">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r>
              <w:rPr>
                <w:rFonts w:asciiTheme="minorHAnsi" w:eastAsiaTheme="minorEastAsia" w:hAnsi="Calibri" w:cs="Amatic SC"/>
                <w:b/>
                <w:bCs/>
                <w:color w:val="FF0000"/>
                <w:kern w:val="24"/>
                <w:sz w:val="12"/>
                <w:szCs w:val="12"/>
                <w:lang w:val="en-US"/>
              </w:rPr>
              <w:t>Naughty Bus</w:t>
            </w:r>
            <w:r w:rsidR="00722421">
              <w:rPr>
                <w:rFonts w:asciiTheme="minorHAnsi" w:eastAsiaTheme="minorEastAsia" w:hAnsi="Calibri" w:cs="Amatic SC"/>
                <w:b/>
                <w:bCs/>
                <w:color w:val="FF0000"/>
                <w:kern w:val="24"/>
                <w:sz w:val="12"/>
                <w:szCs w:val="12"/>
                <w:lang w:val="en-US"/>
              </w:rPr>
              <w:t xml:space="preserve"> </w:t>
            </w:r>
            <w:r w:rsidR="00722421">
              <w:rPr>
                <w:rFonts w:asciiTheme="minorHAnsi" w:eastAsiaTheme="minorEastAsia" w:hAnsi="Calibri" w:cs="Amatic SC"/>
                <w:b/>
                <w:bCs/>
                <w:color w:val="FF0000"/>
                <w:kern w:val="24"/>
                <w:sz w:val="12"/>
                <w:szCs w:val="12"/>
                <w:lang w:val="en-US"/>
              </w:rPr>
              <w:t>–</w:t>
            </w:r>
            <w:r w:rsidR="00722421">
              <w:rPr>
                <w:rFonts w:asciiTheme="minorHAnsi" w:eastAsiaTheme="minorEastAsia" w:hAnsi="Calibri" w:cs="Amatic SC"/>
                <w:b/>
                <w:bCs/>
                <w:color w:val="FF0000"/>
                <w:kern w:val="24"/>
                <w:sz w:val="12"/>
                <w:szCs w:val="12"/>
                <w:lang w:val="en-US"/>
              </w:rPr>
              <w:t xml:space="preserve"> Jan Oke</w:t>
            </w:r>
          </w:p>
          <w:p w14:paraId="3B746927" w14:textId="77777777" w:rsidR="00E049C1" w:rsidRPr="0085705F" w:rsidRDefault="00E049C1" w:rsidP="00502838">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p>
          <w:p w14:paraId="12165EA7"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Recap formation of single letters and special friends.</w:t>
            </w:r>
          </w:p>
          <w:p w14:paraId="7F39E409"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Write CVC words.</w:t>
            </w:r>
          </w:p>
          <w:p w14:paraId="6AEE3663"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Begin to hold a sentence for writing.</w:t>
            </w:r>
          </w:p>
          <w:p w14:paraId="4FA95D63" w14:textId="77777777" w:rsidR="00B50547" w:rsidRPr="0085705F" w:rsidRDefault="00B50547" w:rsidP="00502838">
            <w:pPr>
              <w:pStyle w:val="NormalWeb"/>
              <w:spacing w:before="0" w:beforeAutospacing="0" w:after="0" w:afterAutospacing="0" w:line="276" w:lineRule="auto"/>
              <w:jc w:val="center"/>
              <w:rPr>
                <w:rFonts w:ascii="Arial" w:hAnsi="Arial" w:cs="Arial"/>
                <w:b/>
                <w:bCs/>
                <w:sz w:val="14"/>
                <w:szCs w:val="14"/>
              </w:rPr>
            </w:pPr>
            <w:r w:rsidRPr="0085705F">
              <w:rPr>
                <w:rFonts w:asciiTheme="minorHAnsi" w:eastAsia="Calibri" w:hAnsi="Calibri" w:cs="Amatic SC"/>
                <w:b/>
                <w:bCs/>
                <w:color w:val="000000" w:themeColor="text1"/>
                <w:kern w:val="24"/>
                <w:sz w:val="14"/>
                <w:szCs w:val="14"/>
              </w:rPr>
              <w:t>Write labels and caption for pictures.</w:t>
            </w:r>
          </w:p>
          <w:p w14:paraId="2F708EAF" w14:textId="77777777" w:rsidR="00B50547" w:rsidRDefault="00B50547" w:rsidP="00502838">
            <w:pPr>
              <w:pStyle w:val="NormalWeb"/>
              <w:spacing w:before="0" w:beforeAutospacing="0" w:after="0" w:afterAutospacing="0" w:line="276" w:lineRule="auto"/>
              <w:jc w:val="center"/>
              <w:rPr>
                <w:rFonts w:asciiTheme="minorHAnsi" w:eastAsia="Calibri" w:hAnsi="Calibri" w:cs="Amatic SC"/>
                <w:b/>
                <w:bCs/>
                <w:color w:val="000000" w:themeColor="text1"/>
                <w:kern w:val="24"/>
                <w:sz w:val="14"/>
                <w:szCs w:val="14"/>
              </w:rPr>
            </w:pPr>
            <w:r w:rsidRPr="0085705F">
              <w:rPr>
                <w:rFonts w:asciiTheme="minorHAnsi" w:eastAsia="Calibri" w:hAnsi="Calibri" w:cs="Amatic SC"/>
                <w:b/>
                <w:bCs/>
                <w:color w:val="000000" w:themeColor="text1"/>
                <w:kern w:val="24"/>
                <w:sz w:val="14"/>
                <w:szCs w:val="14"/>
              </w:rPr>
              <w:t>Begin to write a sentence with finger spaces between words, CL and Fs.</w:t>
            </w:r>
          </w:p>
          <w:p w14:paraId="0C1EA2C0" w14:textId="77777777" w:rsidR="00B50547" w:rsidRPr="0085705F" w:rsidRDefault="00B50547" w:rsidP="00502838">
            <w:pPr>
              <w:pStyle w:val="NormalWeb"/>
              <w:spacing w:before="0" w:beforeAutospacing="0" w:after="0" w:afterAutospacing="0" w:line="276" w:lineRule="auto"/>
              <w:jc w:val="center"/>
              <w:rPr>
                <w:rFonts w:ascii="Arial" w:hAnsi="Arial" w:cs="Arial"/>
                <w:b/>
                <w:bCs/>
                <w:sz w:val="14"/>
                <w:szCs w:val="14"/>
              </w:rPr>
            </w:pPr>
          </w:p>
          <w:p w14:paraId="0E5644B1" w14:textId="77777777" w:rsidR="00B50547" w:rsidRPr="0085705F" w:rsidRDefault="00B50547" w:rsidP="00502838">
            <w:pPr>
              <w:pStyle w:val="NormalWeb"/>
              <w:spacing w:before="0" w:beforeAutospacing="0" w:after="160" w:afterAutospacing="0" w:line="256" w:lineRule="auto"/>
              <w:jc w:val="center"/>
              <w:rPr>
                <w:rFonts w:asciiTheme="minorHAnsi" w:eastAsiaTheme="minorEastAsia" w:hAnsi="Calibri" w:cstheme="minorBidi"/>
                <w:b/>
                <w:bCs/>
                <w:color w:val="000000" w:themeColor="text1"/>
                <w:kern w:val="24"/>
                <w:sz w:val="14"/>
                <w:szCs w:val="14"/>
                <w:lang w:val="en-US"/>
              </w:rPr>
            </w:pPr>
            <w:r w:rsidRPr="0085705F">
              <w:rPr>
                <w:rFonts w:asciiTheme="minorHAnsi" w:eastAsiaTheme="minorEastAsia" w:hAnsi="Calibri" w:cstheme="minorBidi"/>
                <w:b/>
                <w:bCs/>
                <w:color w:val="000000" w:themeColor="text1"/>
                <w:kern w:val="24"/>
                <w:sz w:val="14"/>
                <w:szCs w:val="14"/>
                <w:lang w:val="en-US"/>
              </w:rPr>
              <w:t>Writing simple captions and facts.</w:t>
            </w:r>
          </w:p>
          <w:p w14:paraId="1E9602D5" w14:textId="77777777" w:rsidR="00B50547"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r w:rsidRPr="0085705F">
              <w:rPr>
                <w:rFonts w:asciiTheme="minorHAnsi" w:hAnsiTheme="minorHAnsi" w:cstheme="minorHAnsi"/>
                <w:b/>
                <w:bCs/>
                <w:sz w:val="14"/>
                <w:szCs w:val="14"/>
              </w:rPr>
              <w:t>Writing for purpose as par</w:t>
            </w:r>
            <w:r>
              <w:rPr>
                <w:rFonts w:asciiTheme="minorHAnsi" w:hAnsiTheme="minorHAnsi" w:cstheme="minorHAnsi"/>
                <w:b/>
                <w:bCs/>
                <w:sz w:val="14"/>
                <w:szCs w:val="14"/>
              </w:rPr>
              <w:t>t</w:t>
            </w:r>
            <w:r w:rsidRPr="0085705F">
              <w:rPr>
                <w:rFonts w:asciiTheme="minorHAnsi" w:hAnsiTheme="minorHAnsi" w:cstheme="minorHAnsi"/>
                <w:b/>
                <w:bCs/>
                <w:sz w:val="14"/>
                <w:szCs w:val="14"/>
              </w:rPr>
              <w:t xml:space="preserve"> of their provision will be encouraged.</w:t>
            </w:r>
          </w:p>
          <w:p w14:paraId="7BF7789F" w14:textId="77777777" w:rsidR="00B50547" w:rsidRPr="0085705F" w:rsidRDefault="00B50547" w:rsidP="00502838">
            <w:pPr>
              <w:pStyle w:val="NormalWeb"/>
              <w:spacing w:before="0" w:beforeAutospacing="0" w:after="160" w:afterAutospacing="0" w:line="256" w:lineRule="auto"/>
              <w:jc w:val="center"/>
              <w:rPr>
                <w:rFonts w:asciiTheme="minorHAnsi" w:hAnsiTheme="minorHAnsi" w:cstheme="minorHAnsi"/>
                <w:b/>
                <w:bCs/>
                <w:sz w:val="14"/>
                <w:szCs w:val="14"/>
              </w:rPr>
            </w:pPr>
          </w:p>
          <w:p w14:paraId="5FDB6465" w14:textId="77777777" w:rsidR="00B50547" w:rsidRPr="0085705F" w:rsidRDefault="00B50547" w:rsidP="00502838">
            <w:pPr>
              <w:rPr>
                <w:b/>
                <w:bCs/>
                <w:sz w:val="14"/>
                <w:szCs w:val="14"/>
              </w:rPr>
            </w:pPr>
            <w:r w:rsidRPr="0085705F">
              <w:rPr>
                <w:rFonts w:eastAsia="Calibri" w:hAnsi="Calibri" w:cs="Amatic SC"/>
                <w:b/>
                <w:bCs/>
                <w:color w:val="000000" w:themeColor="text1"/>
                <w:kern w:val="24"/>
                <w:sz w:val="14"/>
                <w:szCs w:val="14"/>
              </w:rPr>
              <w:t xml:space="preserve"> </w:t>
            </w:r>
          </w:p>
        </w:tc>
        <w:tc>
          <w:tcPr>
            <w:tcW w:w="2044" w:type="dxa"/>
          </w:tcPr>
          <w:p w14:paraId="7EA7619C"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rPr>
              <w:t>Texts as a Stimulus:</w:t>
            </w:r>
          </w:p>
          <w:p w14:paraId="7658A597" w14:textId="77777777" w:rsidR="00B50547" w:rsidRPr="0085705F" w:rsidRDefault="00B50547" w:rsidP="00502838">
            <w:pPr>
              <w:jc w:val="center"/>
              <w:rPr>
                <w:b/>
                <w:bCs/>
                <w:color w:val="FF0000"/>
                <w:sz w:val="12"/>
                <w:szCs w:val="12"/>
              </w:rPr>
            </w:pPr>
            <w:r w:rsidRPr="0085705F">
              <w:rPr>
                <w:b/>
                <w:bCs/>
                <w:color w:val="FF0000"/>
                <w:sz w:val="12"/>
                <w:szCs w:val="12"/>
              </w:rPr>
              <w:t>Goldilocks (Traditional tale)</w:t>
            </w:r>
          </w:p>
          <w:p w14:paraId="41D57EE0" w14:textId="77777777" w:rsidR="00B50547" w:rsidRPr="0085705F" w:rsidRDefault="00B50547" w:rsidP="00502838">
            <w:pPr>
              <w:jc w:val="center"/>
              <w:rPr>
                <w:b/>
                <w:bCs/>
                <w:color w:val="FF0000"/>
                <w:sz w:val="12"/>
                <w:szCs w:val="12"/>
              </w:rPr>
            </w:pPr>
            <w:r w:rsidRPr="0085705F">
              <w:rPr>
                <w:b/>
                <w:bCs/>
                <w:color w:val="FF0000"/>
                <w:sz w:val="12"/>
                <w:szCs w:val="12"/>
              </w:rPr>
              <w:t>The Three Little Pigs (Traditional Tale)</w:t>
            </w:r>
          </w:p>
          <w:p w14:paraId="36713C4E" w14:textId="48F770B8" w:rsidR="00B50547" w:rsidRPr="0085705F" w:rsidRDefault="00E049C1" w:rsidP="00502838">
            <w:pPr>
              <w:jc w:val="center"/>
              <w:rPr>
                <w:b/>
                <w:bCs/>
                <w:color w:val="FF0000"/>
                <w:sz w:val="12"/>
                <w:szCs w:val="12"/>
              </w:rPr>
            </w:pPr>
            <w:r>
              <w:rPr>
                <w:b/>
                <w:bCs/>
                <w:color w:val="FF0000"/>
                <w:sz w:val="12"/>
                <w:szCs w:val="12"/>
              </w:rPr>
              <w:t>Little Red</w:t>
            </w:r>
          </w:p>
          <w:p w14:paraId="31234983"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Write words including special friends.</w:t>
            </w:r>
          </w:p>
          <w:p w14:paraId="31C803E0"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Hold a sentence for writing.</w:t>
            </w:r>
          </w:p>
          <w:p w14:paraId="614987AF" w14:textId="77777777" w:rsidR="00B50547" w:rsidRPr="0085705F" w:rsidRDefault="00B50547" w:rsidP="00502838">
            <w:pPr>
              <w:pStyle w:val="NormalWeb"/>
              <w:spacing w:before="0" w:beforeAutospacing="0" w:after="0" w:afterAutospacing="0"/>
              <w:jc w:val="center"/>
              <w:rPr>
                <w:rFonts w:ascii="Arial" w:hAnsi="Arial" w:cs="Arial"/>
                <w:b/>
                <w:bCs/>
                <w:sz w:val="14"/>
                <w:szCs w:val="14"/>
              </w:rPr>
            </w:pPr>
            <w:r w:rsidRPr="0085705F">
              <w:rPr>
                <w:rFonts w:asciiTheme="minorHAnsi" w:eastAsiaTheme="minorEastAsia" w:hAnsi="Calibri" w:cstheme="minorBidi"/>
                <w:b/>
                <w:bCs/>
                <w:color w:val="000000" w:themeColor="text1"/>
                <w:kern w:val="24"/>
                <w:sz w:val="14"/>
                <w:szCs w:val="14"/>
                <w:lang w:val="en-US"/>
              </w:rPr>
              <w:t>Talk for writing will promote adaptations to language and characters through oral retelling.</w:t>
            </w:r>
          </w:p>
          <w:p w14:paraId="5CE72036"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Calibri" w:hAnsi="Calibri" w:cs="Amatic SC"/>
                <w:b/>
                <w:bCs/>
                <w:color w:val="000000" w:themeColor="text1"/>
                <w:kern w:val="24"/>
                <w:sz w:val="14"/>
                <w:szCs w:val="14"/>
              </w:rPr>
              <w:t xml:space="preserve">Exciting adjectives </w:t>
            </w:r>
            <w:r w:rsidRPr="0085705F">
              <w:rPr>
                <w:rFonts w:asciiTheme="minorHAnsi" w:eastAsia="Calibri" w:hAnsi="Calibri" w:cs="Amatic SC"/>
                <w:b/>
                <w:bCs/>
                <w:color w:val="000000" w:themeColor="text1"/>
                <w:kern w:val="24"/>
                <w:sz w:val="14"/>
                <w:szCs w:val="14"/>
              </w:rPr>
              <w:t>‘</w:t>
            </w:r>
            <w:r w:rsidRPr="0085705F">
              <w:rPr>
                <w:rFonts w:asciiTheme="minorHAnsi" w:eastAsia="Calibri" w:hAnsi="Calibri" w:cs="Amatic SC"/>
                <w:b/>
                <w:bCs/>
                <w:color w:val="000000" w:themeColor="text1"/>
                <w:kern w:val="24"/>
                <w:sz w:val="14"/>
                <w:szCs w:val="14"/>
              </w:rPr>
              <w:t>Wow words</w:t>
            </w:r>
            <w:r w:rsidRPr="0085705F">
              <w:rPr>
                <w:rFonts w:asciiTheme="minorHAnsi" w:eastAsia="Calibri" w:hAnsi="Calibri" w:cs="Amatic SC"/>
                <w:b/>
                <w:bCs/>
                <w:color w:val="000000" w:themeColor="text1"/>
                <w:kern w:val="24"/>
                <w:sz w:val="14"/>
                <w:szCs w:val="14"/>
              </w:rPr>
              <w:t>’</w:t>
            </w:r>
          </w:p>
          <w:p w14:paraId="29CB9714"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Calibri" w:hAnsi="Calibri" w:cs="Amatic SC"/>
                <w:b/>
                <w:bCs/>
                <w:color w:val="000000" w:themeColor="text1"/>
                <w:kern w:val="24"/>
                <w:sz w:val="14"/>
                <w:szCs w:val="14"/>
              </w:rPr>
              <w:t>Creating own</w:t>
            </w:r>
            <w:r>
              <w:rPr>
                <w:rFonts w:asciiTheme="minorHAnsi" w:eastAsia="Calibri" w:hAnsi="Calibri" w:cs="Amatic SC"/>
                <w:b/>
                <w:bCs/>
                <w:color w:val="000000" w:themeColor="text1"/>
                <w:kern w:val="24"/>
                <w:sz w:val="14"/>
                <w:szCs w:val="14"/>
              </w:rPr>
              <w:t xml:space="preserve"> picture</w:t>
            </w:r>
            <w:r w:rsidRPr="0085705F">
              <w:rPr>
                <w:rFonts w:asciiTheme="minorHAnsi" w:eastAsia="Calibri" w:hAnsi="Calibri" w:cs="Amatic SC"/>
                <w:b/>
                <w:bCs/>
                <w:color w:val="000000" w:themeColor="text1"/>
                <w:kern w:val="24"/>
                <w:sz w:val="14"/>
                <w:szCs w:val="14"/>
              </w:rPr>
              <w:t xml:space="preserve"> story maps.</w:t>
            </w:r>
          </w:p>
          <w:p w14:paraId="026F9D7B" w14:textId="77777777" w:rsidR="00B50547" w:rsidRDefault="00B50547" w:rsidP="00502838">
            <w:pPr>
              <w:pStyle w:val="NormalWeb"/>
              <w:spacing w:before="0" w:beforeAutospacing="0" w:after="0" w:afterAutospacing="0" w:line="256" w:lineRule="auto"/>
              <w:jc w:val="center"/>
              <w:rPr>
                <w:rFonts w:ascii="Calibri" w:hAnsi="Calibri" w:cs="Calibri"/>
                <w:b/>
                <w:bCs/>
                <w:color w:val="000000" w:themeColor="text1"/>
                <w:kern w:val="24"/>
                <w:sz w:val="14"/>
                <w:szCs w:val="14"/>
                <w:lang w:val="en-US"/>
              </w:rPr>
            </w:pPr>
            <w:r w:rsidRPr="0085705F">
              <w:rPr>
                <w:rFonts w:ascii="Calibri" w:hAnsi="Calibri" w:cs="Calibri"/>
                <w:b/>
                <w:bCs/>
                <w:color w:val="000000" w:themeColor="text1"/>
                <w:kern w:val="24"/>
                <w:sz w:val="14"/>
                <w:szCs w:val="14"/>
                <w:lang w:val="en-US"/>
              </w:rPr>
              <w:t xml:space="preserve">Writing captions to accompany story maps.  </w:t>
            </w:r>
          </w:p>
          <w:p w14:paraId="0EF9288A"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p>
          <w:p w14:paraId="0794FA19"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r w:rsidRPr="0085705F">
              <w:rPr>
                <w:rFonts w:asciiTheme="minorHAnsi" w:eastAsiaTheme="minorEastAsia" w:hAnsi="Calibri" w:cstheme="minorBidi"/>
                <w:b/>
                <w:bCs/>
                <w:color w:val="000000" w:themeColor="text1"/>
                <w:kern w:val="24"/>
                <w:sz w:val="14"/>
                <w:szCs w:val="14"/>
                <w:lang w:val="en-US"/>
              </w:rPr>
              <w:t>Writing simple sentences to describe the characters and events with CL, FS and finger spaces.</w:t>
            </w:r>
          </w:p>
          <w:p w14:paraId="794B51E4"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r w:rsidRPr="0085705F">
              <w:rPr>
                <w:rFonts w:asciiTheme="minorHAnsi" w:eastAsiaTheme="minorEastAsia" w:hAnsi="Calibri" w:cstheme="minorBidi"/>
                <w:b/>
                <w:bCs/>
                <w:color w:val="000000" w:themeColor="text1"/>
                <w:kern w:val="24"/>
                <w:sz w:val="14"/>
                <w:szCs w:val="14"/>
                <w:lang w:val="en-US"/>
              </w:rPr>
              <w:t>Begin to link sentences with then, after, next, and in their language and see this modelled in their writing.</w:t>
            </w:r>
          </w:p>
          <w:p w14:paraId="59919C9A" w14:textId="77777777" w:rsidR="00B50547" w:rsidRPr="0085705F" w:rsidRDefault="00B50547" w:rsidP="00502838">
            <w:pPr>
              <w:rPr>
                <w:b/>
                <w:bCs/>
                <w:sz w:val="14"/>
                <w:szCs w:val="14"/>
              </w:rPr>
            </w:pPr>
            <w:r w:rsidRPr="0085705F">
              <w:rPr>
                <w:rFonts w:eastAsia="Calibri" w:hAnsi="Calibri" w:cs="Amatic SC"/>
                <w:b/>
                <w:bCs/>
                <w:color w:val="808080" w:themeColor="background1" w:themeShade="80"/>
                <w:kern w:val="24"/>
                <w:sz w:val="14"/>
                <w:szCs w:val="14"/>
              </w:rPr>
              <w:t xml:space="preserve"> </w:t>
            </w:r>
          </w:p>
        </w:tc>
        <w:tc>
          <w:tcPr>
            <w:tcW w:w="2044" w:type="dxa"/>
          </w:tcPr>
          <w:p w14:paraId="423194B0"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rPr>
              <w:t>Texts as a Stimulus:</w:t>
            </w:r>
          </w:p>
          <w:p w14:paraId="4C929020" w14:textId="329F48C3" w:rsidR="00B50547" w:rsidRDefault="00202D5B" w:rsidP="00722421">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r>
              <w:rPr>
                <w:rFonts w:asciiTheme="minorHAnsi" w:eastAsiaTheme="minorEastAsia" w:hAnsi="Calibri" w:cs="Amatic SC"/>
                <w:b/>
                <w:bCs/>
                <w:color w:val="FF0000"/>
                <w:kern w:val="24"/>
                <w:sz w:val="12"/>
                <w:szCs w:val="12"/>
                <w:lang w:val="en-US"/>
              </w:rPr>
              <w:t>Dear Zoo</w:t>
            </w:r>
          </w:p>
          <w:p w14:paraId="467897B7" w14:textId="291A517E" w:rsidR="00202D5B" w:rsidRDefault="00466F57" w:rsidP="00722421">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r>
              <w:rPr>
                <w:rFonts w:asciiTheme="minorHAnsi" w:eastAsiaTheme="minorEastAsia" w:hAnsi="Calibri" w:cs="Amatic SC"/>
                <w:b/>
                <w:bCs/>
                <w:color w:val="FF0000"/>
                <w:kern w:val="24"/>
                <w:sz w:val="12"/>
                <w:szCs w:val="12"/>
                <w:lang w:val="en-US"/>
              </w:rPr>
              <w:t>Farmer Duck</w:t>
            </w:r>
          </w:p>
          <w:p w14:paraId="4A9106FD" w14:textId="3CC83D6E" w:rsidR="00466F57" w:rsidRPr="0085705F" w:rsidRDefault="007F51FF" w:rsidP="00722421">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r>
              <w:rPr>
                <w:rFonts w:asciiTheme="minorHAnsi" w:eastAsiaTheme="minorEastAsia" w:hAnsi="Calibri" w:cs="Amatic SC"/>
                <w:b/>
                <w:bCs/>
                <w:color w:val="FF0000"/>
                <w:kern w:val="24"/>
                <w:sz w:val="12"/>
                <w:szCs w:val="12"/>
                <w:lang w:val="en-US"/>
              </w:rPr>
              <w:t>Am I Yours?</w:t>
            </w:r>
          </w:p>
          <w:p w14:paraId="2DAFF6BE"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 xml:space="preserve">Write words with set 2 </w:t>
            </w:r>
            <w:proofErr w:type="gramStart"/>
            <w:r w:rsidRPr="0085705F">
              <w:rPr>
                <w:rFonts w:asciiTheme="minorHAnsi" w:eastAsiaTheme="minorEastAsia" w:hAnsi="Calibri" w:cs="Amatic SC"/>
                <w:b/>
                <w:bCs/>
                <w:color w:val="000000" w:themeColor="text1"/>
                <w:kern w:val="24"/>
                <w:sz w:val="14"/>
                <w:szCs w:val="14"/>
                <w:lang w:val="en-US"/>
              </w:rPr>
              <w:t>digraphs..</w:t>
            </w:r>
            <w:proofErr w:type="gramEnd"/>
          </w:p>
          <w:p w14:paraId="52999CB5"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Hold a sentence for writing.</w:t>
            </w:r>
          </w:p>
          <w:p w14:paraId="6A1DA2BE"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proofErr w:type="gramStart"/>
            <w:r w:rsidRPr="0085705F">
              <w:rPr>
                <w:rFonts w:ascii="Calibri" w:hAnsi="Calibri" w:cs="Calibri"/>
                <w:b/>
                <w:bCs/>
                <w:color w:val="000000" w:themeColor="text1"/>
                <w:kern w:val="24"/>
                <w:sz w:val="14"/>
                <w:szCs w:val="14"/>
                <w:lang w:val="en-US"/>
              </w:rPr>
              <w:t>Form</w:t>
            </w:r>
            <w:proofErr w:type="gramEnd"/>
            <w:r w:rsidRPr="0085705F">
              <w:rPr>
                <w:rFonts w:ascii="Calibri" w:hAnsi="Calibri" w:cs="Calibri"/>
                <w:b/>
                <w:bCs/>
                <w:color w:val="000000" w:themeColor="text1"/>
                <w:kern w:val="24"/>
                <w:sz w:val="14"/>
                <w:szCs w:val="14"/>
                <w:lang w:val="en-US"/>
              </w:rPr>
              <w:t xml:space="preserve"> lower-case and capital letters correctly.</w:t>
            </w:r>
          </w:p>
          <w:p w14:paraId="0DF94ECF"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r w:rsidRPr="0085705F">
              <w:rPr>
                <w:rFonts w:asciiTheme="minorHAnsi" w:eastAsiaTheme="minorEastAsia" w:hAnsi="Calibri" w:cstheme="minorBidi"/>
                <w:b/>
                <w:bCs/>
                <w:color w:val="000000" w:themeColor="text1"/>
                <w:kern w:val="24"/>
                <w:sz w:val="14"/>
                <w:szCs w:val="14"/>
              </w:rPr>
              <w:t>Holding a sentence orally for writing will continue alongside writing opportunities. Children will plan and explain their own adventures changing details orally and with support in writing. Sentences rehearsed will include a growing range of vocabulary, structures and text types (News/wanted/information)</w:t>
            </w:r>
          </w:p>
          <w:p w14:paraId="30511160"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r w:rsidRPr="0085705F">
              <w:rPr>
                <w:rFonts w:asciiTheme="minorHAnsi" w:eastAsia="Calibri" w:hAnsi="Calibri" w:cs="Amatic SC"/>
                <w:b/>
                <w:bCs/>
                <w:color w:val="000000" w:themeColor="text1"/>
                <w:kern w:val="24"/>
                <w:sz w:val="14"/>
                <w:szCs w:val="14"/>
              </w:rPr>
              <w:t xml:space="preserve">Exciting adjectives </w:t>
            </w:r>
            <w:r w:rsidRPr="0085705F">
              <w:rPr>
                <w:rFonts w:asciiTheme="minorHAnsi" w:eastAsia="Calibri" w:hAnsi="Calibri" w:cs="Amatic SC"/>
                <w:b/>
                <w:bCs/>
                <w:color w:val="000000" w:themeColor="text1"/>
                <w:kern w:val="24"/>
                <w:sz w:val="14"/>
                <w:szCs w:val="14"/>
              </w:rPr>
              <w:t>‘</w:t>
            </w:r>
            <w:r w:rsidRPr="0085705F">
              <w:rPr>
                <w:rFonts w:asciiTheme="minorHAnsi" w:eastAsia="Calibri" w:hAnsi="Calibri" w:cs="Amatic SC"/>
                <w:b/>
                <w:bCs/>
                <w:color w:val="000000" w:themeColor="text1"/>
                <w:kern w:val="24"/>
                <w:sz w:val="14"/>
                <w:szCs w:val="14"/>
              </w:rPr>
              <w:t>Wow words</w:t>
            </w:r>
            <w:r w:rsidRPr="0085705F">
              <w:rPr>
                <w:rFonts w:asciiTheme="minorHAnsi" w:eastAsia="Calibri" w:hAnsi="Calibri" w:cs="Amatic SC"/>
                <w:b/>
                <w:bCs/>
                <w:color w:val="000000" w:themeColor="text1"/>
                <w:kern w:val="24"/>
                <w:sz w:val="14"/>
                <w:szCs w:val="14"/>
              </w:rPr>
              <w:t>’</w:t>
            </w:r>
          </w:p>
          <w:p w14:paraId="31144FDD" w14:textId="39348041" w:rsidR="00B50547" w:rsidRPr="0085705F" w:rsidRDefault="00B50547" w:rsidP="00FB06BF">
            <w:pPr>
              <w:jc w:val="center"/>
              <w:rPr>
                <w:b/>
                <w:bCs/>
                <w:sz w:val="14"/>
                <w:szCs w:val="14"/>
              </w:rPr>
            </w:pPr>
            <w:r w:rsidRPr="0085705F">
              <w:rPr>
                <w:rFonts w:eastAsia="Calibri" w:hAnsi="Calibri" w:cs="Amatic SC"/>
                <w:b/>
                <w:bCs/>
                <w:color w:val="000000" w:themeColor="text1"/>
                <w:kern w:val="24"/>
                <w:sz w:val="14"/>
                <w:szCs w:val="14"/>
              </w:rPr>
              <w:t xml:space="preserve">Character description </w:t>
            </w:r>
            <w:r w:rsidR="00FB06BF">
              <w:rPr>
                <w:rFonts w:eastAsia="Calibri" w:hAnsi="Calibri" w:cs="Amatic SC"/>
                <w:b/>
                <w:bCs/>
                <w:color w:val="000000" w:themeColor="text1"/>
                <w:kern w:val="24"/>
                <w:sz w:val="14"/>
                <w:szCs w:val="14"/>
              </w:rPr>
              <w:t>(animals and dinosaurs)</w:t>
            </w:r>
          </w:p>
        </w:tc>
        <w:tc>
          <w:tcPr>
            <w:tcW w:w="2045" w:type="dxa"/>
          </w:tcPr>
          <w:p w14:paraId="7348AFC4" w14:textId="77777777" w:rsidR="00B50547" w:rsidRPr="0085705F" w:rsidRDefault="00B50547" w:rsidP="00502838">
            <w:pPr>
              <w:pStyle w:val="NormalWeb"/>
              <w:spacing w:before="0" w:beforeAutospacing="0" w:after="0" w:afterAutospacing="0" w:line="256" w:lineRule="auto"/>
              <w:jc w:val="center"/>
              <w:rPr>
                <w:rFonts w:asciiTheme="minorHAnsi" w:eastAsiaTheme="minorEastAsia" w:hAnsi="Calibri" w:cs="Amatic SC"/>
                <w:b/>
                <w:bCs/>
                <w:color w:val="000000" w:themeColor="text1"/>
                <w:kern w:val="24"/>
                <w:sz w:val="14"/>
                <w:szCs w:val="14"/>
              </w:rPr>
            </w:pPr>
            <w:r w:rsidRPr="0085705F">
              <w:rPr>
                <w:rFonts w:asciiTheme="minorHAnsi" w:eastAsiaTheme="minorEastAsia" w:hAnsi="Calibri" w:cs="Amatic SC"/>
                <w:b/>
                <w:bCs/>
                <w:color w:val="000000" w:themeColor="text1"/>
                <w:kern w:val="24"/>
                <w:sz w:val="14"/>
                <w:szCs w:val="14"/>
              </w:rPr>
              <w:t>Texts as a Stimulus:</w:t>
            </w:r>
          </w:p>
          <w:p w14:paraId="5EC9A621" w14:textId="3D47CE98" w:rsidR="007F51FF" w:rsidRDefault="001E6986" w:rsidP="00EE78B3">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r>
              <w:rPr>
                <w:rFonts w:asciiTheme="minorHAnsi" w:eastAsiaTheme="minorEastAsia" w:hAnsi="Calibri" w:cs="Amatic SC"/>
                <w:b/>
                <w:bCs/>
                <w:color w:val="FF0000"/>
                <w:kern w:val="24"/>
                <w:sz w:val="12"/>
                <w:szCs w:val="12"/>
                <w:lang w:val="en-US"/>
              </w:rPr>
              <w:t>The Night Pirates</w:t>
            </w:r>
          </w:p>
          <w:p w14:paraId="0FF5F74C" w14:textId="7FD2DC62" w:rsidR="001E6986" w:rsidRDefault="00AF1015" w:rsidP="00EE78B3">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proofErr w:type="spellStart"/>
            <w:r>
              <w:rPr>
                <w:rFonts w:asciiTheme="minorHAnsi" w:eastAsiaTheme="minorEastAsia" w:hAnsi="Calibri" w:cs="Amatic SC"/>
                <w:b/>
                <w:bCs/>
                <w:color w:val="FF0000"/>
                <w:kern w:val="24"/>
                <w:sz w:val="12"/>
                <w:szCs w:val="12"/>
                <w:lang w:val="en-US"/>
              </w:rPr>
              <w:t>Mrs</w:t>
            </w:r>
            <w:proofErr w:type="spellEnd"/>
            <w:r>
              <w:rPr>
                <w:rFonts w:asciiTheme="minorHAnsi" w:eastAsiaTheme="minorEastAsia" w:hAnsi="Calibri" w:cs="Amatic SC"/>
                <w:b/>
                <w:bCs/>
                <w:color w:val="FF0000"/>
                <w:kern w:val="24"/>
                <w:sz w:val="12"/>
                <w:szCs w:val="12"/>
                <w:lang w:val="en-US"/>
              </w:rPr>
              <w:t xml:space="preserve"> Pirate</w:t>
            </w:r>
          </w:p>
          <w:p w14:paraId="3A24028E" w14:textId="47C2DE94" w:rsidR="00AF1015" w:rsidRPr="0085705F" w:rsidRDefault="00AF1015" w:rsidP="00EE78B3">
            <w:pPr>
              <w:pStyle w:val="NormalWeb"/>
              <w:spacing w:before="0" w:beforeAutospacing="0" w:after="0" w:afterAutospacing="0" w:line="254" w:lineRule="auto"/>
              <w:jc w:val="center"/>
              <w:rPr>
                <w:rFonts w:asciiTheme="minorHAnsi" w:eastAsiaTheme="minorEastAsia" w:hAnsi="Calibri" w:cs="Amatic SC"/>
                <w:b/>
                <w:bCs/>
                <w:color w:val="FF0000"/>
                <w:kern w:val="24"/>
                <w:sz w:val="12"/>
                <w:szCs w:val="12"/>
                <w:lang w:val="en-US"/>
              </w:rPr>
            </w:pPr>
            <w:r>
              <w:rPr>
                <w:rFonts w:asciiTheme="minorHAnsi" w:eastAsiaTheme="minorEastAsia" w:hAnsi="Calibri" w:cs="Amatic SC"/>
                <w:b/>
                <w:bCs/>
                <w:color w:val="FF0000"/>
                <w:kern w:val="24"/>
                <w:sz w:val="12"/>
                <w:szCs w:val="12"/>
                <w:lang w:val="en-US"/>
              </w:rPr>
              <w:t>Pirate Post</w:t>
            </w:r>
          </w:p>
          <w:p w14:paraId="02272E39"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Write words with set 2 digraphs.</w:t>
            </w:r>
          </w:p>
          <w:p w14:paraId="3424FFCC" w14:textId="77777777" w:rsidR="00B50547" w:rsidRPr="0085705F" w:rsidRDefault="00B50547" w:rsidP="00502838">
            <w:pPr>
              <w:pStyle w:val="NormalWeb"/>
              <w:spacing w:before="0" w:beforeAutospacing="0" w:after="0" w:afterAutospacing="0" w:line="256" w:lineRule="auto"/>
              <w:jc w:val="center"/>
              <w:rPr>
                <w:rFonts w:ascii="Arial" w:hAnsi="Arial" w:cs="Arial"/>
                <w:b/>
                <w:bCs/>
                <w:sz w:val="14"/>
                <w:szCs w:val="14"/>
              </w:rPr>
            </w:pPr>
            <w:r w:rsidRPr="0085705F">
              <w:rPr>
                <w:rFonts w:asciiTheme="minorHAnsi" w:eastAsiaTheme="minorEastAsia" w:hAnsi="Calibri" w:cs="Amatic SC"/>
                <w:b/>
                <w:bCs/>
                <w:color w:val="000000" w:themeColor="text1"/>
                <w:kern w:val="24"/>
                <w:sz w:val="14"/>
                <w:szCs w:val="14"/>
                <w:lang w:val="en-US"/>
              </w:rPr>
              <w:t>Hold a sentence for writing.</w:t>
            </w:r>
          </w:p>
          <w:p w14:paraId="0A760CB5"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proofErr w:type="gramStart"/>
            <w:r w:rsidRPr="0085705F">
              <w:rPr>
                <w:rFonts w:ascii="Calibri" w:hAnsi="Calibri" w:cs="Calibri"/>
                <w:b/>
                <w:bCs/>
                <w:color w:val="000000" w:themeColor="text1"/>
                <w:kern w:val="24"/>
                <w:sz w:val="14"/>
                <w:szCs w:val="14"/>
                <w:lang w:val="en-US"/>
              </w:rPr>
              <w:t>Form</w:t>
            </w:r>
            <w:proofErr w:type="gramEnd"/>
            <w:r w:rsidRPr="0085705F">
              <w:rPr>
                <w:rFonts w:ascii="Calibri" w:hAnsi="Calibri" w:cs="Calibri"/>
                <w:b/>
                <w:bCs/>
                <w:color w:val="000000" w:themeColor="text1"/>
                <w:kern w:val="24"/>
                <w:sz w:val="14"/>
                <w:szCs w:val="14"/>
                <w:lang w:val="en-US"/>
              </w:rPr>
              <w:t xml:space="preserve"> lower-case and capital letters correctly.</w:t>
            </w:r>
          </w:p>
          <w:p w14:paraId="6DD22CD4" w14:textId="77777777" w:rsidR="00B50547" w:rsidRPr="0085705F" w:rsidRDefault="00B50547" w:rsidP="00502838">
            <w:pPr>
              <w:pStyle w:val="NormalWeb"/>
              <w:spacing w:before="0" w:beforeAutospacing="0" w:after="0" w:afterAutospacing="0"/>
              <w:jc w:val="center"/>
              <w:rPr>
                <w:rFonts w:ascii="Arial" w:hAnsi="Arial" w:cs="Arial"/>
                <w:b/>
                <w:bCs/>
                <w:sz w:val="14"/>
                <w:szCs w:val="14"/>
              </w:rPr>
            </w:pPr>
            <w:r w:rsidRPr="0085705F">
              <w:rPr>
                <w:rFonts w:asciiTheme="minorHAnsi" w:eastAsiaTheme="minorEastAsia" w:hAnsi="Calibri" w:cstheme="minorBidi"/>
                <w:b/>
                <w:bCs/>
                <w:color w:val="000000" w:themeColor="text1"/>
                <w:kern w:val="24"/>
                <w:sz w:val="14"/>
                <w:szCs w:val="14"/>
              </w:rPr>
              <w:t xml:space="preserve">Holding a sentence orally for writing will continue alongside writing opportunities. </w:t>
            </w:r>
          </w:p>
          <w:p w14:paraId="330EC03F" w14:textId="77777777" w:rsidR="00B50547" w:rsidRPr="0085705F" w:rsidRDefault="00B50547" w:rsidP="00502838">
            <w:pPr>
              <w:pStyle w:val="NormalWeb"/>
              <w:spacing w:before="0" w:beforeAutospacing="0" w:after="0" w:afterAutospacing="0"/>
              <w:jc w:val="center"/>
              <w:rPr>
                <w:rFonts w:ascii="Arial" w:hAnsi="Arial" w:cs="Arial"/>
                <w:b/>
                <w:bCs/>
                <w:sz w:val="14"/>
                <w:szCs w:val="14"/>
              </w:rPr>
            </w:pPr>
            <w:r w:rsidRPr="0085705F">
              <w:rPr>
                <w:rFonts w:asciiTheme="minorHAnsi" w:eastAsiaTheme="minorEastAsia" w:hAnsi="Calibri" w:cstheme="minorBidi"/>
                <w:b/>
                <w:bCs/>
                <w:color w:val="000000" w:themeColor="text1"/>
                <w:kern w:val="24"/>
                <w:sz w:val="14"/>
                <w:szCs w:val="14"/>
              </w:rPr>
              <w:t>Children will, through exploring language, learn about a growing range of text types</w:t>
            </w:r>
          </w:p>
          <w:p w14:paraId="57F1F4D8"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proofErr w:type="spellStart"/>
            <w:proofErr w:type="gramStart"/>
            <w:r w:rsidRPr="0085705F">
              <w:rPr>
                <w:rFonts w:asciiTheme="minorHAnsi" w:eastAsia="Calibri" w:hAnsi="Calibri" w:cs="Amatic SC"/>
                <w:b/>
                <w:bCs/>
                <w:color w:val="000000" w:themeColor="text1"/>
                <w:kern w:val="24"/>
                <w:sz w:val="14"/>
                <w:szCs w:val="14"/>
              </w:rPr>
              <w:t>Non fiction</w:t>
            </w:r>
            <w:proofErr w:type="spellEnd"/>
            <w:proofErr w:type="gramEnd"/>
            <w:r w:rsidRPr="0085705F">
              <w:rPr>
                <w:rFonts w:asciiTheme="minorHAnsi" w:eastAsia="Calibri" w:hAnsi="Calibri" w:cs="Amatic SC"/>
                <w:b/>
                <w:bCs/>
                <w:color w:val="000000" w:themeColor="text1"/>
                <w:kern w:val="24"/>
                <w:sz w:val="14"/>
                <w:szCs w:val="14"/>
              </w:rPr>
              <w:t xml:space="preserve"> writing, writing sentences using a range of tricky words that are spelt correctly.</w:t>
            </w:r>
          </w:p>
          <w:p w14:paraId="784AF901" w14:textId="77777777" w:rsidR="00B50547" w:rsidRPr="0085705F" w:rsidRDefault="00B50547" w:rsidP="00502838">
            <w:pPr>
              <w:pStyle w:val="NormalWeb"/>
              <w:spacing w:before="0" w:beforeAutospacing="0" w:after="160" w:afterAutospacing="0" w:line="256" w:lineRule="auto"/>
              <w:jc w:val="center"/>
              <w:rPr>
                <w:rFonts w:ascii="Arial" w:hAnsi="Arial" w:cs="Arial"/>
                <w:b/>
                <w:bCs/>
                <w:sz w:val="14"/>
                <w:szCs w:val="14"/>
              </w:rPr>
            </w:pPr>
            <w:r w:rsidRPr="0085705F">
              <w:rPr>
                <w:rFonts w:ascii="Calibri" w:hAnsi="Calibri" w:cs="Calibri"/>
                <w:b/>
                <w:bCs/>
                <w:color w:val="000000" w:themeColor="text1"/>
                <w:kern w:val="24"/>
                <w:sz w:val="14"/>
                <w:szCs w:val="14"/>
                <w:lang w:val="en-US"/>
              </w:rPr>
              <w:t xml:space="preserve">Write sentences using CL, Fs and fingers spaces accurately. </w:t>
            </w:r>
          </w:p>
          <w:p w14:paraId="6F3F82D6" w14:textId="664C34C9" w:rsidR="00B50547" w:rsidRPr="0085705F" w:rsidRDefault="00B50547" w:rsidP="00502838">
            <w:pPr>
              <w:rPr>
                <w:b/>
                <w:bCs/>
                <w:sz w:val="14"/>
                <w:szCs w:val="14"/>
              </w:rPr>
            </w:pPr>
            <w:r w:rsidRPr="0085705F">
              <w:rPr>
                <w:rFonts w:ascii="Calibri" w:hAnsi="Calibri" w:cs="Calibri"/>
                <w:b/>
                <w:bCs/>
                <w:color w:val="000000" w:themeColor="text1"/>
                <w:kern w:val="24"/>
                <w:sz w:val="14"/>
                <w:szCs w:val="14"/>
                <w:lang w:val="en-US"/>
              </w:rPr>
              <w:t>Using familiar texts as a model for writing own stories</w:t>
            </w:r>
            <w:r w:rsidR="00A759B3">
              <w:rPr>
                <w:rFonts w:ascii="Calibri" w:hAnsi="Calibri" w:cs="Calibri"/>
                <w:b/>
                <w:bCs/>
                <w:color w:val="000000" w:themeColor="text1"/>
                <w:kern w:val="24"/>
                <w:sz w:val="14"/>
                <w:szCs w:val="14"/>
                <w:lang w:val="en-US"/>
              </w:rPr>
              <w:t xml:space="preserve"> and letters.</w:t>
            </w:r>
          </w:p>
        </w:tc>
        <w:tc>
          <w:tcPr>
            <w:tcW w:w="2623" w:type="dxa"/>
          </w:tcPr>
          <w:p w14:paraId="728B4619" w14:textId="77777777" w:rsidR="00B50547" w:rsidRPr="00D5077F" w:rsidRDefault="00B50547" w:rsidP="00502838">
            <w:pPr>
              <w:rPr>
                <w:rFonts w:ascii="Arial" w:hAnsi="Arial" w:cs="Arial"/>
                <w:color w:val="000000" w:themeColor="text1"/>
                <w:sz w:val="14"/>
                <w:szCs w:val="14"/>
                <w:lang w:eastAsia="en-GB"/>
              </w:rPr>
            </w:pPr>
            <w:r w:rsidRPr="00D5077F">
              <w:rPr>
                <w:rFonts w:ascii="Arial" w:hAnsi="Arial" w:cs="Arial"/>
                <w:color w:val="000000" w:themeColor="text1"/>
                <w:sz w:val="14"/>
                <w:szCs w:val="14"/>
                <w:lang w:eastAsia="en-GB"/>
              </w:rPr>
              <w:t>Use a capital letter at the beginning of a sentence and a full stop at the end.</w:t>
            </w:r>
          </w:p>
          <w:p w14:paraId="640D1EBF" w14:textId="77777777" w:rsidR="00B50547" w:rsidRPr="00D5077F" w:rsidRDefault="00B50547" w:rsidP="00502838">
            <w:pPr>
              <w:rPr>
                <w:rFonts w:ascii="Arial" w:hAnsi="Arial" w:cs="Arial"/>
                <w:color w:val="000000" w:themeColor="text1"/>
                <w:sz w:val="14"/>
                <w:szCs w:val="14"/>
                <w:lang w:eastAsia="en-GB"/>
              </w:rPr>
            </w:pPr>
          </w:p>
          <w:p w14:paraId="6661745A" w14:textId="77777777" w:rsidR="00B50547" w:rsidRPr="00D5077F" w:rsidRDefault="00B50547" w:rsidP="00502838">
            <w:pPr>
              <w:rPr>
                <w:rFonts w:ascii="Arial" w:hAnsi="Arial" w:cs="Arial"/>
                <w:color w:val="000000" w:themeColor="text1"/>
                <w:sz w:val="14"/>
                <w:szCs w:val="14"/>
                <w:lang w:eastAsia="en-GB"/>
              </w:rPr>
            </w:pPr>
            <w:r w:rsidRPr="00D5077F">
              <w:rPr>
                <w:rFonts w:ascii="Arial" w:hAnsi="Arial" w:cs="Arial"/>
                <w:color w:val="000000" w:themeColor="text1"/>
                <w:sz w:val="14"/>
                <w:szCs w:val="14"/>
                <w:lang w:eastAsia="en-GB"/>
              </w:rPr>
              <w:t>Use finger spaces most of the time.</w:t>
            </w:r>
          </w:p>
          <w:p w14:paraId="43B9A146" w14:textId="77777777" w:rsidR="00B50547" w:rsidRPr="00D5077F" w:rsidRDefault="00B50547" w:rsidP="00502838">
            <w:pPr>
              <w:rPr>
                <w:rFonts w:ascii="Arial" w:hAnsi="Arial" w:cs="Arial"/>
                <w:color w:val="000000" w:themeColor="text1"/>
                <w:sz w:val="14"/>
                <w:szCs w:val="14"/>
                <w:lang w:eastAsia="en-GB"/>
              </w:rPr>
            </w:pPr>
          </w:p>
          <w:p w14:paraId="436CC894" w14:textId="77777777" w:rsidR="00B50547" w:rsidRPr="00D5077F" w:rsidRDefault="00B50547" w:rsidP="00502838">
            <w:pPr>
              <w:pStyle w:val="NoSpacing"/>
              <w:rPr>
                <w:rFonts w:ascii="Arial" w:hAnsi="Arial" w:cs="Arial"/>
                <w:color w:val="000000" w:themeColor="text1"/>
                <w:sz w:val="14"/>
                <w:szCs w:val="14"/>
                <w:lang w:eastAsia="en-GB"/>
              </w:rPr>
            </w:pPr>
            <w:proofErr w:type="gramStart"/>
            <w:r w:rsidRPr="00D5077F">
              <w:rPr>
                <w:rFonts w:ascii="Arial" w:hAnsi="Arial" w:cs="Arial"/>
                <w:color w:val="000000" w:themeColor="text1"/>
                <w:sz w:val="14"/>
                <w:szCs w:val="14"/>
                <w:lang w:eastAsia="en-GB"/>
              </w:rPr>
              <w:t>Is able to</w:t>
            </w:r>
            <w:proofErr w:type="gramEnd"/>
            <w:r w:rsidRPr="00D5077F">
              <w:rPr>
                <w:rFonts w:ascii="Arial" w:hAnsi="Arial" w:cs="Arial"/>
                <w:color w:val="000000" w:themeColor="text1"/>
                <w:sz w:val="14"/>
                <w:szCs w:val="14"/>
                <w:lang w:eastAsia="en-GB"/>
              </w:rPr>
              <w:t xml:space="preserve"> write their first name and surname correctly.</w:t>
            </w:r>
          </w:p>
          <w:p w14:paraId="3F57C0EA" w14:textId="77777777" w:rsidR="00B50547" w:rsidRPr="00D5077F" w:rsidRDefault="00B50547" w:rsidP="00502838">
            <w:pPr>
              <w:pStyle w:val="NoSpacing"/>
              <w:rPr>
                <w:rFonts w:ascii="Arial" w:hAnsi="Arial" w:cs="Arial"/>
                <w:sz w:val="14"/>
                <w:szCs w:val="14"/>
              </w:rPr>
            </w:pPr>
          </w:p>
          <w:p w14:paraId="2490A11C" w14:textId="77777777" w:rsidR="00B50547" w:rsidRPr="00D5077F" w:rsidRDefault="00B50547" w:rsidP="00502838">
            <w:pPr>
              <w:pStyle w:val="NoSpacing"/>
              <w:rPr>
                <w:rFonts w:ascii="Arial" w:hAnsi="Arial" w:cs="Arial"/>
                <w:b/>
                <w:sz w:val="14"/>
                <w:szCs w:val="14"/>
                <w:u w:val="single"/>
              </w:rPr>
            </w:pPr>
            <w:r w:rsidRPr="00D5077F">
              <w:rPr>
                <w:rFonts w:ascii="Arial" w:hAnsi="Arial" w:cs="Arial"/>
                <w:b/>
                <w:sz w:val="14"/>
                <w:szCs w:val="14"/>
                <w:u w:val="single"/>
              </w:rPr>
              <w:t>ELG Writing</w:t>
            </w:r>
          </w:p>
          <w:p w14:paraId="5B816951" w14:textId="77777777" w:rsidR="00B50547" w:rsidRPr="00D5077F" w:rsidRDefault="00B50547" w:rsidP="00502838">
            <w:pPr>
              <w:pStyle w:val="NoSpacing"/>
              <w:rPr>
                <w:rFonts w:ascii="Arial" w:hAnsi="Arial" w:cs="Arial"/>
                <w:sz w:val="14"/>
                <w:szCs w:val="14"/>
              </w:rPr>
            </w:pPr>
            <w:r w:rsidRPr="00D5077F">
              <w:rPr>
                <w:rFonts w:ascii="Arial" w:hAnsi="Arial" w:cs="Arial"/>
                <w:sz w:val="14"/>
                <w:szCs w:val="14"/>
              </w:rPr>
              <w:t>Write recognisable letters, most of which are correctly formed.</w:t>
            </w:r>
          </w:p>
          <w:p w14:paraId="0EB22078" w14:textId="77777777" w:rsidR="00B50547" w:rsidRPr="00D5077F" w:rsidRDefault="00B50547" w:rsidP="00502838">
            <w:pPr>
              <w:rPr>
                <w:rFonts w:ascii="Arial" w:hAnsi="Arial" w:cs="Arial"/>
                <w:sz w:val="14"/>
                <w:szCs w:val="14"/>
              </w:rPr>
            </w:pPr>
          </w:p>
          <w:p w14:paraId="62945F7A" w14:textId="77777777" w:rsidR="00B50547" w:rsidRPr="00D5077F" w:rsidRDefault="00B50547" w:rsidP="00502838">
            <w:pPr>
              <w:rPr>
                <w:rFonts w:ascii="Arial" w:hAnsi="Arial" w:cs="Arial"/>
                <w:b/>
                <w:sz w:val="14"/>
                <w:szCs w:val="14"/>
                <w:u w:val="single"/>
              </w:rPr>
            </w:pPr>
            <w:r w:rsidRPr="00D5077F">
              <w:rPr>
                <w:rFonts w:ascii="Arial" w:hAnsi="Arial" w:cs="Arial"/>
                <w:b/>
                <w:sz w:val="14"/>
                <w:szCs w:val="14"/>
                <w:u w:val="single"/>
              </w:rPr>
              <w:t>ELG Writing</w:t>
            </w:r>
          </w:p>
          <w:p w14:paraId="711FBAE3" w14:textId="77777777" w:rsidR="00B50547" w:rsidRPr="00D5077F" w:rsidRDefault="00B50547" w:rsidP="00502838">
            <w:pPr>
              <w:rPr>
                <w:rFonts w:ascii="Arial" w:hAnsi="Arial" w:cs="Arial"/>
                <w:sz w:val="14"/>
                <w:szCs w:val="14"/>
              </w:rPr>
            </w:pPr>
            <w:r w:rsidRPr="00D5077F">
              <w:rPr>
                <w:rFonts w:ascii="Arial" w:hAnsi="Arial" w:cs="Arial"/>
                <w:sz w:val="14"/>
                <w:szCs w:val="14"/>
              </w:rPr>
              <w:t>Spell words by identifying sounds in them and representing the sounds with a letter or letters.</w:t>
            </w:r>
          </w:p>
          <w:p w14:paraId="6951820F" w14:textId="77777777" w:rsidR="00B50547" w:rsidRPr="00D5077F" w:rsidRDefault="00B50547" w:rsidP="00502838">
            <w:pPr>
              <w:rPr>
                <w:rFonts w:ascii="Arial" w:hAnsi="Arial" w:cs="Arial"/>
                <w:sz w:val="14"/>
                <w:szCs w:val="14"/>
              </w:rPr>
            </w:pPr>
          </w:p>
          <w:p w14:paraId="76F7735B" w14:textId="77777777" w:rsidR="00B50547" w:rsidRPr="00D5077F" w:rsidRDefault="00B50547" w:rsidP="00502838">
            <w:pPr>
              <w:rPr>
                <w:rFonts w:ascii="Arial" w:hAnsi="Arial" w:cs="Arial"/>
                <w:b/>
                <w:sz w:val="14"/>
                <w:szCs w:val="14"/>
                <w:u w:val="single"/>
              </w:rPr>
            </w:pPr>
            <w:r w:rsidRPr="00D5077F">
              <w:rPr>
                <w:rFonts w:ascii="Arial" w:hAnsi="Arial" w:cs="Arial"/>
                <w:b/>
                <w:sz w:val="14"/>
                <w:szCs w:val="14"/>
                <w:u w:val="single"/>
              </w:rPr>
              <w:t>ELG Writing</w:t>
            </w:r>
          </w:p>
          <w:p w14:paraId="0E115835" w14:textId="77777777" w:rsidR="00B50547" w:rsidRPr="00D5077F" w:rsidRDefault="00B50547" w:rsidP="00502838">
            <w:pPr>
              <w:rPr>
                <w:rFonts w:ascii="Arial" w:hAnsi="Arial" w:cs="Arial"/>
                <w:sz w:val="14"/>
                <w:szCs w:val="14"/>
              </w:rPr>
            </w:pPr>
            <w:r w:rsidRPr="00D5077F">
              <w:rPr>
                <w:rFonts w:ascii="Arial" w:hAnsi="Arial" w:cs="Arial"/>
                <w:sz w:val="14"/>
                <w:szCs w:val="14"/>
              </w:rPr>
              <w:t>Write simple phrases and sentences that can be read by others.</w:t>
            </w:r>
          </w:p>
          <w:p w14:paraId="4A719D54" w14:textId="77777777" w:rsidR="00B50547" w:rsidRPr="00D5077F" w:rsidRDefault="00B50547" w:rsidP="00502838">
            <w:pPr>
              <w:rPr>
                <w:rFonts w:ascii="Arial" w:hAnsi="Arial" w:cs="Arial"/>
                <w:sz w:val="14"/>
                <w:szCs w:val="14"/>
              </w:rPr>
            </w:pPr>
          </w:p>
          <w:p w14:paraId="03AD8293" w14:textId="77777777" w:rsidR="00B50547" w:rsidRPr="00D5077F" w:rsidRDefault="00B50547" w:rsidP="00502838">
            <w:pPr>
              <w:rPr>
                <w:rFonts w:ascii="Arial" w:hAnsi="Arial" w:cs="Arial"/>
                <w:b/>
                <w:color w:val="000000" w:themeColor="text1"/>
                <w:sz w:val="14"/>
                <w:szCs w:val="14"/>
                <w:u w:val="single"/>
                <w:lang w:eastAsia="en-GB"/>
              </w:rPr>
            </w:pPr>
            <w:r w:rsidRPr="00D5077F">
              <w:rPr>
                <w:rFonts w:ascii="Arial" w:hAnsi="Arial" w:cs="Arial"/>
                <w:b/>
                <w:color w:val="000000" w:themeColor="text1"/>
                <w:sz w:val="14"/>
                <w:szCs w:val="14"/>
                <w:u w:val="single"/>
                <w:lang w:eastAsia="en-GB"/>
              </w:rPr>
              <w:t>ELG Fine Motor</w:t>
            </w:r>
          </w:p>
          <w:p w14:paraId="3276F9D3" w14:textId="77777777" w:rsidR="00B50547" w:rsidRPr="00D5077F" w:rsidRDefault="00B50547" w:rsidP="00502838">
            <w:pPr>
              <w:rPr>
                <w:rFonts w:ascii="Arial" w:hAnsi="Arial" w:cs="Arial"/>
                <w:color w:val="000000" w:themeColor="text1"/>
                <w:sz w:val="14"/>
                <w:szCs w:val="14"/>
                <w:lang w:eastAsia="en-GB"/>
              </w:rPr>
            </w:pPr>
            <w:r w:rsidRPr="00D5077F">
              <w:rPr>
                <w:rFonts w:ascii="Arial" w:hAnsi="Arial" w:cs="Arial"/>
                <w:color w:val="000000" w:themeColor="text1"/>
                <w:sz w:val="14"/>
                <w:szCs w:val="14"/>
                <w:lang w:eastAsia="en-GB"/>
              </w:rPr>
              <w:t>Hold a pencil effectively in preparation for fluent writing.</w:t>
            </w:r>
          </w:p>
          <w:p w14:paraId="195AE4E1" w14:textId="77777777" w:rsidR="00B50547" w:rsidRPr="00D5077F" w:rsidRDefault="00B50547" w:rsidP="00502838">
            <w:pPr>
              <w:rPr>
                <w:sz w:val="14"/>
                <w:szCs w:val="14"/>
              </w:rPr>
            </w:pPr>
            <w:r w:rsidRPr="00D5077F">
              <w:rPr>
                <w:rFonts w:ascii="Arial" w:hAnsi="Arial" w:cs="Arial"/>
                <w:color w:val="000000" w:themeColor="text1"/>
                <w:sz w:val="14"/>
                <w:szCs w:val="14"/>
                <w:lang w:eastAsia="en-GB"/>
              </w:rPr>
              <w:t>Using the tripod grip in almost all cases.</w:t>
            </w:r>
          </w:p>
        </w:tc>
      </w:tr>
    </w:tbl>
    <w:p w14:paraId="469A36C0" w14:textId="77777777" w:rsidR="003128CB" w:rsidRDefault="003128CB">
      <w:pPr>
        <w:rPr>
          <w:rFonts w:ascii="Calibri" w:hAnsi="Calibri" w:cs="Calibri"/>
          <w:sz w:val="22"/>
          <w:szCs w:val="22"/>
          <w:lang w:val="en-US"/>
        </w:rPr>
      </w:pPr>
    </w:p>
    <w:p w14:paraId="18D36A4E" w14:textId="77777777" w:rsidR="003128CB" w:rsidRDefault="003128CB">
      <w:pPr>
        <w:rPr>
          <w:rFonts w:ascii="Calibri" w:hAnsi="Calibri" w:cs="Calibri"/>
          <w:sz w:val="22"/>
          <w:szCs w:val="22"/>
          <w:lang w:val="en-US"/>
        </w:rPr>
      </w:pPr>
    </w:p>
    <w:p w14:paraId="32A025D0" w14:textId="77777777" w:rsidR="00B66F57" w:rsidRDefault="00B66F57">
      <w:pPr>
        <w:rPr>
          <w:rFonts w:ascii="Calibri" w:hAnsi="Calibri" w:cs="Calibri"/>
          <w:sz w:val="22"/>
          <w:szCs w:val="22"/>
          <w:lang w:val="en-US"/>
        </w:rPr>
      </w:pPr>
    </w:p>
    <w:p w14:paraId="186A84A7" w14:textId="77777777" w:rsidR="00B66F57" w:rsidRDefault="00B66F57">
      <w:pPr>
        <w:rPr>
          <w:rFonts w:ascii="Calibri" w:hAnsi="Calibri" w:cs="Calibri"/>
          <w:sz w:val="22"/>
          <w:szCs w:val="22"/>
          <w:lang w:val="en-US"/>
        </w:rPr>
      </w:pPr>
    </w:p>
    <w:p w14:paraId="5FF68AE4" w14:textId="77777777" w:rsidR="00B66F57" w:rsidRDefault="00B66F57">
      <w:pPr>
        <w:rPr>
          <w:rFonts w:ascii="Calibri" w:hAnsi="Calibri" w:cs="Calibri"/>
          <w:sz w:val="22"/>
          <w:szCs w:val="22"/>
          <w:lang w:val="en-US"/>
        </w:rPr>
      </w:pPr>
    </w:p>
    <w:p w14:paraId="4B9CF962" w14:textId="77777777" w:rsidR="00B66F57" w:rsidRDefault="00B66F57">
      <w:pPr>
        <w:rPr>
          <w:rFonts w:ascii="Calibri" w:hAnsi="Calibri" w:cs="Calibri"/>
          <w:sz w:val="22"/>
          <w:szCs w:val="22"/>
          <w:lang w:val="en-US"/>
        </w:rPr>
      </w:pPr>
    </w:p>
    <w:p w14:paraId="1404A12A" w14:textId="77777777" w:rsidR="00B66F57" w:rsidRDefault="00B66F57">
      <w:pPr>
        <w:rPr>
          <w:rFonts w:ascii="Calibri" w:hAnsi="Calibri" w:cs="Calibri"/>
          <w:sz w:val="22"/>
          <w:szCs w:val="22"/>
          <w:lang w:val="en-US"/>
        </w:rPr>
      </w:pPr>
    </w:p>
    <w:p w14:paraId="0661F488" w14:textId="77777777" w:rsidR="00B66F57" w:rsidRDefault="00B66F57">
      <w:pPr>
        <w:rPr>
          <w:rFonts w:ascii="Calibri" w:hAnsi="Calibri" w:cs="Calibri"/>
          <w:sz w:val="22"/>
          <w:szCs w:val="22"/>
          <w:lang w:val="en-US"/>
        </w:rPr>
      </w:pPr>
    </w:p>
    <w:p w14:paraId="3D68BC98" w14:textId="77777777" w:rsidR="00B66F57" w:rsidRDefault="00B66F57">
      <w:pPr>
        <w:rPr>
          <w:rFonts w:ascii="Calibri" w:hAnsi="Calibri" w:cs="Calibri"/>
          <w:sz w:val="22"/>
          <w:szCs w:val="22"/>
          <w:lang w:val="en-US"/>
        </w:rPr>
      </w:pPr>
    </w:p>
    <w:p w14:paraId="1091D73E" w14:textId="77777777" w:rsidR="00B66F57" w:rsidRDefault="00B66F57">
      <w:pPr>
        <w:rPr>
          <w:rFonts w:ascii="Calibri" w:hAnsi="Calibri" w:cs="Calibri"/>
          <w:sz w:val="22"/>
          <w:szCs w:val="22"/>
          <w:lang w:val="en-US"/>
        </w:rPr>
      </w:pPr>
    </w:p>
    <w:p w14:paraId="4EBB527F" w14:textId="77777777" w:rsidR="00B66F57" w:rsidRDefault="00B66F57">
      <w:pPr>
        <w:rPr>
          <w:rFonts w:ascii="Calibri" w:hAnsi="Calibri" w:cs="Calibri"/>
          <w:sz w:val="22"/>
          <w:szCs w:val="22"/>
          <w:lang w:val="en-US"/>
        </w:rPr>
      </w:pPr>
    </w:p>
    <w:p w14:paraId="7D1D983A" w14:textId="77777777" w:rsidR="00B66F57" w:rsidRDefault="00B66F57">
      <w:pPr>
        <w:rPr>
          <w:rFonts w:ascii="Calibri" w:hAnsi="Calibri" w:cs="Calibri"/>
          <w:sz w:val="22"/>
          <w:szCs w:val="22"/>
          <w:lang w:val="en-US"/>
        </w:rPr>
      </w:pPr>
    </w:p>
    <w:p w14:paraId="297EDF7C" w14:textId="77777777" w:rsidR="00B66F57" w:rsidRDefault="00B66F57">
      <w:pPr>
        <w:rPr>
          <w:rFonts w:ascii="Calibri" w:hAnsi="Calibri" w:cs="Calibri"/>
          <w:sz w:val="22"/>
          <w:szCs w:val="22"/>
          <w:lang w:val="en-US"/>
        </w:rPr>
      </w:pPr>
    </w:p>
    <w:p w14:paraId="4016E42C" w14:textId="77777777" w:rsidR="00B66F57" w:rsidRDefault="00B66F57">
      <w:pPr>
        <w:rPr>
          <w:rFonts w:ascii="Calibri" w:hAnsi="Calibri" w:cs="Calibri"/>
          <w:sz w:val="22"/>
          <w:szCs w:val="22"/>
          <w:lang w:val="en-US"/>
        </w:rPr>
      </w:pPr>
    </w:p>
    <w:p w14:paraId="276F626B" w14:textId="77777777" w:rsidR="00B66F57" w:rsidRDefault="00B66F57">
      <w:pPr>
        <w:rPr>
          <w:rFonts w:ascii="Calibri" w:hAnsi="Calibri" w:cs="Calibri"/>
          <w:sz w:val="22"/>
          <w:szCs w:val="22"/>
          <w:lang w:val="en-US"/>
        </w:rPr>
      </w:pPr>
    </w:p>
    <w:p w14:paraId="0900FD58" w14:textId="77777777" w:rsidR="00B66F57" w:rsidRDefault="00B66F57">
      <w:pPr>
        <w:rPr>
          <w:rFonts w:ascii="Calibri" w:hAnsi="Calibri" w:cs="Calibri"/>
          <w:sz w:val="22"/>
          <w:szCs w:val="22"/>
          <w:lang w:val="en-US"/>
        </w:rPr>
      </w:pPr>
    </w:p>
    <w:p w14:paraId="262DFE34" w14:textId="77777777" w:rsidR="00B66F57" w:rsidRDefault="00B66F57">
      <w:pPr>
        <w:rPr>
          <w:rFonts w:ascii="Calibri" w:hAnsi="Calibri" w:cs="Calibri"/>
          <w:sz w:val="22"/>
          <w:szCs w:val="22"/>
          <w:lang w:val="en-US"/>
        </w:rPr>
      </w:pPr>
    </w:p>
    <w:tbl>
      <w:tblPr>
        <w:tblStyle w:val="TableGrid"/>
        <w:tblW w:w="16071" w:type="dxa"/>
        <w:tblInd w:w="-1129" w:type="dxa"/>
        <w:tblLayout w:type="fixed"/>
        <w:tblCellMar>
          <w:left w:w="0" w:type="dxa"/>
          <w:right w:w="0" w:type="dxa"/>
        </w:tblCellMar>
        <w:tblLook w:val="04A0" w:firstRow="1" w:lastRow="0" w:firstColumn="1" w:lastColumn="0" w:noHBand="0" w:noVBand="1"/>
      </w:tblPr>
      <w:tblGrid>
        <w:gridCol w:w="603"/>
        <w:gridCol w:w="1665"/>
        <w:gridCol w:w="1701"/>
        <w:gridCol w:w="284"/>
        <w:gridCol w:w="4252"/>
        <w:gridCol w:w="1985"/>
        <w:gridCol w:w="1984"/>
        <w:gridCol w:w="1701"/>
        <w:gridCol w:w="1896"/>
      </w:tblGrid>
      <w:tr w:rsidR="003128CB" w14:paraId="46C05632" w14:textId="77777777" w:rsidTr="00502838">
        <w:trPr>
          <w:trHeight w:val="421"/>
        </w:trPr>
        <w:tc>
          <w:tcPr>
            <w:tcW w:w="4253" w:type="dxa"/>
            <w:gridSpan w:val="4"/>
            <w:vMerge w:val="restart"/>
          </w:tcPr>
          <w:p w14:paraId="4E5ED683" w14:textId="0912AB8D" w:rsidR="003128CB" w:rsidRPr="00B66F57" w:rsidRDefault="00B66F57" w:rsidP="00502838">
            <w:pPr>
              <w:rPr>
                <w:sz w:val="20"/>
                <w:szCs w:val="20"/>
              </w:rPr>
            </w:pPr>
            <w:r>
              <w:rPr>
                <w:sz w:val="20"/>
                <w:szCs w:val="20"/>
              </w:rPr>
              <w:lastRenderedPageBreak/>
              <w:t>Year One</w:t>
            </w:r>
          </w:p>
        </w:tc>
        <w:tc>
          <w:tcPr>
            <w:tcW w:w="6237" w:type="dxa"/>
            <w:gridSpan w:val="2"/>
            <w:shd w:val="clear" w:color="auto" w:fill="8DD873" w:themeFill="accent6" w:themeFillTint="99"/>
          </w:tcPr>
          <w:p w14:paraId="2758468B" w14:textId="77777777" w:rsidR="003128CB" w:rsidRPr="0051547E" w:rsidRDefault="003128CB" w:rsidP="00502838">
            <w:pPr>
              <w:rPr>
                <w:b/>
                <w:sz w:val="10"/>
                <w:szCs w:val="10"/>
              </w:rPr>
            </w:pPr>
            <w:r w:rsidRPr="0051547E">
              <w:rPr>
                <w:b/>
                <w:sz w:val="10"/>
                <w:szCs w:val="10"/>
              </w:rPr>
              <w:t>ENTERTAINMENT</w:t>
            </w:r>
          </w:p>
          <w:p w14:paraId="00970C01" w14:textId="77777777" w:rsidR="003128CB" w:rsidRPr="0051547E" w:rsidRDefault="003128CB" w:rsidP="00502838">
            <w:pPr>
              <w:rPr>
                <w:sz w:val="10"/>
                <w:szCs w:val="10"/>
              </w:rPr>
            </w:pPr>
          </w:p>
        </w:tc>
        <w:tc>
          <w:tcPr>
            <w:tcW w:w="1984" w:type="dxa"/>
            <w:vMerge w:val="restart"/>
            <w:shd w:val="clear" w:color="auto" w:fill="8DD873" w:themeFill="accent6" w:themeFillTint="99"/>
          </w:tcPr>
          <w:p w14:paraId="3DB43D1C" w14:textId="77777777" w:rsidR="003128CB" w:rsidRPr="0051547E" w:rsidRDefault="003128CB" w:rsidP="00502838">
            <w:pPr>
              <w:rPr>
                <w:b/>
                <w:sz w:val="10"/>
                <w:szCs w:val="10"/>
              </w:rPr>
            </w:pPr>
            <w:r w:rsidRPr="0051547E">
              <w:rPr>
                <w:b/>
                <w:sz w:val="10"/>
                <w:szCs w:val="10"/>
              </w:rPr>
              <w:t>Information:</w:t>
            </w:r>
          </w:p>
          <w:p w14:paraId="46991E3C" w14:textId="77777777" w:rsidR="003128CB" w:rsidRPr="0051547E" w:rsidRDefault="003128CB" w:rsidP="00502838">
            <w:pPr>
              <w:rPr>
                <w:sz w:val="10"/>
                <w:szCs w:val="10"/>
              </w:rPr>
            </w:pPr>
            <w:r w:rsidRPr="0051547E">
              <w:rPr>
                <w:b/>
                <w:i/>
                <w:color w:val="FF0000"/>
                <w:sz w:val="10"/>
                <w:szCs w:val="10"/>
              </w:rPr>
              <w:t>Purpose: To inform the reader about a topic describing its characteristics in an interesting and engaging way.</w:t>
            </w:r>
          </w:p>
        </w:tc>
        <w:tc>
          <w:tcPr>
            <w:tcW w:w="1701" w:type="dxa"/>
            <w:vMerge w:val="restart"/>
            <w:shd w:val="clear" w:color="auto" w:fill="8DD873" w:themeFill="accent6" w:themeFillTint="99"/>
          </w:tcPr>
          <w:p w14:paraId="7B29B88A" w14:textId="77777777" w:rsidR="003128CB" w:rsidRPr="0051547E" w:rsidRDefault="003128CB" w:rsidP="00502838">
            <w:pPr>
              <w:rPr>
                <w:b/>
                <w:sz w:val="10"/>
                <w:szCs w:val="10"/>
              </w:rPr>
            </w:pPr>
            <w:r w:rsidRPr="0051547E">
              <w:rPr>
                <w:b/>
                <w:sz w:val="10"/>
                <w:szCs w:val="10"/>
              </w:rPr>
              <w:t>Instruction and Explanation:</w:t>
            </w:r>
          </w:p>
          <w:p w14:paraId="0A9970AF" w14:textId="77777777" w:rsidR="003128CB" w:rsidRPr="0051547E" w:rsidRDefault="003128CB" w:rsidP="00502838">
            <w:pPr>
              <w:rPr>
                <w:b/>
                <w:sz w:val="10"/>
                <w:szCs w:val="10"/>
              </w:rPr>
            </w:pPr>
            <w:r w:rsidRPr="0051547E">
              <w:rPr>
                <w:b/>
                <w:sz w:val="10"/>
                <w:szCs w:val="10"/>
              </w:rPr>
              <w:t>(This begins as simple instructions and develops into explanations)</w:t>
            </w:r>
          </w:p>
          <w:p w14:paraId="3B84A871" w14:textId="77777777" w:rsidR="003128CB" w:rsidRPr="0051547E" w:rsidRDefault="003128CB" w:rsidP="00502838">
            <w:pPr>
              <w:rPr>
                <w:b/>
                <w:i/>
                <w:color w:val="FF0000"/>
                <w:sz w:val="10"/>
                <w:szCs w:val="10"/>
              </w:rPr>
            </w:pPr>
            <w:r w:rsidRPr="0051547E">
              <w:rPr>
                <w:b/>
                <w:i/>
                <w:color w:val="FF0000"/>
                <w:sz w:val="10"/>
                <w:szCs w:val="10"/>
              </w:rPr>
              <w:t>Purpose: To inform the reader about how to accomplish something.</w:t>
            </w:r>
          </w:p>
          <w:p w14:paraId="6B3EB9BC" w14:textId="77777777" w:rsidR="003128CB" w:rsidRPr="0051547E" w:rsidRDefault="003128CB" w:rsidP="00502838">
            <w:pPr>
              <w:rPr>
                <w:b/>
                <w:i/>
                <w:sz w:val="10"/>
                <w:szCs w:val="10"/>
              </w:rPr>
            </w:pPr>
            <w:r w:rsidRPr="0051547E">
              <w:rPr>
                <w:b/>
                <w:i/>
                <w:color w:val="FF0000"/>
                <w:sz w:val="10"/>
                <w:szCs w:val="10"/>
              </w:rPr>
              <w:t>Purpose: to help someone understand a process or why something has happened.</w:t>
            </w:r>
          </w:p>
        </w:tc>
        <w:tc>
          <w:tcPr>
            <w:tcW w:w="1896" w:type="dxa"/>
            <w:vMerge w:val="restart"/>
            <w:shd w:val="clear" w:color="auto" w:fill="8DD873" w:themeFill="accent6" w:themeFillTint="99"/>
          </w:tcPr>
          <w:p w14:paraId="60685476" w14:textId="77777777" w:rsidR="003128CB" w:rsidRPr="0051547E" w:rsidRDefault="003128CB" w:rsidP="00502838">
            <w:pPr>
              <w:rPr>
                <w:b/>
                <w:sz w:val="10"/>
                <w:szCs w:val="10"/>
              </w:rPr>
            </w:pPr>
            <w:r w:rsidRPr="0051547E">
              <w:rPr>
                <w:b/>
                <w:sz w:val="10"/>
                <w:szCs w:val="10"/>
              </w:rPr>
              <w:t>Persuasion:</w:t>
            </w:r>
          </w:p>
          <w:p w14:paraId="1D7D13C0" w14:textId="77777777" w:rsidR="003128CB" w:rsidRPr="0051547E" w:rsidRDefault="003128CB" w:rsidP="00502838">
            <w:pPr>
              <w:rPr>
                <w:b/>
                <w:i/>
                <w:color w:val="FF0000"/>
                <w:sz w:val="10"/>
                <w:szCs w:val="10"/>
              </w:rPr>
            </w:pPr>
            <w:r w:rsidRPr="0051547E">
              <w:rPr>
                <w:b/>
                <w:i/>
                <w:color w:val="FF0000"/>
                <w:sz w:val="10"/>
                <w:szCs w:val="10"/>
              </w:rPr>
              <w:t xml:space="preserve">Purpose: To promote a particular view or product </w:t>
            </w:r>
            <w:proofErr w:type="gramStart"/>
            <w:r w:rsidRPr="0051547E">
              <w:rPr>
                <w:b/>
                <w:i/>
                <w:color w:val="FF0000"/>
                <w:sz w:val="10"/>
                <w:szCs w:val="10"/>
              </w:rPr>
              <w:t>in order to</w:t>
            </w:r>
            <w:proofErr w:type="gramEnd"/>
            <w:r w:rsidRPr="0051547E">
              <w:rPr>
                <w:b/>
                <w:i/>
                <w:color w:val="FF0000"/>
                <w:sz w:val="10"/>
                <w:szCs w:val="10"/>
              </w:rPr>
              <w:t xml:space="preserve"> influence what people think or do.</w:t>
            </w:r>
          </w:p>
          <w:p w14:paraId="626B8144" w14:textId="77777777" w:rsidR="003128CB" w:rsidRPr="0051547E" w:rsidRDefault="003128CB" w:rsidP="00502838">
            <w:pPr>
              <w:rPr>
                <w:b/>
                <w:sz w:val="10"/>
                <w:szCs w:val="10"/>
              </w:rPr>
            </w:pPr>
            <w:r w:rsidRPr="0051547E">
              <w:rPr>
                <w:b/>
                <w:sz w:val="10"/>
                <w:szCs w:val="10"/>
              </w:rPr>
              <w:t>Discussion:</w:t>
            </w:r>
          </w:p>
          <w:p w14:paraId="514B09B5" w14:textId="77777777" w:rsidR="003128CB" w:rsidRPr="0051547E" w:rsidRDefault="003128CB" w:rsidP="00502838">
            <w:pPr>
              <w:rPr>
                <w:b/>
                <w:i/>
                <w:sz w:val="10"/>
                <w:szCs w:val="10"/>
              </w:rPr>
            </w:pPr>
            <w:r w:rsidRPr="0051547E">
              <w:rPr>
                <w:b/>
                <w:i/>
                <w:color w:val="FF0000"/>
                <w:sz w:val="10"/>
                <w:szCs w:val="10"/>
              </w:rPr>
              <w:t>Purpose: to present a reasoned and balanced view</w:t>
            </w:r>
          </w:p>
        </w:tc>
      </w:tr>
      <w:tr w:rsidR="003128CB" w14:paraId="7923BECC" w14:textId="77777777" w:rsidTr="00502838">
        <w:trPr>
          <w:trHeight w:val="280"/>
        </w:trPr>
        <w:tc>
          <w:tcPr>
            <w:tcW w:w="4253" w:type="dxa"/>
            <w:gridSpan w:val="4"/>
            <w:vMerge/>
          </w:tcPr>
          <w:p w14:paraId="5BB79627" w14:textId="77777777" w:rsidR="003128CB" w:rsidRDefault="003128CB" w:rsidP="00502838"/>
        </w:tc>
        <w:tc>
          <w:tcPr>
            <w:tcW w:w="4252" w:type="dxa"/>
            <w:shd w:val="clear" w:color="auto" w:fill="8DD873" w:themeFill="accent6" w:themeFillTint="99"/>
          </w:tcPr>
          <w:p w14:paraId="2D0835C7" w14:textId="77777777" w:rsidR="003128CB" w:rsidRPr="0051547E" w:rsidRDefault="003128CB" w:rsidP="00502838">
            <w:pPr>
              <w:rPr>
                <w:sz w:val="10"/>
                <w:szCs w:val="10"/>
              </w:rPr>
            </w:pPr>
            <w:r w:rsidRPr="0051547E">
              <w:rPr>
                <w:sz w:val="10"/>
                <w:szCs w:val="10"/>
              </w:rPr>
              <w:t>Narrative:</w:t>
            </w:r>
            <w:r w:rsidRPr="0051547E">
              <w:rPr>
                <w:b/>
                <w:i/>
                <w:color w:val="FF0000"/>
                <w:sz w:val="10"/>
                <w:szCs w:val="10"/>
              </w:rPr>
              <w:t xml:space="preserve"> </w:t>
            </w:r>
          </w:p>
          <w:p w14:paraId="2F03E471" w14:textId="77777777" w:rsidR="003128CB" w:rsidRPr="0051547E" w:rsidRDefault="003128CB" w:rsidP="00502838">
            <w:pPr>
              <w:rPr>
                <w:sz w:val="10"/>
                <w:szCs w:val="10"/>
              </w:rPr>
            </w:pPr>
            <w:r w:rsidRPr="0051547E">
              <w:rPr>
                <w:b/>
                <w:i/>
                <w:color w:val="FF0000"/>
                <w:sz w:val="10"/>
                <w:szCs w:val="10"/>
              </w:rPr>
              <w:t>Purpose: to retell an imagined series of events in an interesting and engaging way.</w:t>
            </w:r>
          </w:p>
        </w:tc>
        <w:tc>
          <w:tcPr>
            <w:tcW w:w="1985" w:type="dxa"/>
            <w:shd w:val="clear" w:color="auto" w:fill="8DD873" w:themeFill="accent6" w:themeFillTint="99"/>
          </w:tcPr>
          <w:p w14:paraId="435F9206" w14:textId="77777777" w:rsidR="003128CB" w:rsidRPr="0051547E" w:rsidRDefault="003128CB" w:rsidP="00502838">
            <w:pPr>
              <w:rPr>
                <w:sz w:val="10"/>
                <w:szCs w:val="10"/>
              </w:rPr>
            </w:pPr>
            <w:r w:rsidRPr="0051547E">
              <w:rPr>
                <w:sz w:val="10"/>
                <w:szCs w:val="10"/>
              </w:rPr>
              <w:t>Recount:</w:t>
            </w:r>
          </w:p>
          <w:p w14:paraId="4471DB41" w14:textId="77777777" w:rsidR="003128CB" w:rsidRPr="0051547E" w:rsidRDefault="003128CB" w:rsidP="00502838">
            <w:pPr>
              <w:rPr>
                <w:sz w:val="10"/>
                <w:szCs w:val="10"/>
              </w:rPr>
            </w:pPr>
            <w:r w:rsidRPr="0051547E">
              <w:rPr>
                <w:b/>
                <w:i/>
                <w:color w:val="FF0000"/>
                <w:sz w:val="10"/>
                <w:szCs w:val="10"/>
              </w:rPr>
              <w:t xml:space="preserve"> Purpose: to retell a </w:t>
            </w:r>
            <w:proofErr w:type="gramStart"/>
            <w:r w:rsidRPr="0051547E">
              <w:rPr>
                <w:b/>
                <w:i/>
                <w:color w:val="FF0000"/>
                <w:sz w:val="10"/>
                <w:szCs w:val="10"/>
              </w:rPr>
              <w:t>real life</w:t>
            </w:r>
            <w:proofErr w:type="gramEnd"/>
            <w:r w:rsidRPr="0051547E">
              <w:rPr>
                <w:b/>
                <w:i/>
                <w:color w:val="FF0000"/>
                <w:sz w:val="10"/>
                <w:szCs w:val="10"/>
              </w:rPr>
              <w:t xml:space="preserve"> event in an interesting and engaging way.</w:t>
            </w:r>
          </w:p>
        </w:tc>
        <w:tc>
          <w:tcPr>
            <w:tcW w:w="1984" w:type="dxa"/>
            <w:vMerge/>
            <w:shd w:val="clear" w:color="auto" w:fill="8DD873" w:themeFill="accent6" w:themeFillTint="99"/>
          </w:tcPr>
          <w:p w14:paraId="5EF515BE" w14:textId="77777777" w:rsidR="003128CB" w:rsidRPr="0051547E" w:rsidRDefault="003128CB" w:rsidP="00502838">
            <w:pPr>
              <w:rPr>
                <w:sz w:val="10"/>
                <w:szCs w:val="10"/>
              </w:rPr>
            </w:pPr>
          </w:p>
        </w:tc>
        <w:tc>
          <w:tcPr>
            <w:tcW w:w="1701" w:type="dxa"/>
            <w:vMerge/>
            <w:shd w:val="clear" w:color="auto" w:fill="8DD873" w:themeFill="accent6" w:themeFillTint="99"/>
          </w:tcPr>
          <w:p w14:paraId="7B4FFEA6" w14:textId="77777777" w:rsidR="003128CB" w:rsidRPr="0051547E" w:rsidRDefault="003128CB" w:rsidP="00502838">
            <w:pPr>
              <w:rPr>
                <w:sz w:val="10"/>
                <w:szCs w:val="10"/>
              </w:rPr>
            </w:pPr>
          </w:p>
        </w:tc>
        <w:tc>
          <w:tcPr>
            <w:tcW w:w="1896" w:type="dxa"/>
            <w:vMerge/>
            <w:shd w:val="clear" w:color="auto" w:fill="8DD873" w:themeFill="accent6" w:themeFillTint="99"/>
          </w:tcPr>
          <w:p w14:paraId="46E92456" w14:textId="77777777" w:rsidR="003128CB" w:rsidRPr="0051547E" w:rsidRDefault="003128CB" w:rsidP="00502838">
            <w:pPr>
              <w:rPr>
                <w:b/>
                <w:sz w:val="10"/>
                <w:szCs w:val="10"/>
              </w:rPr>
            </w:pPr>
          </w:p>
        </w:tc>
      </w:tr>
      <w:tr w:rsidR="003128CB" w14:paraId="424C14F9" w14:textId="77777777" w:rsidTr="00502838">
        <w:trPr>
          <w:trHeight w:val="416"/>
        </w:trPr>
        <w:tc>
          <w:tcPr>
            <w:tcW w:w="603" w:type="dxa"/>
            <w:vMerge w:val="restart"/>
            <w:shd w:val="clear" w:color="auto" w:fill="60CAF3" w:themeFill="accent4" w:themeFillTint="99"/>
            <w:textDirection w:val="tbRl"/>
          </w:tcPr>
          <w:p w14:paraId="6B5B83DB" w14:textId="77777777" w:rsidR="003128CB" w:rsidRDefault="003128CB" w:rsidP="00502838">
            <w:pPr>
              <w:ind w:left="113" w:right="113"/>
              <w:rPr>
                <w:b/>
                <w:bCs/>
              </w:rPr>
            </w:pPr>
            <w:r w:rsidRPr="002449B6">
              <w:rPr>
                <w:b/>
                <w:bCs/>
              </w:rPr>
              <w:t>Year 1</w:t>
            </w:r>
            <w:r>
              <w:rPr>
                <w:b/>
                <w:bCs/>
              </w:rPr>
              <w:t>: CONFIDENCE and ACCURACY</w:t>
            </w:r>
          </w:p>
          <w:p w14:paraId="30DE4A31" w14:textId="77777777" w:rsidR="003128CB" w:rsidRPr="002449B6" w:rsidRDefault="003128CB" w:rsidP="00502838">
            <w:pPr>
              <w:ind w:left="113" w:right="113"/>
              <w:rPr>
                <w:b/>
                <w:bCs/>
              </w:rPr>
            </w:pPr>
          </w:p>
        </w:tc>
        <w:tc>
          <w:tcPr>
            <w:tcW w:w="1665" w:type="dxa"/>
            <w:vMerge w:val="restart"/>
          </w:tcPr>
          <w:p w14:paraId="5AD1075A" w14:textId="77777777" w:rsidR="003128CB" w:rsidRPr="001665EC" w:rsidRDefault="003128CB" w:rsidP="00502838">
            <w:pPr>
              <w:rPr>
                <w:rFonts w:eastAsia="Times New Roman" w:cstheme="minorHAnsi"/>
                <w:b/>
                <w:sz w:val="13"/>
                <w:szCs w:val="13"/>
                <w:lang w:eastAsia="en-GB"/>
              </w:rPr>
            </w:pPr>
            <w:r w:rsidRPr="001665EC">
              <w:rPr>
                <w:rFonts w:eastAsia="Times New Roman" w:cstheme="minorHAnsi"/>
                <w:b/>
                <w:sz w:val="13"/>
                <w:szCs w:val="13"/>
                <w:lang w:eastAsia="en-GB"/>
              </w:rPr>
              <w:t>Sharing of familiar stories- ensuring the Li</w:t>
            </w:r>
            <w:r>
              <w:rPr>
                <w:rFonts w:eastAsia="Times New Roman" w:cstheme="minorHAnsi"/>
                <w:b/>
                <w:sz w:val="13"/>
                <w:szCs w:val="13"/>
                <w:lang w:eastAsia="en-GB"/>
              </w:rPr>
              <w:t>nked</w:t>
            </w:r>
            <w:r w:rsidRPr="001665EC">
              <w:rPr>
                <w:rFonts w:eastAsia="Times New Roman" w:cstheme="minorHAnsi"/>
                <w:b/>
                <w:sz w:val="13"/>
                <w:szCs w:val="13"/>
                <w:lang w:eastAsia="en-GB"/>
              </w:rPr>
              <w:t xml:space="preserve"> Texts are read and repeated to immerse children in a variety of texts.</w:t>
            </w:r>
          </w:p>
          <w:p w14:paraId="2013E176" w14:textId="77777777" w:rsidR="003128CB" w:rsidRPr="001665EC" w:rsidRDefault="003128CB" w:rsidP="00502838">
            <w:pPr>
              <w:rPr>
                <w:rFonts w:eastAsia="Times New Roman" w:cstheme="minorHAnsi"/>
                <w:b/>
                <w:sz w:val="13"/>
                <w:szCs w:val="13"/>
                <w:lang w:eastAsia="en-GB"/>
              </w:rPr>
            </w:pPr>
          </w:p>
          <w:p w14:paraId="35BD3692" w14:textId="77777777" w:rsidR="003128CB" w:rsidRPr="001665EC" w:rsidRDefault="003128CB" w:rsidP="00502838">
            <w:pPr>
              <w:rPr>
                <w:rFonts w:eastAsia="Times New Roman" w:cstheme="minorHAnsi"/>
                <w:b/>
                <w:sz w:val="13"/>
                <w:szCs w:val="13"/>
                <w:lang w:eastAsia="en-GB"/>
              </w:rPr>
            </w:pPr>
            <w:r w:rsidRPr="001665EC">
              <w:rPr>
                <w:rFonts w:eastAsia="Times New Roman" w:cstheme="minorHAnsi"/>
                <w:b/>
                <w:sz w:val="13"/>
                <w:szCs w:val="13"/>
                <w:lang w:eastAsia="en-GB"/>
              </w:rPr>
              <w:t xml:space="preserve">All units are taught with a </w:t>
            </w:r>
            <w:proofErr w:type="gramStart"/>
            <w:r>
              <w:rPr>
                <w:rFonts w:eastAsia="Times New Roman" w:cstheme="minorHAnsi"/>
                <w:b/>
                <w:sz w:val="13"/>
                <w:szCs w:val="13"/>
                <w:lang w:eastAsia="en-GB"/>
              </w:rPr>
              <w:t xml:space="preserve">an </w:t>
            </w:r>
            <w:r w:rsidRPr="001665EC">
              <w:rPr>
                <w:rFonts w:eastAsia="Times New Roman" w:cstheme="minorHAnsi"/>
                <w:b/>
                <w:sz w:val="13"/>
                <w:szCs w:val="13"/>
                <w:lang w:eastAsia="en-GB"/>
              </w:rPr>
              <w:t xml:space="preserve"> example</w:t>
            </w:r>
            <w:proofErr w:type="gramEnd"/>
            <w:r w:rsidRPr="001665EC">
              <w:rPr>
                <w:rFonts w:eastAsia="Times New Roman" w:cstheme="minorHAnsi"/>
                <w:b/>
                <w:sz w:val="13"/>
                <w:szCs w:val="13"/>
                <w:lang w:eastAsia="en-GB"/>
              </w:rPr>
              <w:t xml:space="preserve"> as part of the imitation stage. As children repeat genres in recount</w:t>
            </w:r>
            <w:r>
              <w:rPr>
                <w:rFonts w:eastAsia="Times New Roman" w:cstheme="minorHAnsi"/>
                <w:b/>
                <w:sz w:val="13"/>
                <w:szCs w:val="13"/>
                <w:lang w:eastAsia="en-GB"/>
              </w:rPr>
              <w:t xml:space="preserve">s and </w:t>
            </w:r>
            <w:r w:rsidRPr="001665EC">
              <w:rPr>
                <w:rFonts w:eastAsia="Times New Roman" w:cstheme="minorHAnsi"/>
                <w:b/>
                <w:sz w:val="13"/>
                <w:szCs w:val="13"/>
                <w:lang w:eastAsia="en-GB"/>
              </w:rPr>
              <w:t>instructions</w:t>
            </w:r>
            <w:r>
              <w:rPr>
                <w:rFonts w:eastAsia="Times New Roman" w:cstheme="minorHAnsi"/>
                <w:b/>
                <w:sz w:val="13"/>
                <w:szCs w:val="13"/>
                <w:lang w:eastAsia="en-GB"/>
              </w:rPr>
              <w:t>,</w:t>
            </w:r>
            <w:r w:rsidRPr="001665EC">
              <w:rPr>
                <w:rFonts w:eastAsia="Times New Roman" w:cstheme="minorHAnsi"/>
                <w:b/>
                <w:sz w:val="13"/>
                <w:szCs w:val="13"/>
                <w:lang w:eastAsia="en-GB"/>
              </w:rPr>
              <w:t xml:space="preserve"> the text map from the first can be used as models to build and consolidate skills. </w:t>
            </w:r>
          </w:p>
          <w:p w14:paraId="36E35C8D" w14:textId="77777777" w:rsidR="003128CB" w:rsidRPr="001665EC" w:rsidRDefault="003128CB" w:rsidP="00502838">
            <w:pPr>
              <w:rPr>
                <w:rFonts w:eastAsia="Times New Roman" w:cstheme="minorHAnsi"/>
                <w:b/>
                <w:sz w:val="13"/>
                <w:szCs w:val="13"/>
                <w:lang w:eastAsia="en-GB"/>
              </w:rPr>
            </w:pPr>
          </w:p>
          <w:p w14:paraId="4B625B13" w14:textId="77777777" w:rsidR="003128CB" w:rsidRPr="001665EC" w:rsidRDefault="003128CB" w:rsidP="00502838">
            <w:pPr>
              <w:rPr>
                <w:rFonts w:eastAsia="Times New Roman" w:cstheme="minorHAnsi"/>
                <w:b/>
                <w:sz w:val="13"/>
                <w:szCs w:val="13"/>
                <w:lang w:eastAsia="en-GB"/>
              </w:rPr>
            </w:pPr>
            <w:r w:rsidRPr="001665EC">
              <w:rPr>
                <w:rFonts w:eastAsia="Times New Roman" w:cstheme="minorHAnsi"/>
                <w:b/>
                <w:sz w:val="13"/>
                <w:szCs w:val="13"/>
                <w:lang w:eastAsia="en-GB"/>
              </w:rPr>
              <w:t>Ideas for writing and sentence structures and grammar should be shared and modelled during innovation before inventing their own text.</w:t>
            </w:r>
          </w:p>
          <w:p w14:paraId="174CB72E" w14:textId="77777777" w:rsidR="003128CB" w:rsidRPr="001665EC" w:rsidRDefault="003128CB" w:rsidP="00502838">
            <w:pPr>
              <w:rPr>
                <w:rFonts w:eastAsia="Times New Roman" w:cstheme="minorHAnsi"/>
                <w:b/>
                <w:sz w:val="13"/>
                <w:szCs w:val="13"/>
                <w:lang w:eastAsia="en-GB"/>
              </w:rPr>
            </w:pPr>
          </w:p>
          <w:p w14:paraId="751C19ED" w14:textId="77777777" w:rsidR="003128CB" w:rsidRPr="001665EC" w:rsidRDefault="003128CB" w:rsidP="00502838">
            <w:pPr>
              <w:rPr>
                <w:rFonts w:eastAsia="Times New Roman" w:cstheme="minorHAnsi"/>
                <w:b/>
                <w:sz w:val="13"/>
                <w:szCs w:val="13"/>
                <w:lang w:eastAsia="en-GB"/>
              </w:rPr>
            </w:pPr>
            <w:r w:rsidRPr="001665EC">
              <w:rPr>
                <w:rFonts w:eastAsia="Times New Roman" w:cstheme="minorHAnsi"/>
                <w:b/>
                <w:sz w:val="13"/>
                <w:szCs w:val="13"/>
                <w:lang w:eastAsia="en-GB"/>
              </w:rPr>
              <w:t>Children should be ‘Hugging closely’ to patterns, structures and language. As the year progresses</w:t>
            </w:r>
            <w:r>
              <w:rPr>
                <w:rFonts w:eastAsia="Times New Roman" w:cstheme="minorHAnsi"/>
                <w:b/>
                <w:sz w:val="13"/>
                <w:szCs w:val="13"/>
                <w:lang w:eastAsia="en-GB"/>
              </w:rPr>
              <w:t>,</w:t>
            </w:r>
            <w:r w:rsidRPr="001665EC">
              <w:rPr>
                <w:rFonts w:eastAsia="Times New Roman" w:cstheme="minorHAnsi"/>
                <w:b/>
                <w:sz w:val="13"/>
                <w:szCs w:val="13"/>
                <w:lang w:eastAsia="en-GB"/>
              </w:rPr>
              <w:t xml:space="preserve"> children will change increasing variables within the text.</w:t>
            </w:r>
          </w:p>
          <w:p w14:paraId="521B9E78" w14:textId="77777777" w:rsidR="003128CB" w:rsidRPr="001665EC" w:rsidRDefault="003128CB" w:rsidP="00502838">
            <w:pPr>
              <w:rPr>
                <w:rFonts w:eastAsia="Times New Roman" w:cstheme="minorHAnsi"/>
                <w:b/>
                <w:sz w:val="13"/>
                <w:szCs w:val="13"/>
                <w:lang w:eastAsia="en-GB"/>
              </w:rPr>
            </w:pPr>
          </w:p>
          <w:p w14:paraId="089B47BA" w14:textId="77777777" w:rsidR="003128CB" w:rsidRPr="001665EC" w:rsidRDefault="003128CB" w:rsidP="00502838">
            <w:pPr>
              <w:rPr>
                <w:rFonts w:eastAsia="Times New Roman" w:cstheme="minorHAnsi"/>
                <w:b/>
                <w:sz w:val="13"/>
                <w:szCs w:val="13"/>
                <w:lang w:eastAsia="en-GB"/>
              </w:rPr>
            </w:pPr>
            <w:r w:rsidRPr="001665EC">
              <w:rPr>
                <w:rFonts w:eastAsia="Times New Roman" w:cstheme="minorHAnsi"/>
                <w:b/>
                <w:sz w:val="13"/>
                <w:szCs w:val="13"/>
                <w:lang w:eastAsia="en-GB"/>
              </w:rPr>
              <w:t xml:space="preserve">Spelling should be through phonetically decodable attempts and developing sight vocabulary through the red words within RWI. </w:t>
            </w:r>
          </w:p>
          <w:p w14:paraId="481B4DC9" w14:textId="77777777" w:rsidR="003128CB" w:rsidRPr="001E5689" w:rsidRDefault="003128CB" w:rsidP="00502838">
            <w:pPr>
              <w:rPr>
                <w:rFonts w:eastAsia="Times New Roman" w:cstheme="minorHAnsi"/>
                <w:b/>
                <w:sz w:val="14"/>
                <w:szCs w:val="14"/>
                <w:lang w:eastAsia="en-GB"/>
              </w:rPr>
            </w:pPr>
            <w:r w:rsidRPr="001665EC">
              <w:rPr>
                <w:rFonts w:eastAsia="Times New Roman" w:cstheme="minorHAnsi"/>
                <w:b/>
                <w:sz w:val="13"/>
                <w:szCs w:val="13"/>
                <w:lang w:eastAsia="en-GB"/>
              </w:rPr>
              <w:t>Dictated sentences and holding a sentence is a key skill to be taught within the phonics sessions.</w:t>
            </w:r>
          </w:p>
        </w:tc>
        <w:tc>
          <w:tcPr>
            <w:tcW w:w="1701" w:type="dxa"/>
            <w:vMerge w:val="restart"/>
          </w:tcPr>
          <w:p w14:paraId="5A840018" w14:textId="77777777" w:rsidR="003128CB" w:rsidRPr="00A55ED4" w:rsidRDefault="003128CB" w:rsidP="00502838">
            <w:pPr>
              <w:pStyle w:val="Default"/>
              <w:rPr>
                <w:rFonts w:asciiTheme="majorHAnsi" w:hAnsiTheme="majorHAnsi" w:cstheme="majorHAnsi"/>
                <w:b/>
                <w:i/>
                <w:color w:val="FF0000"/>
                <w:sz w:val="12"/>
                <w:szCs w:val="12"/>
              </w:rPr>
            </w:pPr>
            <w:r w:rsidRPr="00A55ED4">
              <w:rPr>
                <w:rFonts w:asciiTheme="majorHAnsi" w:hAnsiTheme="majorHAnsi" w:cstheme="majorHAnsi"/>
                <w:b/>
                <w:i/>
                <w:color w:val="FF0000"/>
                <w:sz w:val="12"/>
                <w:szCs w:val="12"/>
              </w:rPr>
              <w:t>KEY:</w:t>
            </w:r>
          </w:p>
          <w:p w14:paraId="15047E06" w14:textId="77777777" w:rsidR="003128CB" w:rsidRPr="00A55ED4" w:rsidRDefault="003128CB" w:rsidP="00502838">
            <w:pPr>
              <w:pStyle w:val="Default"/>
              <w:rPr>
                <w:rFonts w:asciiTheme="majorHAnsi" w:hAnsiTheme="majorHAnsi" w:cstheme="majorHAnsi"/>
                <w:b/>
                <w:i/>
                <w:color w:val="FF0000"/>
                <w:sz w:val="12"/>
                <w:szCs w:val="12"/>
              </w:rPr>
            </w:pPr>
            <w:r w:rsidRPr="00A55ED4">
              <w:rPr>
                <w:rFonts w:asciiTheme="majorHAnsi" w:hAnsiTheme="majorHAnsi" w:cstheme="majorHAnsi"/>
                <w:b/>
                <w:i/>
                <w:color w:val="FF0000"/>
                <w:sz w:val="12"/>
                <w:szCs w:val="12"/>
              </w:rPr>
              <w:t xml:space="preserve">Full stops </w:t>
            </w:r>
          </w:p>
          <w:p w14:paraId="686375D5" w14:textId="77777777" w:rsidR="003128CB" w:rsidRPr="00A55ED4" w:rsidRDefault="003128CB" w:rsidP="00502838">
            <w:pPr>
              <w:pStyle w:val="Default"/>
              <w:rPr>
                <w:rFonts w:asciiTheme="majorHAnsi" w:hAnsiTheme="majorHAnsi" w:cstheme="majorHAnsi"/>
                <w:b/>
                <w:i/>
                <w:color w:val="FF0000"/>
                <w:sz w:val="12"/>
                <w:szCs w:val="12"/>
              </w:rPr>
            </w:pPr>
            <w:r w:rsidRPr="00A55ED4">
              <w:rPr>
                <w:rFonts w:asciiTheme="majorHAnsi" w:hAnsiTheme="majorHAnsi" w:cstheme="majorHAnsi"/>
                <w:b/>
                <w:i/>
                <w:color w:val="FF0000"/>
                <w:sz w:val="12"/>
                <w:szCs w:val="12"/>
              </w:rPr>
              <w:t>Question marks</w:t>
            </w:r>
          </w:p>
          <w:p w14:paraId="4AAC5B6C" w14:textId="77777777" w:rsidR="003128CB" w:rsidRPr="00A55ED4" w:rsidRDefault="003128CB" w:rsidP="00502838">
            <w:pPr>
              <w:pStyle w:val="Default"/>
              <w:rPr>
                <w:rFonts w:asciiTheme="majorHAnsi" w:hAnsiTheme="majorHAnsi" w:cstheme="majorHAnsi"/>
                <w:b/>
                <w:i/>
                <w:color w:val="FF0000"/>
                <w:sz w:val="12"/>
                <w:szCs w:val="12"/>
              </w:rPr>
            </w:pPr>
            <w:r w:rsidRPr="00A55ED4">
              <w:rPr>
                <w:rFonts w:asciiTheme="majorHAnsi" w:hAnsiTheme="majorHAnsi" w:cstheme="majorHAnsi"/>
                <w:b/>
                <w:i/>
                <w:color w:val="FF0000"/>
                <w:sz w:val="12"/>
                <w:szCs w:val="12"/>
              </w:rPr>
              <w:t>Exclamation marks</w:t>
            </w:r>
          </w:p>
          <w:p w14:paraId="513C1F6A" w14:textId="77777777" w:rsidR="003128CB" w:rsidRPr="00AE4881" w:rsidRDefault="003128CB" w:rsidP="00502838">
            <w:pPr>
              <w:pStyle w:val="Default"/>
              <w:rPr>
                <w:rFonts w:asciiTheme="majorHAnsi" w:hAnsiTheme="majorHAnsi" w:cstheme="majorHAnsi"/>
                <w:b/>
                <w:i/>
                <w:color w:val="FF0000"/>
                <w:sz w:val="12"/>
                <w:szCs w:val="12"/>
              </w:rPr>
            </w:pPr>
            <w:r w:rsidRPr="00A55ED4">
              <w:rPr>
                <w:rFonts w:asciiTheme="majorHAnsi" w:hAnsiTheme="majorHAnsi" w:cstheme="majorHAnsi"/>
                <w:b/>
                <w:i/>
                <w:color w:val="FF0000"/>
                <w:sz w:val="12"/>
                <w:szCs w:val="12"/>
              </w:rPr>
              <w:t>Capital letter for names, people</w:t>
            </w:r>
            <w:r>
              <w:rPr>
                <w:rFonts w:asciiTheme="majorHAnsi" w:hAnsiTheme="majorHAnsi" w:cstheme="majorHAnsi"/>
                <w:b/>
                <w:i/>
                <w:color w:val="FF0000"/>
                <w:sz w:val="12"/>
                <w:szCs w:val="12"/>
              </w:rPr>
              <w:t xml:space="preserve">, places and days of the week. </w:t>
            </w:r>
          </w:p>
          <w:p w14:paraId="0A8E15E7" w14:textId="77777777" w:rsidR="003128CB" w:rsidRPr="00A55ED4" w:rsidRDefault="003128CB" w:rsidP="00502838">
            <w:pPr>
              <w:pStyle w:val="Default"/>
              <w:rPr>
                <w:rFonts w:asciiTheme="majorHAnsi" w:hAnsiTheme="majorHAnsi" w:cstheme="majorHAnsi"/>
                <w:b/>
                <w:i/>
                <w:iCs/>
                <w:color w:val="FF0000"/>
                <w:sz w:val="12"/>
                <w:szCs w:val="12"/>
              </w:rPr>
            </w:pPr>
            <w:r w:rsidRPr="00A55ED4">
              <w:rPr>
                <w:rFonts w:asciiTheme="majorHAnsi" w:hAnsiTheme="majorHAnsi" w:cstheme="majorHAnsi"/>
                <w:b/>
                <w:i/>
                <w:color w:val="FF0000"/>
                <w:sz w:val="12"/>
                <w:szCs w:val="12"/>
              </w:rPr>
              <w:t xml:space="preserve">Capital letter for the personal </w:t>
            </w:r>
            <w:r w:rsidRPr="00A55ED4">
              <w:rPr>
                <w:rFonts w:asciiTheme="majorHAnsi" w:hAnsiTheme="majorHAnsi" w:cstheme="majorHAnsi"/>
                <w:b/>
                <w:bCs/>
                <w:i/>
                <w:color w:val="FF0000"/>
                <w:sz w:val="12"/>
                <w:szCs w:val="12"/>
              </w:rPr>
              <w:t xml:space="preserve">pronoun </w:t>
            </w:r>
            <w:r w:rsidRPr="00A55ED4">
              <w:rPr>
                <w:rFonts w:asciiTheme="majorHAnsi" w:hAnsiTheme="majorHAnsi" w:cstheme="majorHAnsi"/>
                <w:b/>
                <w:i/>
                <w:iCs/>
                <w:color w:val="FF0000"/>
                <w:sz w:val="12"/>
                <w:szCs w:val="12"/>
              </w:rPr>
              <w:t xml:space="preserve">I </w:t>
            </w:r>
          </w:p>
          <w:p w14:paraId="07EB0415" w14:textId="77777777" w:rsidR="003128CB" w:rsidRPr="00A55ED4" w:rsidRDefault="003128CB" w:rsidP="00502838">
            <w:pPr>
              <w:pStyle w:val="Default"/>
              <w:rPr>
                <w:rFonts w:asciiTheme="majorHAnsi" w:hAnsiTheme="majorHAnsi" w:cstheme="majorHAnsi"/>
                <w:b/>
                <w:i/>
                <w:iCs/>
                <w:color w:val="FF0000"/>
                <w:sz w:val="12"/>
                <w:szCs w:val="12"/>
              </w:rPr>
            </w:pPr>
          </w:p>
          <w:p w14:paraId="5E083FD7" w14:textId="77777777" w:rsidR="003128CB" w:rsidRPr="00A55ED4" w:rsidRDefault="003128CB" w:rsidP="00502838">
            <w:pPr>
              <w:pStyle w:val="Default"/>
              <w:rPr>
                <w:rFonts w:asciiTheme="majorHAnsi" w:hAnsiTheme="majorHAnsi" w:cstheme="majorHAnsi"/>
                <w:b/>
                <w:i/>
                <w:iCs/>
                <w:color w:val="FF0000"/>
                <w:sz w:val="12"/>
                <w:szCs w:val="12"/>
              </w:rPr>
            </w:pPr>
            <w:r w:rsidRPr="00A55ED4">
              <w:rPr>
                <w:rFonts w:asciiTheme="majorHAnsi" w:hAnsiTheme="majorHAnsi" w:cstheme="majorHAnsi"/>
                <w:b/>
                <w:i/>
                <w:iCs/>
                <w:color w:val="FF0000"/>
                <w:sz w:val="12"/>
                <w:szCs w:val="12"/>
              </w:rPr>
              <w:t>Use time connectives</w:t>
            </w:r>
          </w:p>
          <w:p w14:paraId="7D860D5E" w14:textId="77777777" w:rsidR="003128CB" w:rsidRPr="00A55ED4" w:rsidRDefault="003128CB" w:rsidP="00502838">
            <w:pPr>
              <w:pStyle w:val="Default"/>
              <w:rPr>
                <w:rFonts w:asciiTheme="majorHAnsi" w:hAnsiTheme="majorHAnsi" w:cstheme="majorHAnsi"/>
                <w:b/>
                <w:i/>
                <w:iCs/>
                <w:color w:val="FF0000"/>
                <w:sz w:val="12"/>
                <w:szCs w:val="12"/>
              </w:rPr>
            </w:pPr>
          </w:p>
          <w:p w14:paraId="1ABBCF6E" w14:textId="77777777" w:rsidR="003128CB" w:rsidRPr="00A55ED4" w:rsidRDefault="003128CB" w:rsidP="00502838">
            <w:pPr>
              <w:pStyle w:val="Default"/>
              <w:rPr>
                <w:rFonts w:asciiTheme="majorHAnsi" w:hAnsiTheme="majorHAnsi" w:cstheme="majorHAnsi"/>
                <w:b/>
                <w:i/>
                <w:iCs/>
                <w:color w:val="FF0000"/>
                <w:sz w:val="12"/>
                <w:szCs w:val="12"/>
              </w:rPr>
            </w:pPr>
            <w:r w:rsidRPr="00A55ED4">
              <w:rPr>
                <w:rFonts w:asciiTheme="majorHAnsi" w:hAnsiTheme="majorHAnsi" w:cstheme="majorHAnsi"/>
                <w:b/>
                <w:i/>
                <w:iCs/>
                <w:color w:val="FF0000"/>
                <w:sz w:val="12"/>
                <w:szCs w:val="12"/>
              </w:rPr>
              <w:t xml:space="preserve">Introduce coordination: and </w:t>
            </w:r>
            <w:proofErr w:type="spellStart"/>
            <w:r w:rsidRPr="00A55ED4">
              <w:rPr>
                <w:rFonts w:asciiTheme="majorHAnsi" w:hAnsiTheme="majorHAnsi" w:cstheme="majorHAnsi"/>
                <w:b/>
                <w:i/>
                <w:iCs/>
                <w:color w:val="FF0000"/>
                <w:sz w:val="12"/>
                <w:szCs w:val="12"/>
              </w:rPr>
              <w:t>but</w:t>
            </w:r>
            <w:proofErr w:type="spellEnd"/>
            <w:r w:rsidRPr="00A55ED4">
              <w:rPr>
                <w:rFonts w:asciiTheme="majorHAnsi" w:hAnsiTheme="majorHAnsi" w:cstheme="majorHAnsi"/>
                <w:b/>
                <w:i/>
                <w:iCs/>
                <w:color w:val="FF0000"/>
                <w:sz w:val="12"/>
                <w:szCs w:val="12"/>
              </w:rPr>
              <w:t xml:space="preserve"> or</w:t>
            </w:r>
          </w:p>
          <w:p w14:paraId="3211613D" w14:textId="77777777" w:rsidR="003128CB" w:rsidRPr="00A55ED4" w:rsidRDefault="003128CB" w:rsidP="00502838">
            <w:pPr>
              <w:pStyle w:val="Default"/>
              <w:rPr>
                <w:rFonts w:asciiTheme="majorHAnsi" w:hAnsiTheme="majorHAnsi" w:cstheme="majorHAnsi"/>
                <w:b/>
                <w:i/>
                <w:iCs/>
                <w:color w:val="FF0000"/>
                <w:sz w:val="12"/>
                <w:szCs w:val="12"/>
              </w:rPr>
            </w:pPr>
          </w:p>
          <w:p w14:paraId="5FCC366D" w14:textId="77777777" w:rsidR="003128CB" w:rsidRPr="00A55ED4" w:rsidRDefault="003128CB" w:rsidP="00502838">
            <w:pPr>
              <w:rPr>
                <w:rFonts w:asciiTheme="majorHAnsi" w:hAnsiTheme="majorHAnsi" w:cstheme="majorHAnsi"/>
                <w:sz w:val="12"/>
                <w:szCs w:val="12"/>
              </w:rPr>
            </w:pPr>
            <w:r w:rsidRPr="00A55ED4">
              <w:rPr>
                <w:rFonts w:asciiTheme="majorHAnsi" w:hAnsiTheme="majorHAnsi" w:cstheme="majorHAnsi"/>
                <w:b/>
                <w:sz w:val="12"/>
                <w:szCs w:val="12"/>
              </w:rPr>
              <w:t>Adjectives</w:t>
            </w:r>
            <w:r w:rsidRPr="00A55ED4">
              <w:rPr>
                <w:rFonts w:asciiTheme="majorHAnsi" w:hAnsiTheme="majorHAnsi" w:cstheme="majorHAnsi"/>
                <w:sz w:val="12"/>
                <w:szCs w:val="12"/>
              </w:rPr>
              <w:t xml:space="preserve"> to describe </w:t>
            </w:r>
          </w:p>
          <w:p w14:paraId="3850E890" w14:textId="77777777" w:rsidR="003128CB" w:rsidRPr="00A55ED4" w:rsidRDefault="003128CB" w:rsidP="00502838">
            <w:pPr>
              <w:rPr>
                <w:rFonts w:asciiTheme="majorHAnsi" w:hAnsiTheme="majorHAnsi" w:cstheme="majorHAnsi"/>
                <w:i/>
                <w:sz w:val="12"/>
                <w:szCs w:val="12"/>
              </w:rPr>
            </w:pPr>
            <w:r w:rsidRPr="00A55ED4">
              <w:rPr>
                <w:rFonts w:asciiTheme="majorHAnsi" w:hAnsiTheme="majorHAnsi" w:cstheme="majorHAnsi"/>
                <w:sz w:val="12"/>
                <w:szCs w:val="12"/>
              </w:rPr>
              <w:t xml:space="preserve">e.g. </w:t>
            </w:r>
            <w:r w:rsidRPr="00A55ED4">
              <w:rPr>
                <w:rFonts w:asciiTheme="majorHAnsi" w:hAnsiTheme="majorHAnsi" w:cstheme="majorHAnsi"/>
                <w:i/>
                <w:sz w:val="12"/>
                <w:szCs w:val="12"/>
              </w:rPr>
              <w:t xml:space="preserve">The </w:t>
            </w:r>
            <w:r w:rsidRPr="00A55ED4">
              <w:rPr>
                <w:rFonts w:asciiTheme="majorHAnsi" w:hAnsiTheme="majorHAnsi" w:cstheme="majorHAnsi"/>
                <w:b/>
                <w:i/>
                <w:sz w:val="12"/>
                <w:szCs w:val="12"/>
              </w:rPr>
              <w:t>old</w:t>
            </w:r>
            <w:r w:rsidRPr="00A55ED4">
              <w:rPr>
                <w:rFonts w:asciiTheme="majorHAnsi" w:hAnsiTheme="majorHAnsi" w:cstheme="majorHAnsi"/>
                <w:i/>
                <w:sz w:val="12"/>
                <w:szCs w:val="12"/>
              </w:rPr>
              <w:t xml:space="preserve"> house…</w:t>
            </w:r>
          </w:p>
          <w:p w14:paraId="12F6A48C" w14:textId="77777777" w:rsidR="003128CB" w:rsidRPr="00A55ED4" w:rsidRDefault="003128CB" w:rsidP="00502838">
            <w:pPr>
              <w:rPr>
                <w:rFonts w:asciiTheme="majorHAnsi" w:hAnsiTheme="majorHAnsi" w:cstheme="majorHAnsi"/>
                <w:i/>
                <w:sz w:val="12"/>
                <w:szCs w:val="12"/>
              </w:rPr>
            </w:pPr>
            <w:r w:rsidRPr="00A55ED4">
              <w:rPr>
                <w:rFonts w:asciiTheme="majorHAnsi" w:hAnsiTheme="majorHAnsi" w:cstheme="majorHAnsi"/>
                <w:i/>
                <w:sz w:val="12"/>
                <w:szCs w:val="12"/>
              </w:rPr>
              <w:t xml:space="preserve">       The </w:t>
            </w:r>
            <w:r w:rsidRPr="00A55ED4">
              <w:rPr>
                <w:rFonts w:asciiTheme="majorHAnsi" w:hAnsiTheme="majorHAnsi" w:cstheme="majorHAnsi"/>
                <w:b/>
                <w:i/>
                <w:sz w:val="12"/>
                <w:szCs w:val="12"/>
              </w:rPr>
              <w:t>huge</w:t>
            </w:r>
            <w:r w:rsidRPr="00A55ED4">
              <w:rPr>
                <w:rFonts w:asciiTheme="majorHAnsi" w:hAnsiTheme="majorHAnsi" w:cstheme="majorHAnsi"/>
                <w:i/>
                <w:sz w:val="12"/>
                <w:szCs w:val="12"/>
              </w:rPr>
              <w:t xml:space="preserve"> elephant…</w:t>
            </w:r>
          </w:p>
          <w:p w14:paraId="1B13463C" w14:textId="77777777" w:rsidR="003128CB" w:rsidRPr="00A55ED4" w:rsidRDefault="003128CB" w:rsidP="00502838">
            <w:pPr>
              <w:rPr>
                <w:rFonts w:asciiTheme="majorHAnsi" w:hAnsiTheme="majorHAnsi" w:cstheme="majorHAnsi"/>
                <w:b/>
                <w:sz w:val="12"/>
                <w:szCs w:val="12"/>
              </w:rPr>
            </w:pPr>
            <w:r w:rsidRPr="00A55ED4">
              <w:rPr>
                <w:rFonts w:asciiTheme="majorHAnsi" w:hAnsiTheme="majorHAnsi" w:cstheme="majorHAnsi"/>
                <w:b/>
                <w:sz w:val="12"/>
                <w:szCs w:val="12"/>
              </w:rPr>
              <w:t xml:space="preserve">Alliteration </w:t>
            </w:r>
          </w:p>
          <w:p w14:paraId="4D7A2830" w14:textId="77777777" w:rsidR="003128CB" w:rsidRPr="00A55ED4" w:rsidRDefault="003128CB" w:rsidP="00502838">
            <w:pPr>
              <w:rPr>
                <w:rFonts w:asciiTheme="majorHAnsi" w:hAnsiTheme="majorHAnsi" w:cstheme="majorHAnsi"/>
                <w:i/>
                <w:sz w:val="12"/>
                <w:szCs w:val="12"/>
              </w:rPr>
            </w:pPr>
            <w:r w:rsidRPr="00A55ED4">
              <w:rPr>
                <w:rFonts w:asciiTheme="majorHAnsi" w:hAnsiTheme="majorHAnsi" w:cstheme="majorHAnsi"/>
                <w:sz w:val="12"/>
                <w:szCs w:val="12"/>
              </w:rPr>
              <w:t xml:space="preserve">e.g. </w:t>
            </w:r>
            <w:r w:rsidRPr="00A55ED4">
              <w:rPr>
                <w:rFonts w:asciiTheme="majorHAnsi" w:hAnsiTheme="majorHAnsi" w:cstheme="majorHAnsi"/>
                <w:i/>
                <w:sz w:val="12"/>
                <w:szCs w:val="12"/>
              </w:rPr>
              <w:t>dangerous dragon</w:t>
            </w:r>
          </w:p>
          <w:p w14:paraId="6264A2B6" w14:textId="77777777" w:rsidR="003128CB" w:rsidRPr="00A55ED4" w:rsidRDefault="003128CB" w:rsidP="00502838">
            <w:pPr>
              <w:rPr>
                <w:rFonts w:asciiTheme="majorHAnsi" w:hAnsiTheme="majorHAnsi" w:cstheme="majorHAnsi"/>
                <w:i/>
                <w:sz w:val="12"/>
                <w:szCs w:val="12"/>
              </w:rPr>
            </w:pPr>
            <w:r w:rsidRPr="00A55ED4">
              <w:rPr>
                <w:rFonts w:asciiTheme="majorHAnsi" w:hAnsiTheme="majorHAnsi" w:cstheme="majorHAnsi"/>
                <w:i/>
                <w:sz w:val="12"/>
                <w:szCs w:val="12"/>
              </w:rPr>
              <w:t xml:space="preserve">       slimy snake</w:t>
            </w:r>
          </w:p>
          <w:p w14:paraId="49C301D3" w14:textId="77777777" w:rsidR="003128CB" w:rsidRPr="00A55ED4" w:rsidRDefault="003128CB" w:rsidP="00502838">
            <w:pPr>
              <w:rPr>
                <w:rFonts w:asciiTheme="majorHAnsi" w:hAnsiTheme="majorHAnsi" w:cstheme="majorHAnsi"/>
                <w:sz w:val="12"/>
                <w:szCs w:val="12"/>
              </w:rPr>
            </w:pPr>
          </w:p>
          <w:p w14:paraId="5929D018" w14:textId="77777777" w:rsidR="003128CB" w:rsidRPr="00A55ED4" w:rsidRDefault="003128CB" w:rsidP="00502838">
            <w:pPr>
              <w:rPr>
                <w:rFonts w:asciiTheme="majorHAnsi" w:hAnsiTheme="majorHAnsi" w:cstheme="majorHAnsi"/>
                <w:b/>
                <w:sz w:val="12"/>
                <w:szCs w:val="12"/>
              </w:rPr>
            </w:pPr>
            <w:r w:rsidRPr="00A55ED4">
              <w:rPr>
                <w:rFonts w:asciiTheme="majorHAnsi" w:hAnsiTheme="majorHAnsi" w:cstheme="majorHAnsi"/>
                <w:b/>
                <w:sz w:val="12"/>
                <w:szCs w:val="12"/>
              </w:rPr>
              <w:t xml:space="preserve">Similes using as….as…  </w:t>
            </w:r>
          </w:p>
          <w:p w14:paraId="34211DC2" w14:textId="77777777" w:rsidR="003128CB" w:rsidRPr="00A55ED4" w:rsidRDefault="003128CB" w:rsidP="00502838">
            <w:pPr>
              <w:rPr>
                <w:rFonts w:asciiTheme="majorHAnsi" w:hAnsiTheme="majorHAnsi" w:cstheme="majorHAnsi"/>
                <w:i/>
                <w:sz w:val="12"/>
                <w:szCs w:val="12"/>
              </w:rPr>
            </w:pPr>
            <w:r w:rsidRPr="00A55ED4">
              <w:rPr>
                <w:rFonts w:asciiTheme="majorHAnsi" w:hAnsiTheme="majorHAnsi" w:cstheme="majorHAnsi"/>
                <w:sz w:val="12"/>
                <w:szCs w:val="12"/>
              </w:rPr>
              <w:t xml:space="preserve">e.g. </w:t>
            </w:r>
            <w:r w:rsidRPr="00A55ED4">
              <w:rPr>
                <w:rFonts w:asciiTheme="majorHAnsi" w:hAnsiTheme="majorHAnsi" w:cstheme="majorHAnsi"/>
                <w:i/>
                <w:sz w:val="12"/>
                <w:szCs w:val="12"/>
              </w:rPr>
              <w:t>as tall as a house</w:t>
            </w:r>
          </w:p>
          <w:p w14:paraId="757F6AAC" w14:textId="77777777" w:rsidR="003128CB" w:rsidRPr="00A55ED4" w:rsidRDefault="003128CB" w:rsidP="00502838">
            <w:pPr>
              <w:rPr>
                <w:rFonts w:asciiTheme="majorHAnsi" w:hAnsiTheme="majorHAnsi" w:cstheme="majorHAnsi"/>
                <w:i/>
                <w:sz w:val="12"/>
                <w:szCs w:val="12"/>
              </w:rPr>
            </w:pPr>
            <w:r w:rsidRPr="00A55ED4">
              <w:rPr>
                <w:rFonts w:asciiTheme="majorHAnsi" w:hAnsiTheme="majorHAnsi" w:cstheme="majorHAnsi"/>
                <w:i/>
                <w:sz w:val="12"/>
                <w:szCs w:val="12"/>
              </w:rPr>
              <w:t xml:space="preserve">       as red as a radish</w:t>
            </w:r>
          </w:p>
          <w:p w14:paraId="342C4877" w14:textId="77777777" w:rsidR="003128CB" w:rsidRPr="00A55ED4" w:rsidRDefault="003128CB" w:rsidP="00502838">
            <w:pPr>
              <w:pStyle w:val="Default"/>
              <w:rPr>
                <w:rFonts w:asciiTheme="majorHAnsi" w:hAnsiTheme="majorHAnsi" w:cstheme="majorHAnsi"/>
                <w:color w:val="FF0000"/>
                <w:sz w:val="12"/>
                <w:szCs w:val="12"/>
                <w:u w:val="single"/>
              </w:rPr>
            </w:pPr>
          </w:p>
          <w:p w14:paraId="21E4BA00" w14:textId="77777777" w:rsidR="003128CB" w:rsidRPr="00A55ED4" w:rsidRDefault="003128CB" w:rsidP="00502838">
            <w:pPr>
              <w:pStyle w:val="Default"/>
              <w:rPr>
                <w:rFonts w:asciiTheme="majorHAnsi" w:hAnsiTheme="majorHAnsi" w:cstheme="majorHAnsi"/>
                <w:iCs/>
                <w:color w:val="auto"/>
                <w:sz w:val="12"/>
                <w:szCs w:val="12"/>
              </w:rPr>
            </w:pPr>
            <w:r w:rsidRPr="00A55ED4">
              <w:rPr>
                <w:rFonts w:asciiTheme="majorHAnsi" w:hAnsiTheme="majorHAnsi" w:cstheme="majorHAnsi"/>
                <w:color w:val="auto"/>
                <w:sz w:val="12"/>
                <w:szCs w:val="12"/>
              </w:rPr>
              <w:t xml:space="preserve">Regular </w:t>
            </w:r>
            <w:r w:rsidRPr="00A55ED4">
              <w:rPr>
                <w:rFonts w:asciiTheme="majorHAnsi" w:hAnsiTheme="majorHAnsi" w:cstheme="majorHAnsi"/>
                <w:b/>
                <w:bCs/>
                <w:color w:val="auto"/>
                <w:sz w:val="12"/>
                <w:szCs w:val="12"/>
              </w:rPr>
              <w:t xml:space="preserve">plural noun suffixes </w:t>
            </w:r>
            <w:r w:rsidRPr="00A55ED4">
              <w:rPr>
                <w:rFonts w:asciiTheme="majorHAnsi" w:hAnsiTheme="majorHAnsi" w:cstheme="majorHAnsi"/>
                <w:color w:val="auto"/>
                <w:sz w:val="12"/>
                <w:szCs w:val="12"/>
              </w:rPr>
              <w:t>–</w:t>
            </w:r>
            <w:r w:rsidRPr="00A55ED4">
              <w:rPr>
                <w:rFonts w:asciiTheme="majorHAnsi" w:hAnsiTheme="majorHAnsi" w:cstheme="majorHAnsi"/>
                <w:iCs/>
                <w:color w:val="auto"/>
                <w:sz w:val="12"/>
                <w:szCs w:val="12"/>
              </w:rPr>
              <w:t xml:space="preserve">s </w:t>
            </w:r>
            <w:r w:rsidRPr="00A55ED4">
              <w:rPr>
                <w:rFonts w:asciiTheme="majorHAnsi" w:hAnsiTheme="majorHAnsi" w:cstheme="majorHAnsi"/>
                <w:color w:val="auto"/>
                <w:sz w:val="12"/>
                <w:szCs w:val="12"/>
              </w:rPr>
              <w:t>or –</w:t>
            </w:r>
            <w:r w:rsidRPr="00A55ED4">
              <w:rPr>
                <w:rFonts w:asciiTheme="majorHAnsi" w:hAnsiTheme="majorHAnsi" w:cstheme="majorHAnsi"/>
                <w:iCs/>
                <w:color w:val="auto"/>
                <w:sz w:val="12"/>
                <w:szCs w:val="12"/>
              </w:rPr>
              <w:t xml:space="preserve">es </w:t>
            </w:r>
          </w:p>
          <w:p w14:paraId="5EC05163" w14:textId="77777777" w:rsidR="003128CB" w:rsidRPr="00A55ED4" w:rsidRDefault="003128CB" w:rsidP="00502838">
            <w:pPr>
              <w:pStyle w:val="Default"/>
              <w:rPr>
                <w:rFonts w:asciiTheme="majorHAnsi" w:hAnsiTheme="majorHAnsi" w:cstheme="majorHAnsi"/>
                <w:color w:val="auto"/>
                <w:sz w:val="12"/>
                <w:szCs w:val="12"/>
              </w:rPr>
            </w:pPr>
            <w:r w:rsidRPr="00A55ED4">
              <w:rPr>
                <w:rFonts w:asciiTheme="majorHAnsi" w:hAnsiTheme="majorHAnsi" w:cstheme="majorHAnsi"/>
                <w:color w:val="auto"/>
                <w:sz w:val="12"/>
                <w:szCs w:val="12"/>
              </w:rPr>
              <w:t xml:space="preserve">(e.g. </w:t>
            </w:r>
            <w:r w:rsidRPr="00A55ED4">
              <w:rPr>
                <w:rFonts w:asciiTheme="majorHAnsi" w:hAnsiTheme="majorHAnsi" w:cstheme="majorHAnsi"/>
                <w:iCs/>
                <w:color w:val="auto"/>
                <w:sz w:val="12"/>
                <w:szCs w:val="12"/>
              </w:rPr>
              <w:t>dog, dogs; wish, wishes</w:t>
            </w:r>
            <w:r w:rsidRPr="00A55ED4">
              <w:rPr>
                <w:rFonts w:asciiTheme="majorHAnsi" w:hAnsiTheme="majorHAnsi" w:cstheme="majorHAnsi"/>
                <w:color w:val="auto"/>
                <w:sz w:val="12"/>
                <w:szCs w:val="12"/>
              </w:rPr>
              <w:t>)</w:t>
            </w:r>
          </w:p>
          <w:p w14:paraId="12FF366F" w14:textId="77777777" w:rsidR="003128CB" w:rsidRPr="00A55ED4" w:rsidRDefault="003128CB" w:rsidP="00502838">
            <w:pPr>
              <w:pStyle w:val="Default"/>
              <w:rPr>
                <w:rFonts w:asciiTheme="majorHAnsi" w:hAnsiTheme="majorHAnsi" w:cstheme="majorHAnsi"/>
                <w:b/>
                <w:bCs/>
                <w:color w:val="auto"/>
                <w:sz w:val="12"/>
                <w:szCs w:val="12"/>
              </w:rPr>
            </w:pPr>
          </w:p>
          <w:p w14:paraId="63D7F047" w14:textId="77777777" w:rsidR="003128CB" w:rsidRPr="00A55ED4" w:rsidRDefault="003128CB" w:rsidP="00502838">
            <w:pPr>
              <w:pStyle w:val="Default"/>
              <w:rPr>
                <w:rFonts w:asciiTheme="majorHAnsi" w:hAnsiTheme="majorHAnsi" w:cstheme="majorHAnsi"/>
                <w:color w:val="auto"/>
                <w:sz w:val="12"/>
                <w:szCs w:val="12"/>
              </w:rPr>
            </w:pPr>
            <w:r w:rsidRPr="00A55ED4">
              <w:rPr>
                <w:rFonts w:asciiTheme="majorHAnsi" w:hAnsiTheme="majorHAnsi" w:cstheme="majorHAnsi"/>
                <w:b/>
                <w:bCs/>
                <w:color w:val="auto"/>
                <w:sz w:val="12"/>
                <w:szCs w:val="12"/>
              </w:rPr>
              <w:t xml:space="preserve">Suffixes </w:t>
            </w:r>
            <w:r w:rsidRPr="00A55ED4">
              <w:rPr>
                <w:rFonts w:asciiTheme="majorHAnsi" w:hAnsiTheme="majorHAnsi" w:cstheme="majorHAnsi"/>
                <w:color w:val="auto"/>
                <w:sz w:val="12"/>
                <w:szCs w:val="12"/>
              </w:rPr>
              <w:t xml:space="preserve">that can be added to </w:t>
            </w:r>
            <w:r w:rsidRPr="00A55ED4">
              <w:rPr>
                <w:rFonts w:asciiTheme="majorHAnsi" w:hAnsiTheme="majorHAnsi" w:cstheme="majorHAnsi"/>
                <w:b/>
                <w:bCs/>
                <w:color w:val="auto"/>
                <w:sz w:val="12"/>
                <w:szCs w:val="12"/>
              </w:rPr>
              <w:t xml:space="preserve">verbs </w:t>
            </w:r>
            <w:r w:rsidRPr="00A55ED4">
              <w:rPr>
                <w:rFonts w:asciiTheme="majorHAnsi" w:hAnsiTheme="majorHAnsi" w:cstheme="majorHAnsi"/>
                <w:color w:val="auto"/>
                <w:sz w:val="12"/>
                <w:szCs w:val="12"/>
              </w:rPr>
              <w:t xml:space="preserve">(e.g. </w:t>
            </w:r>
            <w:r w:rsidRPr="00A55ED4">
              <w:rPr>
                <w:rFonts w:asciiTheme="majorHAnsi" w:hAnsiTheme="majorHAnsi" w:cstheme="majorHAnsi"/>
                <w:iCs/>
                <w:color w:val="auto"/>
                <w:sz w:val="12"/>
                <w:szCs w:val="12"/>
              </w:rPr>
              <w:t>helping, helped, helper</w:t>
            </w:r>
            <w:r w:rsidRPr="00A55ED4">
              <w:rPr>
                <w:rFonts w:asciiTheme="majorHAnsi" w:hAnsiTheme="majorHAnsi" w:cstheme="majorHAnsi"/>
                <w:color w:val="auto"/>
                <w:sz w:val="12"/>
                <w:szCs w:val="12"/>
              </w:rPr>
              <w:t>)</w:t>
            </w:r>
          </w:p>
          <w:p w14:paraId="6E29B738" w14:textId="77777777" w:rsidR="003128CB" w:rsidRPr="00A55ED4" w:rsidRDefault="003128CB" w:rsidP="00502838">
            <w:pPr>
              <w:pStyle w:val="Default"/>
              <w:rPr>
                <w:rFonts w:asciiTheme="majorHAnsi" w:hAnsiTheme="majorHAnsi" w:cstheme="majorHAnsi"/>
                <w:color w:val="auto"/>
                <w:sz w:val="12"/>
                <w:szCs w:val="12"/>
              </w:rPr>
            </w:pPr>
          </w:p>
          <w:p w14:paraId="5166E0F8" w14:textId="77777777" w:rsidR="003128CB" w:rsidRPr="00A55ED4" w:rsidRDefault="003128CB" w:rsidP="00502838">
            <w:pPr>
              <w:pStyle w:val="Default"/>
              <w:rPr>
                <w:rFonts w:asciiTheme="majorHAnsi" w:hAnsiTheme="majorHAnsi" w:cstheme="majorHAnsi"/>
                <w:b/>
                <w:bCs/>
                <w:color w:val="auto"/>
                <w:sz w:val="12"/>
                <w:szCs w:val="12"/>
              </w:rPr>
            </w:pPr>
            <w:r w:rsidRPr="00A55ED4">
              <w:rPr>
                <w:rFonts w:asciiTheme="majorHAnsi" w:hAnsiTheme="majorHAnsi" w:cstheme="majorHAnsi"/>
                <w:color w:val="auto"/>
                <w:sz w:val="12"/>
                <w:szCs w:val="12"/>
              </w:rPr>
              <w:t xml:space="preserve">How the </w:t>
            </w:r>
            <w:r w:rsidRPr="00A55ED4">
              <w:rPr>
                <w:rFonts w:asciiTheme="majorHAnsi" w:hAnsiTheme="majorHAnsi" w:cstheme="majorHAnsi"/>
                <w:b/>
                <w:bCs/>
                <w:color w:val="auto"/>
                <w:sz w:val="12"/>
                <w:szCs w:val="12"/>
              </w:rPr>
              <w:t xml:space="preserve">prefix </w:t>
            </w:r>
            <w:r w:rsidRPr="00A55ED4">
              <w:rPr>
                <w:rFonts w:asciiTheme="majorHAnsi" w:hAnsiTheme="majorHAnsi" w:cstheme="majorHAnsi"/>
                <w:iCs/>
                <w:color w:val="auto"/>
                <w:sz w:val="12"/>
                <w:szCs w:val="12"/>
              </w:rPr>
              <w:t xml:space="preserve">un– </w:t>
            </w:r>
            <w:r w:rsidRPr="00A55ED4">
              <w:rPr>
                <w:rFonts w:asciiTheme="majorHAnsi" w:hAnsiTheme="majorHAnsi" w:cstheme="majorHAnsi"/>
                <w:color w:val="auto"/>
                <w:sz w:val="12"/>
                <w:szCs w:val="12"/>
              </w:rPr>
              <w:t xml:space="preserve">changes the meaning of </w:t>
            </w:r>
            <w:r w:rsidRPr="00A55ED4">
              <w:rPr>
                <w:rFonts w:asciiTheme="majorHAnsi" w:hAnsiTheme="majorHAnsi" w:cstheme="majorHAnsi"/>
                <w:b/>
                <w:bCs/>
                <w:color w:val="auto"/>
                <w:sz w:val="12"/>
                <w:szCs w:val="12"/>
              </w:rPr>
              <w:t xml:space="preserve">verbs </w:t>
            </w:r>
            <w:r w:rsidRPr="00A55ED4">
              <w:rPr>
                <w:rFonts w:asciiTheme="majorHAnsi" w:hAnsiTheme="majorHAnsi" w:cstheme="majorHAnsi"/>
                <w:color w:val="auto"/>
                <w:sz w:val="12"/>
                <w:szCs w:val="12"/>
              </w:rPr>
              <w:t xml:space="preserve">and </w:t>
            </w:r>
            <w:r w:rsidRPr="00A55ED4">
              <w:rPr>
                <w:rFonts w:asciiTheme="majorHAnsi" w:hAnsiTheme="majorHAnsi" w:cstheme="majorHAnsi"/>
                <w:b/>
                <w:bCs/>
                <w:color w:val="auto"/>
                <w:sz w:val="12"/>
                <w:szCs w:val="12"/>
              </w:rPr>
              <w:t>adjectives</w:t>
            </w:r>
          </w:p>
          <w:p w14:paraId="72D16D39" w14:textId="77777777" w:rsidR="003128CB" w:rsidRPr="00A55ED4" w:rsidRDefault="003128CB" w:rsidP="00502838">
            <w:pPr>
              <w:pStyle w:val="Default"/>
              <w:rPr>
                <w:rFonts w:asciiTheme="majorHAnsi" w:hAnsiTheme="majorHAnsi" w:cstheme="majorHAnsi"/>
                <w:color w:val="auto"/>
                <w:sz w:val="12"/>
                <w:szCs w:val="12"/>
              </w:rPr>
            </w:pPr>
            <w:r w:rsidRPr="00A55ED4">
              <w:rPr>
                <w:rFonts w:asciiTheme="majorHAnsi" w:hAnsiTheme="majorHAnsi" w:cstheme="majorHAnsi"/>
                <w:color w:val="auto"/>
                <w:sz w:val="12"/>
                <w:szCs w:val="12"/>
              </w:rPr>
              <w:t xml:space="preserve">(negation, </w:t>
            </w:r>
            <w:r w:rsidRPr="00A55ED4">
              <w:rPr>
                <w:rFonts w:asciiTheme="majorHAnsi" w:hAnsiTheme="majorHAnsi" w:cstheme="majorHAnsi"/>
                <w:iCs/>
                <w:color w:val="auto"/>
                <w:sz w:val="12"/>
                <w:szCs w:val="12"/>
              </w:rPr>
              <w:t>e.g. unkind</w:t>
            </w:r>
            <w:r w:rsidRPr="00A55ED4">
              <w:rPr>
                <w:rFonts w:asciiTheme="majorHAnsi" w:hAnsiTheme="majorHAnsi" w:cstheme="majorHAnsi"/>
                <w:color w:val="auto"/>
                <w:sz w:val="12"/>
                <w:szCs w:val="12"/>
              </w:rPr>
              <w:t xml:space="preserve">, or undoing, </w:t>
            </w:r>
            <w:r w:rsidRPr="00A55ED4">
              <w:rPr>
                <w:rFonts w:asciiTheme="majorHAnsi" w:hAnsiTheme="majorHAnsi" w:cstheme="majorHAnsi"/>
                <w:iCs/>
                <w:color w:val="auto"/>
                <w:sz w:val="12"/>
                <w:szCs w:val="12"/>
              </w:rPr>
              <w:t>e.g. untie the boat)</w:t>
            </w:r>
          </w:p>
          <w:p w14:paraId="67580975" w14:textId="77777777" w:rsidR="003128CB" w:rsidRPr="00A55ED4" w:rsidRDefault="003128CB" w:rsidP="00502838">
            <w:pPr>
              <w:rPr>
                <w:rFonts w:asciiTheme="majorHAnsi" w:hAnsiTheme="majorHAnsi" w:cstheme="majorHAnsi"/>
                <w:b/>
                <w:i/>
                <w:color w:val="FF0000"/>
                <w:sz w:val="12"/>
                <w:szCs w:val="12"/>
              </w:rPr>
            </w:pPr>
          </w:p>
        </w:tc>
        <w:tc>
          <w:tcPr>
            <w:tcW w:w="284" w:type="dxa"/>
            <w:textDirection w:val="tbRl"/>
          </w:tcPr>
          <w:p w14:paraId="376FC11E" w14:textId="77777777" w:rsidR="003128CB" w:rsidRDefault="003128CB" w:rsidP="00502838">
            <w:pPr>
              <w:ind w:left="113" w:right="113"/>
            </w:pPr>
          </w:p>
        </w:tc>
        <w:tc>
          <w:tcPr>
            <w:tcW w:w="11818" w:type="dxa"/>
            <w:gridSpan w:val="5"/>
          </w:tcPr>
          <w:p w14:paraId="55508027" w14:textId="77777777" w:rsidR="003128CB" w:rsidRDefault="003128CB" w:rsidP="00502838">
            <w:pPr>
              <w:jc w:val="center"/>
              <w:rPr>
                <w:b/>
                <w:bCs/>
                <w:sz w:val="14"/>
                <w:szCs w:val="14"/>
              </w:rPr>
            </w:pPr>
            <w:r>
              <w:rPr>
                <w:b/>
                <w:bCs/>
                <w:sz w:val="14"/>
                <w:szCs w:val="14"/>
              </w:rPr>
              <w:t xml:space="preserve"> Transition Text:</w:t>
            </w:r>
            <w:r w:rsidRPr="00754CA8">
              <w:rPr>
                <w:b/>
                <w:bCs/>
                <w:sz w:val="14"/>
                <w:szCs w:val="14"/>
              </w:rPr>
              <w:t xml:space="preserve"> </w:t>
            </w:r>
          </w:p>
          <w:p w14:paraId="0C51335C" w14:textId="77777777" w:rsidR="003128CB" w:rsidRDefault="003128CB" w:rsidP="00502838">
            <w:pPr>
              <w:jc w:val="center"/>
              <w:rPr>
                <w:b/>
                <w:bCs/>
                <w:sz w:val="14"/>
                <w:szCs w:val="14"/>
              </w:rPr>
            </w:pPr>
            <w:r>
              <w:rPr>
                <w:b/>
                <w:bCs/>
                <w:sz w:val="14"/>
                <w:szCs w:val="14"/>
              </w:rPr>
              <w:t>Not a Box</w:t>
            </w:r>
          </w:p>
          <w:p w14:paraId="222C0613" w14:textId="77777777" w:rsidR="003128CB" w:rsidRPr="001665EC" w:rsidRDefault="003128CB" w:rsidP="00502838">
            <w:pPr>
              <w:jc w:val="center"/>
              <w:rPr>
                <w:sz w:val="12"/>
                <w:szCs w:val="12"/>
              </w:rPr>
            </w:pPr>
            <w:r w:rsidRPr="001665EC">
              <w:rPr>
                <w:sz w:val="12"/>
                <w:szCs w:val="12"/>
              </w:rPr>
              <w:t xml:space="preserve">Focus on simple sentences retelling events without change </w:t>
            </w:r>
            <w:r w:rsidRPr="001665EC">
              <w:rPr>
                <w:sz w:val="12"/>
                <w:szCs w:val="12"/>
                <w:u w:val="single"/>
              </w:rPr>
              <w:t>- CL full stop</w:t>
            </w:r>
            <w:r w:rsidRPr="001665EC">
              <w:rPr>
                <w:sz w:val="12"/>
                <w:szCs w:val="12"/>
              </w:rPr>
              <w:t xml:space="preserve"> and independence with sentence = </w:t>
            </w:r>
            <w:r w:rsidRPr="001665EC">
              <w:rPr>
                <w:sz w:val="12"/>
                <w:szCs w:val="12"/>
                <w:u w:val="single"/>
              </w:rPr>
              <w:t>1 idea, CL for names and I</w:t>
            </w:r>
          </w:p>
          <w:p w14:paraId="0DF1BC7B" w14:textId="77777777" w:rsidR="003128CB" w:rsidRPr="001665EC" w:rsidRDefault="003128CB" w:rsidP="00502838">
            <w:pPr>
              <w:jc w:val="center"/>
              <w:rPr>
                <w:b/>
                <w:bCs/>
                <w:sz w:val="12"/>
                <w:szCs w:val="12"/>
              </w:rPr>
            </w:pPr>
            <w:r w:rsidRPr="001665EC">
              <w:rPr>
                <w:sz w:val="12"/>
                <w:szCs w:val="12"/>
                <w:u w:val="single"/>
              </w:rPr>
              <w:t>conjunctions and</w:t>
            </w:r>
          </w:p>
          <w:p w14:paraId="0DD8694B" w14:textId="77777777" w:rsidR="003128CB" w:rsidRPr="00754CA8" w:rsidRDefault="003128CB" w:rsidP="00502838">
            <w:pPr>
              <w:jc w:val="center"/>
              <w:rPr>
                <w:b/>
                <w:bCs/>
                <w:sz w:val="14"/>
                <w:szCs w:val="14"/>
              </w:rPr>
            </w:pPr>
            <w:r w:rsidRPr="001665EC">
              <w:rPr>
                <w:bCs/>
                <w:sz w:val="12"/>
                <w:szCs w:val="12"/>
              </w:rPr>
              <w:t xml:space="preserve">Revisiting </w:t>
            </w:r>
            <w:r w:rsidRPr="001665EC">
              <w:rPr>
                <w:bCs/>
                <w:sz w:val="12"/>
                <w:szCs w:val="12"/>
                <w:u w:val="single"/>
              </w:rPr>
              <w:t>red words and simple</w:t>
            </w:r>
            <w:r w:rsidRPr="001665EC">
              <w:rPr>
                <w:bCs/>
                <w:sz w:val="12"/>
                <w:szCs w:val="12"/>
              </w:rPr>
              <w:t xml:space="preserve"> sentences. Capital letters for </w:t>
            </w:r>
            <w:r w:rsidRPr="001665EC">
              <w:rPr>
                <w:bCs/>
                <w:sz w:val="12"/>
                <w:szCs w:val="12"/>
                <w:u w:val="single"/>
              </w:rPr>
              <w:t>proper nouns.</w:t>
            </w:r>
          </w:p>
        </w:tc>
      </w:tr>
      <w:tr w:rsidR="003128CB" w14:paraId="442A1FC3" w14:textId="77777777" w:rsidTr="00502838">
        <w:trPr>
          <w:trHeight w:val="1151"/>
        </w:trPr>
        <w:tc>
          <w:tcPr>
            <w:tcW w:w="603" w:type="dxa"/>
            <w:vMerge/>
            <w:shd w:val="clear" w:color="auto" w:fill="60CAF3" w:themeFill="accent4" w:themeFillTint="99"/>
            <w:textDirection w:val="tbRl"/>
          </w:tcPr>
          <w:p w14:paraId="7BCD6D2B" w14:textId="77777777" w:rsidR="003128CB" w:rsidRDefault="003128CB" w:rsidP="00502838">
            <w:pPr>
              <w:ind w:left="113" w:right="113"/>
            </w:pPr>
          </w:p>
        </w:tc>
        <w:tc>
          <w:tcPr>
            <w:tcW w:w="1665" w:type="dxa"/>
            <w:vMerge/>
          </w:tcPr>
          <w:p w14:paraId="12E20D39" w14:textId="77777777" w:rsidR="003128CB" w:rsidRPr="001665EC" w:rsidRDefault="003128CB" w:rsidP="00502838">
            <w:pPr>
              <w:rPr>
                <w:rFonts w:eastAsia="Times New Roman" w:cstheme="minorHAnsi"/>
                <w:b/>
                <w:sz w:val="16"/>
                <w:szCs w:val="16"/>
                <w:lang w:eastAsia="en-GB"/>
              </w:rPr>
            </w:pPr>
          </w:p>
        </w:tc>
        <w:tc>
          <w:tcPr>
            <w:tcW w:w="1701" w:type="dxa"/>
            <w:vMerge/>
          </w:tcPr>
          <w:p w14:paraId="05220E44" w14:textId="77777777" w:rsidR="003128CB" w:rsidRDefault="003128CB" w:rsidP="00502838"/>
        </w:tc>
        <w:tc>
          <w:tcPr>
            <w:tcW w:w="284" w:type="dxa"/>
            <w:vMerge w:val="restart"/>
            <w:textDirection w:val="tbRl"/>
          </w:tcPr>
          <w:p w14:paraId="0689EFEB" w14:textId="77777777" w:rsidR="003128CB" w:rsidRDefault="003128CB" w:rsidP="00502838">
            <w:pPr>
              <w:ind w:left="113" w:right="113"/>
            </w:pPr>
            <w:r>
              <w:t>Autumn</w:t>
            </w:r>
          </w:p>
        </w:tc>
        <w:tc>
          <w:tcPr>
            <w:tcW w:w="4252" w:type="dxa"/>
          </w:tcPr>
          <w:p w14:paraId="74C5BA19" w14:textId="77777777" w:rsidR="003128CB" w:rsidRPr="00754CA8" w:rsidRDefault="003128CB" w:rsidP="00502838">
            <w:pPr>
              <w:jc w:val="center"/>
              <w:rPr>
                <w:b/>
                <w:bCs/>
                <w:sz w:val="14"/>
                <w:szCs w:val="14"/>
              </w:rPr>
            </w:pPr>
            <w:r w:rsidRPr="00754CA8">
              <w:rPr>
                <w:b/>
                <w:bCs/>
                <w:sz w:val="14"/>
                <w:szCs w:val="14"/>
              </w:rPr>
              <w:t xml:space="preserve">Narrative Unit: Journey </w:t>
            </w:r>
          </w:p>
          <w:p w14:paraId="608145F8" w14:textId="77777777" w:rsidR="003128CB" w:rsidRPr="00754CA8" w:rsidRDefault="003128CB" w:rsidP="00502838">
            <w:pPr>
              <w:jc w:val="center"/>
              <w:rPr>
                <w:b/>
                <w:sz w:val="14"/>
                <w:szCs w:val="14"/>
              </w:rPr>
            </w:pPr>
            <w:r w:rsidRPr="00754CA8">
              <w:rPr>
                <w:b/>
                <w:sz w:val="14"/>
                <w:szCs w:val="14"/>
              </w:rPr>
              <w:t>Stick Man</w:t>
            </w:r>
            <w:r>
              <w:rPr>
                <w:b/>
                <w:sz w:val="14"/>
                <w:szCs w:val="14"/>
              </w:rPr>
              <w:t>/Gruffalo’s Child</w:t>
            </w:r>
            <w:r w:rsidRPr="00754CA8">
              <w:rPr>
                <w:b/>
                <w:sz w:val="14"/>
                <w:szCs w:val="14"/>
              </w:rPr>
              <w:t xml:space="preserve"> by Julian Donaldson</w:t>
            </w:r>
          </w:p>
          <w:p w14:paraId="5A6622B8" w14:textId="77777777" w:rsidR="003128CB" w:rsidRDefault="003128CB" w:rsidP="00502838">
            <w:pPr>
              <w:jc w:val="center"/>
              <w:rPr>
                <w:sz w:val="14"/>
                <w:szCs w:val="14"/>
              </w:rPr>
            </w:pPr>
            <w:r>
              <w:rPr>
                <w:sz w:val="14"/>
                <w:szCs w:val="14"/>
              </w:rPr>
              <w:t>Children will use</w:t>
            </w:r>
            <w:r w:rsidRPr="00754CA8">
              <w:rPr>
                <w:sz w:val="14"/>
                <w:szCs w:val="14"/>
              </w:rPr>
              <w:t xml:space="preserve"> patterned language with simple substitutions of words in writing.</w:t>
            </w:r>
          </w:p>
          <w:p w14:paraId="1B4ECEB4" w14:textId="77777777" w:rsidR="003128CB" w:rsidRDefault="003128CB" w:rsidP="00502838">
            <w:pPr>
              <w:jc w:val="center"/>
              <w:rPr>
                <w:sz w:val="14"/>
                <w:szCs w:val="14"/>
              </w:rPr>
            </w:pPr>
            <w:r>
              <w:rPr>
                <w:sz w:val="14"/>
                <w:szCs w:val="14"/>
              </w:rPr>
              <w:t>Rhyming words</w:t>
            </w:r>
          </w:p>
          <w:p w14:paraId="395C8B69" w14:textId="77777777" w:rsidR="003128CB" w:rsidRDefault="003128CB" w:rsidP="00502838">
            <w:pPr>
              <w:jc w:val="center"/>
              <w:rPr>
                <w:sz w:val="14"/>
                <w:szCs w:val="14"/>
                <w:u w:val="single"/>
              </w:rPr>
            </w:pPr>
            <w:r>
              <w:rPr>
                <w:sz w:val="14"/>
                <w:szCs w:val="14"/>
              </w:rPr>
              <w:t xml:space="preserve">Y1 </w:t>
            </w:r>
            <w:r>
              <w:rPr>
                <w:sz w:val="14"/>
                <w:szCs w:val="14"/>
                <w:u w:val="single"/>
              </w:rPr>
              <w:t xml:space="preserve">simple </w:t>
            </w:r>
            <w:r w:rsidRPr="00754CA8">
              <w:rPr>
                <w:sz w:val="14"/>
                <w:szCs w:val="14"/>
              </w:rPr>
              <w:t xml:space="preserve">sentences </w:t>
            </w:r>
            <w:r w:rsidRPr="008D2BA4">
              <w:rPr>
                <w:sz w:val="14"/>
                <w:szCs w:val="14"/>
                <w:u w:val="single"/>
              </w:rPr>
              <w:t>consolidated with CL, FS, Finger spaces</w:t>
            </w:r>
          </w:p>
          <w:p w14:paraId="2E5D0194" w14:textId="77777777" w:rsidR="003128CB" w:rsidRDefault="003128CB" w:rsidP="00502838">
            <w:pPr>
              <w:jc w:val="center"/>
              <w:rPr>
                <w:sz w:val="14"/>
                <w:szCs w:val="14"/>
                <w:u w:val="single"/>
              </w:rPr>
            </w:pPr>
            <w:r w:rsidRPr="00796598">
              <w:rPr>
                <w:sz w:val="14"/>
                <w:szCs w:val="14"/>
              </w:rPr>
              <w:t xml:space="preserve">Introduce </w:t>
            </w:r>
            <w:r>
              <w:rPr>
                <w:sz w:val="14"/>
                <w:szCs w:val="14"/>
                <w:u w:val="single"/>
              </w:rPr>
              <w:t>and</w:t>
            </w:r>
          </w:p>
          <w:p w14:paraId="41125AB7" w14:textId="77777777" w:rsidR="003128CB" w:rsidRPr="008554A3" w:rsidRDefault="003128CB" w:rsidP="00502838">
            <w:pPr>
              <w:jc w:val="center"/>
              <w:rPr>
                <w:sz w:val="13"/>
                <w:szCs w:val="13"/>
              </w:rPr>
            </w:pPr>
          </w:p>
        </w:tc>
        <w:tc>
          <w:tcPr>
            <w:tcW w:w="1985" w:type="dxa"/>
            <w:vMerge w:val="restart"/>
          </w:tcPr>
          <w:p w14:paraId="782EF10C" w14:textId="77777777" w:rsidR="003128CB" w:rsidRPr="00686CB3" w:rsidRDefault="003128CB" w:rsidP="00502838">
            <w:pPr>
              <w:jc w:val="center"/>
              <w:rPr>
                <w:b/>
                <w:bCs/>
                <w:sz w:val="14"/>
                <w:szCs w:val="14"/>
              </w:rPr>
            </w:pPr>
            <w:r w:rsidRPr="00686CB3">
              <w:rPr>
                <w:b/>
                <w:bCs/>
                <w:sz w:val="14"/>
                <w:szCs w:val="14"/>
              </w:rPr>
              <w:t xml:space="preserve">Recount: </w:t>
            </w:r>
          </w:p>
          <w:p w14:paraId="3BE26002" w14:textId="77777777" w:rsidR="003128CB" w:rsidRDefault="003128CB" w:rsidP="00502838">
            <w:pPr>
              <w:jc w:val="center"/>
              <w:rPr>
                <w:b/>
                <w:sz w:val="14"/>
                <w:szCs w:val="14"/>
              </w:rPr>
            </w:pPr>
            <w:r>
              <w:rPr>
                <w:b/>
                <w:sz w:val="14"/>
                <w:szCs w:val="14"/>
              </w:rPr>
              <w:t>The Great Fire of London (using Pudding Lane film clip and a modelled text)</w:t>
            </w:r>
          </w:p>
          <w:p w14:paraId="7689EFEF" w14:textId="77777777" w:rsidR="003128CB" w:rsidRPr="00754CA8" w:rsidRDefault="003128CB" w:rsidP="00502838">
            <w:pPr>
              <w:jc w:val="center"/>
              <w:rPr>
                <w:b/>
                <w:sz w:val="14"/>
                <w:szCs w:val="14"/>
              </w:rPr>
            </w:pPr>
          </w:p>
          <w:p w14:paraId="24C6A168" w14:textId="77777777" w:rsidR="003128CB" w:rsidRDefault="003128CB" w:rsidP="00502838">
            <w:pPr>
              <w:jc w:val="center"/>
              <w:rPr>
                <w:sz w:val="14"/>
                <w:szCs w:val="14"/>
                <w:u w:val="single"/>
              </w:rPr>
            </w:pPr>
            <w:r>
              <w:rPr>
                <w:sz w:val="14"/>
                <w:szCs w:val="14"/>
              </w:rPr>
              <w:t xml:space="preserve">Y1 </w:t>
            </w:r>
            <w:r>
              <w:rPr>
                <w:sz w:val="14"/>
                <w:szCs w:val="14"/>
                <w:u w:val="single"/>
              </w:rPr>
              <w:t xml:space="preserve">simple </w:t>
            </w:r>
            <w:r w:rsidRPr="00754CA8">
              <w:rPr>
                <w:sz w:val="14"/>
                <w:szCs w:val="14"/>
              </w:rPr>
              <w:t xml:space="preserve">sentences </w:t>
            </w:r>
            <w:r w:rsidRPr="008D2BA4">
              <w:rPr>
                <w:sz w:val="14"/>
                <w:szCs w:val="14"/>
                <w:u w:val="single"/>
              </w:rPr>
              <w:t>consolidated with CL, FS, Finger spaces</w:t>
            </w:r>
          </w:p>
          <w:p w14:paraId="732AD6BD" w14:textId="77777777" w:rsidR="003128CB" w:rsidRDefault="003128CB" w:rsidP="00502838">
            <w:pPr>
              <w:jc w:val="center"/>
              <w:rPr>
                <w:sz w:val="14"/>
                <w:szCs w:val="14"/>
                <w:u w:val="single"/>
              </w:rPr>
            </w:pPr>
            <w:r w:rsidRPr="00796598">
              <w:rPr>
                <w:sz w:val="14"/>
                <w:szCs w:val="14"/>
              </w:rPr>
              <w:t>Introduce</w:t>
            </w:r>
            <w:r>
              <w:rPr>
                <w:sz w:val="14"/>
                <w:szCs w:val="14"/>
                <w:u w:val="single"/>
              </w:rPr>
              <w:t xml:space="preserve"> first person and past tense</w:t>
            </w:r>
          </w:p>
          <w:p w14:paraId="4D7D0732" w14:textId="77777777" w:rsidR="003128CB" w:rsidRPr="001E5689" w:rsidRDefault="003128CB" w:rsidP="00502838">
            <w:pPr>
              <w:rPr>
                <w:b/>
                <w:bCs/>
                <w:sz w:val="12"/>
                <w:szCs w:val="12"/>
              </w:rPr>
            </w:pPr>
          </w:p>
        </w:tc>
        <w:tc>
          <w:tcPr>
            <w:tcW w:w="1984" w:type="dxa"/>
            <w:vMerge w:val="restart"/>
          </w:tcPr>
          <w:p w14:paraId="5089F0CA" w14:textId="77777777" w:rsidR="003128CB" w:rsidRPr="00754CA8" w:rsidRDefault="003128CB" w:rsidP="00502838">
            <w:pPr>
              <w:jc w:val="center"/>
              <w:rPr>
                <w:bCs/>
                <w:sz w:val="14"/>
                <w:szCs w:val="14"/>
              </w:rPr>
            </w:pPr>
          </w:p>
        </w:tc>
        <w:tc>
          <w:tcPr>
            <w:tcW w:w="1701" w:type="dxa"/>
            <w:vMerge w:val="restart"/>
          </w:tcPr>
          <w:p w14:paraId="56E7573D" w14:textId="77777777" w:rsidR="003128CB" w:rsidRPr="00754CA8" w:rsidRDefault="003128CB" w:rsidP="00502838">
            <w:pPr>
              <w:jc w:val="center"/>
              <w:rPr>
                <w:b/>
                <w:bCs/>
                <w:sz w:val="14"/>
                <w:szCs w:val="14"/>
              </w:rPr>
            </w:pPr>
            <w:r w:rsidRPr="00754CA8">
              <w:rPr>
                <w:b/>
                <w:bCs/>
                <w:sz w:val="14"/>
                <w:szCs w:val="14"/>
              </w:rPr>
              <w:t>Instruction</w:t>
            </w:r>
            <w:r>
              <w:rPr>
                <w:b/>
                <w:bCs/>
                <w:sz w:val="14"/>
                <w:szCs w:val="14"/>
              </w:rPr>
              <w:t>s</w:t>
            </w:r>
            <w:r w:rsidRPr="00754CA8">
              <w:rPr>
                <w:b/>
                <w:bCs/>
                <w:sz w:val="14"/>
                <w:szCs w:val="14"/>
              </w:rPr>
              <w:t>:</w:t>
            </w:r>
          </w:p>
          <w:p w14:paraId="040AA18C" w14:textId="77777777" w:rsidR="003128CB" w:rsidRPr="00754CA8" w:rsidRDefault="003128CB" w:rsidP="00502838">
            <w:pPr>
              <w:jc w:val="center"/>
              <w:rPr>
                <w:b/>
                <w:bCs/>
                <w:sz w:val="14"/>
                <w:szCs w:val="14"/>
              </w:rPr>
            </w:pPr>
            <w:r>
              <w:rPr>
                <w:b/>
                <w:bCs/>
                <w:sz w:val="14"/>
                <w:szCs w:val="14"/>
              </w:rPr>
              <w:t>How to stay safe on fireworks night!</w:t>
            </w:r>
          </w:p>
          <w:p w14:paraId="26E417EE" w14:textId="77777777" w:rsidR="003128CB" w:rsidRPr="00754CA8" w:rsidRDefault="003128CB" w:rsidP="00502838">
            <w:pPr>
              <w:jc w:val="center"/>
              <w:rPr>
                <w:bCs/>
                <w:sz w:val="14"/>
                <w:szCs w:val="14"/>
              </w:rPr>
            </w:pPr>
            <w:r w:rsidRPr="00754CA8">
              <w:rPr>
                <w:bCs/>
                <w:sz w:val="14"/>
                <w:szCs w:val="14"/>
              </w:rPr>
              <w:t xml:space="preserve">Order instructions with </w:t>
            </w:r>
          </w:p>
          <w:p w14:paraId="1776D56A" w14:textId="77777777" w:rsidR="003128CB" w:rsidRPr="00754CA8" w:rsidRDefault="003128CB" w:rsidP="00502838">
            <w:pPr>
              <w:jc w:val="center"/>
              <w:rPr>
                <w:b/>
                <w:bCs/>
                <w:sz w:val="14"/>
                <w:szCs w:val="14"/>
              </w:rPr>
            </w:pPr>
            <w:r w:rsidRPr="003E1AEF">
              <w:rPr>
                <w:bCs/>
                <w:sz w:val="14"/>
                <w:szCs w:val="14"/>
                <w:u w:val="single"/>
              </w:rPr>
              <w:t>numbered points</w:t>
            </w:r>
            <w:r>
              <w:rPr>
                <w:bCs/>
                <w:sz w:val="14"/>
                <w:szCs w:val="14"/>
              </w:rPr>
              <w:t xml:space="preserve">. </w:t>
            </w:r>
            <w:r w:rsidRPr="00754CA8">
              <w:rPr>
                <w:bCs/>
                <w:sz w:val="14"/>
                <w:szCs w:val="14"/>
              </w:rPr>
              <w:t xml:space="preserve">Children will be </w:t>
            </w:r>
            <w:proofErr w:type="gramStart"/>
            <w:r w:rsidRPr="003E1AEF">
              <w:rPr>
                <w:bCs/>
                <w:sz w:val="14"/>
                <w:szCs w:val="14"/>
                <w:u w:val="single"/>
              </w:rPr>
              <w:t xml:space="preserve">introduced  </w:t>
            </w:r>
            <w:r>
              <w:rPr>
                <w:bCs/>
                <w:sz w:val="14"/>
                <w:szCs w:val="14"/>
                <w:u w:val="single"/>
              </w:rPr>
              <w:t>to</w:t>
            </w:r>
            <w:proofErr w:type="gramEnd"/>
            <w:r>
              <w:rPr>
                <w:bCs/>
                <w:sz w:val="14"/>
                <w:szCs w:val="14"/>
                <w:u w:val="single"/>
              </w:rPr>
              <w:t xml:space="preserve"> </w:t>
            </w:r>
            <w:r w:rsidRPr="003E1AEF">
              <w:rPr>
                <w:bCs/>
                <w:sz w:val="14"/>
                <w:szCs w:val="14"/>
                <w:u w:val="single"/>
              </w:rPr>
              <w:t xml:space="preserve">imperative </w:t>
            </w:r>
            <w:r>
              <w:rPr>
                <w:bCs/>
                <w:sz w:val="14"/>
                <w:szCs w:val="14"/>
                <w:u w:val="single"/>
              </w:rPr>
              <w:t xml:space="preserve">verbs </w:t>
            </w:r>
            <w:r w:rsidRPr="003E1AEF">
              <w:rPr>
                <w:bCs/>
                <w:sz w:val="14"/>
                <w:szCs w:val="14"/>
                <w:u w:val="single"/>
              </w:rPr>
              <w:t>(bossy verbs)</w:t>
            </w:r>
          </w:p>
        </w:tc>
        <w:tc>
          <w:tcPr>
            <w:tcW w:w="1896" w:type="dxa"/>
            <w:vMerge w:val="restart"/>
          </w:tcPr>
          <w:p w14:paraId="44E5EFB7" w14:textId="77777777" w:rsidR="003128CB" w:rsidRPr="00754CA8" w:rsidRDefault="003128CB" w:rsidP="00502838">
            <w:pPr>
              <w:jc w:val="center"/>
              <w:rPr>
                <w:b/>
                <w:bCs/>
                <w:sz w:val="14"/>
                <w:szCs w:val="14"/>
              </w:rPr>
            </w:pPr>
          </w:p>
        </w:tc>
      </w:tr>
      <w:tr w:rsidR="003128CB" w14:paraId="66818D09" w14:textId="77777777" w:rsidTr="00502838">
        <w:trPr>
          <w:trHeight w:val="289"/>
        </w:trPr>
        <w:tc>
          <w:tcPr>
            <w:tcW w:w="603" w:type="dxa"/>
            <w:vMerge/>
            <w:shd w:val="clear" w:color="auto" w:fill="60CAF3" w:themeFill="accent4" w:themeFillTint="99"/>
            <w:textDirection w:val="tbRl"/>
          </w:tcPr>
          <w:p w14:paraId="1F116557" w14:textId="77777777" w:rsidR="003128CB" w:rsidRDefault="003128CB" w:rsidP="00502838">
            <w:pPr>
              <w:ind w:left="113" w:right="113"/>
            </w:pPr>
          </w:p>
        </w:tc>
        <w:tc>
          <w:tcPr>
            <w:tcW w:w="1665" w:type="dxa"/>
            <w:vMerge/>
          </w:tcPr>
          <w:p w14:paraId="79698ADA" w14:textId="77777777" w:rsidR="003128CB" w:rsidRPr="00EE0859" w:rsidRDefault="003128CB" w:rsidP="00502838">
            <w:pPr>
              <w:rPr>
                <w:rFonts w:cstheme="minorHAnsi"/>
                <w:sz w:val="16"/>
                <w:szCs w:val="16"/>
              </w:rPr>
            </w:pPr>
          </w:p>
        </w:tc>
        <w:tc>
          <w:tcPr>
            <w:tcW w:w="1701" w:type="dxa"/>
            <w:vMerge/>
            <w:textDirection w:val="tbRl"/>
          </w:tcPr>
          <w:p w14:paraId="6100BBA3" w14:textId="77777777" w:rsidR="003128CB" w:rsidRDefault="003128CB" w:rsidP="00502838">
            <w:pPr>
              <w:ind w:left="113" w:right="113"/>
            </w:pPr>
          </w:p>
        </w:tc>
        <w:tc>
          <w:tcPr>
            <w:tcW w:w="284" w:type="dxa"/>
            <w:vMerge/>
            <w:textDirection w:val="tbRl"/>
          </w:tcPr>
          <w:p w14:paraId="742B5286" w14:textId="77777777" w:rsidR="003128CB" w:rsidRDefault="003128CB" w:rsidP="00502838">
            <w:pPr>
              <w:ind w:left="113" w:right="113"/>
            </w:pPr>
          </w:p>
        </w:tc>
        <w:tc>
          <w:tcPr>
            <w:tcW w:w="4252" w:type="dxa"/>
          </w:tcPr>
          <w:p w14:paraId="3D09D79D" w14:textId="77777777" w:rsidR="003128CB" w:rsidRPr="00754CA8" w:rsidRDefault="003128CB" w:rsidP="00502838">
            <w:pPr>
              <w:jc w:val="center"/>
              <w:rPr>
                <w:b/>
                <w:bCs/>
                <w:sz w:val="14"/>
                <w:szCs w:val="14"/>
              </w:rPr>
            </w:pPr>
            <w:r w:rsidRPr="00754CA8">
              <w:rPr>
                <w:b/>
                <w:bCs/>
                <w:sz w:val="14"/>
                <w:szCs w:val="14"/>
              </w:rPr>
              <w:t>Narrative: Firework Poetry</w:t>
            </w:r>
          </w:p>
          <w:p w14:paraId="3DA18278" w14:textId="77777777" w:rsidR="003128CB" w:rsidRPr="00754CA8" w:rsidRDefault="003128CB" w:rsidP="00502838">
            <w:pPr>
              <w:jc w:val="center"/>
              <w:rPr>
                <w:sz w:val="14"/>
                <w:szCs w:val="14"/>
              </w:rPr>
            </w:pPr>
            <w:r w:rsidRPr="00754CA8">
              <w:rPr>
                <w:bCs/>
                <w:sz w:val="14"/>
                <w:szCs w:val="14"/>
              </w:rPr>
              <w:t xml:space="preserve">Children will perform and write rhyming poems, exploring words and </w:t>
            </w:r>
            <w:r w:rsidRPr="003E1AEF">
              <w:rPr>
                <w:bCs/>
                <w:sz w:val="14"/>
                <w:szCs w:val="14"/>
                <w:u w:val="single"/>
              </w:rPr>
              <w:t>developing rhyming noun phrases</w:t>
            </w:r>
          </w:p>
        </w:tc>
        <w:tc>
          <w:tcPr>
            <w:tcW w:w="1985" w:type="dxa"/>
            <w:vMerge/>
          </w:tcPr>
          <w:p w14:paraId="781706AA" w14:textId="77777777" w:rsidR="003128CB" w:rsidRPr="001E5689" w:rsidRDefault="003128CB" w:rsidP="00502838">
            <w:pPr>
              <w:jc w:val="center"/>
              <w:rPr>
                <w:b/>
                <w:bCs/>
                <w:sz w:val="12"/>
                <w:szCs w:val="12"/>
              </w:rPr>
            </w:pPr>
          </w:p>
        </w:tc>
        <w:tc>
          <w:tcPr>
            <w:tcW w:w="1984" w:type="dxa"/>
            <w:vMerge/>
          </w:tcPr>
          <w:p w14:paraId="26679621" w14:textId="77777777" w:rsidR="003128CB" w:rsidRPr="00754CA8" w:rsidRDefault="003128CB" w:rsidP="00502838">
            <w:pPr>
              <w:jc w:val="center"/>
              <w:rPr>
                <w:b/>
                <w:bCs/>
                <w:sz w:val="14"/>
                <w:szCs w:val="14"/>
              </w:rPr>
            </w:pPr>
          </w:p>
        </w:tc>
        <w:tc>
          <w:tcPr>
            <w:tcW w:w="1701" w:type="dxa"/>
            <w:vMerge/>
          </w:tcPr>
          <w:p w14:paraId="6EF738E4" w14:textId="77777777" w:rsidR="003128CB" w:rsidRPr="00754CA8" w:rsidRDefault="003128CB" w:rsidP="00502838">
            <w:pPr>
              <w:jc w:val="center"/>
              <w:rPr>
                <w:b/>
                <w:bCs/>
                <w:sz w:val="14"/>
                <w:szCs w:val="14"/>
              </w:rPr>
            </w:pPr>
          </w:p>
        </w:tc>
        <w:tc>
          <w:tcPr>
            <w:tcW w:w="1896" w:type="dxa"/>
            <w:vMerge/>
          </w:tcPr>
          <w:p w14:paraId="1D4E78EB" w14:textId="77777777" w:rsidR="003128CB" w:rsidRPr="00754CA8" w:rsidRDefault="003128CB" w:rsidP="00502838">
            <w:pPr>
              <w:jc w:val="center"/>
              <w:rPr>
                <w:b/>
                <w:bCs/>
                <w:sz w:val="14"/>
                <w:szCs w:val="14"/>
              </w:rPr>
            </w:pPr>
          </w:p>
        </w:tc>
      </w:tr>
      <w:tr w:rsidR="003128CB" w14:paraId="0C367C82" w14:textId="77777777" w:rsidTr="00502838">
        <w:trPr>
          <w:cantSplit/>
          <w:trHeight w:val="1586"/>
        </w:trPr>
        <w:tc>
          <w:tcPr>
            <w:tcW w:w="603" w:type="dxa"/>
            <w:vMerge/>
            <w:shd w:val="clear" w:color="auto" w:fill="60CAF3" w:themeFill="accent4" w:themeFillTint="99"/>
            <w:textDirection w:val="tbRl"/>
          </w:tcPr>
          <w:p w14:paraId="130C7EEB" w14:textId="77777777" w:rsidR="003128CB" w:rsidRDefault="003128CB" w:rsidP="00502838">
            <w:pPr>
              <w:ind w:left="113" w:right="113"/>
            </w:pPr>
          </w:p>
        </w:tc>
        <w:tc>
          <w:tcPr>
            <w:tcW w:w="1665" w:type="dxa"/>
            <w:vMerge/>
          </w:tcPr>
          <w:p w14:paraId="616DBF62" w14:textId="77777777" w:rsidR="003128CB" w:rsidRPr="00EE0859" w:rsidRDefault="003128CB" w:rsidP="00502838">
            <w:pPr>
              <w:rPr>
                <w:rFonts w:cstheme="minorHAnsi"/>
                <w:sz w:val="16"/>
                <w:szCs w:val="16"/>
              </w:rPr>
            </w:pPr>
          </w:p>
        </w:tc>
        <w:tc>
          <w:tcPr>
            <w:tcW w:w="1701" w:type="dxa"/>
            <w:vMerge/>
            <w:textDirection w:val="tbRl"/>
          </w:tcPr>
          <w:p w14:paraId="4A53ED6A" w14:textId="77777777" w:rsidR="003128CB" w:rsidRDefault="003128CB" w:rsidP="00502838">
            <w:pPr>
              <w:ind w:left="113" w:right="113"/>
            </w:pPr>
          </w:p>
        </w:tc>
        <w:tc>
          <w:tcPr>
            <w:tcW w:w="284" w:type="dxa"/>
            <w:textDirection w:val="tbRl"/>
          </w:tcPr>
          <w:p w14:paraId="10C7DB0B" w14:textId="77777777" w:rsidR="003128CB" w:rsidRDefault="003128CB" w:rsidP="00502838">
            <w:pPr>
              <w:ind w:left="113" w:right="113"/>
            </w:pPr>
            <w:r>
              <w:t>Spring</w:t>
            </w:r>
          </w:p>
        </w:tc>
        <w:tc>
          <w:tcPr>
            <w:tcW w:w="4252" w:type="dxa"/>
          </w:tcPr>
          <w:p w14:paraId="5E2AFF2C" w14:textId="77777777" w:rsidR="003128CB" w:rsidRPr="00075A08" w:rsidRDefault="003128CB" w:rsidP="00502838">
            <w:pPr>
              <w:jc w:val="center"/>
              <w:rPr>
                <w:b/>
                <w:bCs/>
                <w:sz w:val="14"/>
                <w:szCs w:val="14"/>
              </w:rPr>
            </w:pPr>
            <w:r w:rsidRPr="00075A08">
              <w:rPr>
                <w:b/>
                <w:bCs/>
                <w:sz w:val="14"/>
                <w:szCs w:val="14"/>
              </w:rPr>
              <w:t xml:space="preserve">Narrative Unit: </w:t>
            </w:r>
          </w:p>
          <w:p w14:paraId="328C3472" w14:textId="77777777" w:rsidR="003128CB" w:rsidRPr="00075A08" w:rsidRDefault="003128CB" w:rsidP="00502838">
            <w:pPr>
              <w:jc w:val="center"/>
              <w:rPr>
                <w:b/>
                <w:bCs/>
                <w:sz w:val="14"/>
                <w:szCs w:val="14"/>
              </w:rPr>
            </w:pPr>
            <w:r w:rsidRPr="00075A08">
              <w:rPr>
                <w:b/>
                <w:bCs/>
                <w:sz w:val="14"/>
                <w:szCs w:val="14"/>
              </w:rPr>
              <w:t>The Queen’s Handbag/</w:t>
            </w:r>
            <w:r>
              <w:rPr>
                <w:b/>
                <w:bCs/>
                <w:sz w:val="14"/>
                <w:szCs w:val="14"/>
              </w:rPr>
              <w:t>The King’s Pants/Paddington at the Palace</w:t>
            </w:r>
          </w:p>
          <w:p w14:paraId="47C4BDC0" w14:textId="77777777" w:rsidR="003128CB" w:rsidRPr="00075A08" w:rsidRDefault="003128CB" w:rsidP="00502838">
            <w:pPr>
              <w:jc w:val="center"/>
              <w:rPr>
                <w:sz w:val="14"/>
                <w:szCs w:val="14"/>
              </w:rPr>
            </w:pPr>
            <w:r w:rsidRPr="00075A08">
              <w:rPr>
                <w:sz w:val="14"/>
                <w:szCs w:val="14"/>
              </w:rPr>
              <w:t>Order the events- beginning middle and end</w:t>
            </w:r>
          </w:p>
          <w:p w14:paraId="61B03B66" w14:textId="77777777" w:rsidR="003128CB" w:rsidRPr="00075A08" w:rsidRDefault="003128CB" w:rsidP="00502838">
            <w:pPr>
              <w:jc w:val="center"/>
              <w:rPr>
                <w:sz w:val="14"/>
                <w:szCs w:val="14"/>
              </w:rPr>
            </w:pPr>
            <w:r w:rsidRPr="00075A08">
              <w:rPr>
                <w:sz w:val="14"/>
                <w:szCs w:val="14"/>
                <w:u w:val="single"/>
              </w:rPr>
              <w:t>Consolidating conjunctions (and)</w:t>
            </w:r>
            <w:r w:rsidRPr="00075A08">
              <w:rPr>
                <w:sz w:val="14"/>
                <w:szCs w:val="14"/>
              </w:rPr>
              <w:t xml:space="preserve"> and introduce but and so </w:t>
            </w:r>
          </w:p>
          <w:p w14:paraId="40E3B14A" w14:textId="77777777" w:rsidR="003128CB" w:rsidRPr="00075A08" w:rsidRDefault="003128CB" w:rsidP="00502838">
            <w:pPr>
              <w:jc w:val="center"/>
              <w:rPr>
                <w:sz w:val="14"/>
                <w:szCs w:val="14"/>
                <w:u w:val="single"/>
              </w:rPr>
            </w:pPr>
            <w:r w:rsidRPr="00075A08">
              <w:rPr>
                <w:sz w:val="14"/>
                <w:szCs w:val="14"/>
              </w:rPr>
              <w:t xml:space="preserve">developing </w:t>
            </w:r>
            <w:r w:rsidRPr="00075A08">
              <w:rPr>
                <w:sz w:val="14"/>
                <w:szCs w:val="14"/>
                <w:u w:val="single"/>
              </w:rPr>
              <w:t>time connectives- then, next, after.</w:t>
            </w:r>
          </w:p>
          <w:p w14:paraId="7A1539AC" w14:textId="77777777" w:rsidR="003128CB" w:rsidRPr="00075A08" w:rsidRDefault="003128CB" w:rsidP="00502838">
            <w:pPr>
              <w:jc w:val="center"/>
              <w:rPr>
                <w:sz w:val="14"/>
                <w:szCs w:val="14"/>
              </w:rPr>
            </w:pPr>
            <w:r w:rsidRPr="00075A08">
              <w:rPr>
                <w:sz w:val="14"/>
                <w:szCs w:val="14"/>
              </w:rPr>
              <w:t>Adjectives for characters are used to describe appearance and actions</w:t>
            </w:r>
          </w:p>
          <w:p w14:paraId="1B527ADD" w14:textId="77777777" w:rsidR="003128CB" w:rsidRPr="00754CA8" w:rsidRDefault="003128CB" w:rsidP="00502838">
            <w:pPr>
              <w:jc w:val="center"/>
              <w:rPr>
                <w:sz w:val="14"/>
                <w:szCs w:val="14"/>
              </w:rPr>
            </w:pPr>
          </w:p>
        </w:tc>
        <w:tc>
          <w:tcPr>
            <w:tcW w:w="1985" w:type="dxa"/>
          </w:tcPr>
          <w:p w14:paraId="46404208" w14:textId="77777777" w:rsidR="003128CB" w:rsidRDefault="003128CB" w:rsidP="00502838">
            <w:pPr>
              <w:jc w:val="center"/>
              <w:rPr>
                <w:b/>
                <w:sz w:val="14"/>
                <w:szCs w:val="14"/>
              </w:rPr>
            </w:pPr>
            <w:r w:rsidRPr="00075A08">
              <w:rPr>
                <w:b/>
                <w:sz w:val="14"/>
                <w:szCs w:val="14"/>
              </w:rPr>
              <w:t>Recount:</w:t>
            </w:r>
          </w:p>
          <w:p w14:paraId="2A320D44" w14:textId="77777777" w:rsidR="003128CB" w:rsidRPr="00075A08" w:rsidRDefault="003128CB" w:rsidP="00502838">
            <w:pPr>
              <w:jc w:val="center"/>
              <w:rPr>
                <w:b/>
                <w:sz w:val="14"/>
                <w:szCs w:val="14"/>
              </w:rPr>
            </w:pPr>
            <w:r w:rsidRPr="00075A08">
              <w:rPr>
                <w:b/>
                <w:sz w:val="14"/>
                <w:szCs w:val="14"/>
              </w:rPr>
              <w:t xml:space="preserve"> A walk around London</w:t>
            </w:r>
          </w:p>
          <w:p w14:paraId="5D33B3CE" w14:textId="77777777" w:rsidR="003128CB" w:rsidRPr="00075A08" w:rsidRDefault="003128CB" w:rsidP="00502838">
            <w:pPr>
              <w:jc w:val="center"/>
              <w:rPr>
                <w:b/>
                <w:bCs/>
                <w:sz w:val="14"/>
                <w:szCs w:val="14"/>
              </w:rPr>
            </w:pPr>
            <w:r w:rsidRPr="00075A08">
              <w:rPr>
                <w:sz w:val="14"/>
                <w:szCs w:val="14"/>
              </w:rPr>
              <w:t xml:space="preserve">Children will write a </w:t>
            </w:r>
            <w:r w:rsidRPr="00075A08">
              <w:rPr>
                <w:sz w:val="14"/>
                <w:szCs w:val="14"/>
                <w:u w:val="single"/>
              </w:rPr>
              <w:t>recount of simple events, ensuring they are in order in the past tense</w:t>
            </w:r>
            <w:r w:rsidRPr="00075A08">
              <w:rPr>
                <w:sz w:val="14"/>
                <w:szCs w:val="14"/>
              </w:rPr>
              <w:t xml:space="preserve">. Children will apply knowledge of </w:t>
            </w:r>
            <w:r w:rsidRPr="00075A08">
              <w:rPr>
                <w:sz w:val="14"/>
                <w:szCs w:val="14"/>
                <w:u w:val="single"/>
              </w:rPr>
              <w:t>time connectives</w:t>
            </w:r>
            <w:r w:rsidRPr="00075A08">
              <w:rPr>
                <w:sz w:val="14"/>
                <w:szCs w:val="14"/>
              </w:rPr>
              <w:t xml:space="preserve"> to support the </w:t>
            </w:r>
            <w:r w:rsidRPr="00075A08">
              <w:rPr>
                <w:sz w:val="14"/>
                <w:szCs w:val="14"/>
                <w:u w:val="single"/>
              </w:rPr>
              <w:t>ordering of events</w:t>
            </w:r>
          </w:p>
          <w:p w14:paraId="2385D854" w14:textId="77777777" w:rsidR="003128CB" w:rsidRPr="001E5689" w:rsidRDefault="003128CB" w:rsidP="00502838">
            <w:pPr>
              <w:jc w:val="center"/>
              <w:rPr>
                <w:b/>
                <w:bCs/>
                <w:sz w:val="12"/>
                <w:szCs w:val="12"/>
              </w:rPr>
            </w:pPr>
          </w:p>
        </w:tc>
        <w:tc>
          <w:tcPr>
            <w:tcW w:w="1984" w:type="dxa"/>
          </w:tcPr>
          <w:p w14:paraId="60C8D6F8" w14:textId="77777777" w:rsidR="003128CB" w:rsidRDefault="003128CB" w:rsidP="00502838">
            <w:pPr>
              <w:jc w:val="center"/>
              <w:rPr>
                <w:b/>
                <w:bCs/>
                <w:sz w:val="14"/>
                <w:szCs w:val="14"/>
              </w:rPr>
            </w:pPr>
            <w:r w:rsidRPr="00754CA8">
              <w:rPr>
                <w:b/>
                <w:bCs/>
                <w:sz w:val="14"/>
                <w:szCs w:val="14"/>
              </w:rPr>
              <w:t>Information</w:t>
            </w:r>
            <w:r>
              <w:rPr>
                <w:b/>
                <w:bCs/>
                <w:sz w:val="14"/>
                <w:szCs w:val="14"/>
              </w:rPr>
              <w:t>:</w:t>
            </w:r>
          </w:p>
          <w:p w14:paraId="13EBDABD" w14:textId="77777777" w:rsidR="003128CB" w:rsidRPr="00754CA8" w:rsidRDefault="003128CB" w:rsidP="00502838">
            <w:pPr>
              <w:jc w:val="center"/>
              <w:rPr>
                <w:b/>
                <w:bCs/>
                <w:sz w:val="14"/>
                <w:szCs w:val="14"/>
              </w:rPr>
            </w:pPr>
            <w:r>
              <w:rPr>
                <w:b/>
                <w:bCs/>
                <w:sz w:val="14"/>
                <w:szCs w:val="14"/>
              </w:rPr>
              <w:t>Look Inside London (Usborne)</w:t>
            </w:r>
          </w:p>
          <w:p w14:paraId="5A3334B0" w14:textId="77777777" w:rsidR="003128CB" w:rsidRDefault="003128CB" w:rsidP="00502838">
            <w:pPr>
              <w:jc w:val="center"/>
              <w:rPr>
                <w:bCs/>
                <w:sz w:val="14"/>
                <w:szCs w:val="14"/>
              </w:rPr>
            </w:pPr>
            <w:r w:rsidRPr="00754CA8">
              <w:rPr>
                <w:bCs/>
                <w:sz w:val="14"/>
                <w:szCs w:val="14"/>
              </w:rPr>
              <w:t xml:space="preserve">Children will </w:t>
            </w:r>
            <w:r w:rsidRPr="003E1AEF">
              <w:rPr>
                <w:bCs/>
                <w:sz w:val="14"/>
                <w:szCs w:val="14"/>
                <w:u w:val="single"/>
              </w:rPr>
              <w:t>organise simple facts into groups using simple subheadings.</w:t>
            </w:r>
            <w:r w:rsidRPr="00754CA8">
              <w:rPr>
                <w:bCs/>
                <w:sz w:val="14"/>
                <w:szCs w:val="14"/>
              </w:rPr>
              <w:t xml:space="preserve"> These will be written in the </w:t>
            </w:r>
            <w:r w:rsidRPr="003E1AEF">
              <w:rPr>
                <w:bCs/>
                <w:sz w:val="14"/>
                <w:szCs w:val="14"/>
                <w:u w:val="single"/>
              </w:rPr>
              <w:t xml:space="preserve">present tense </w:t>
            </w:r>
            <w:r w:rsidRPr="00754CA8">
              <w:rPr>
                <w:bCs/>
                <w:sz w:val="14"/>
                <w:szCs w:val="14"/>
              </w:rPr>
              <w:t>and they will also.</w:t>
            </w:r>
          </w:p>
          <w:p w14:paraId="79792E55" w14:textId="77777777" w:rsidR="003128CB" w:rsidRPr="00754CA8" w:rsidRDefault="003128CB" w:rsidP="00502838">
            <w:pPr>
              <w:jc w:val="center"/>
              <w:rPr>
                <w:b/>
                <w:bCs/>
                <w:sz w:val="14"/>
                <w:szCs w:val="14"/>
              </w:rPr>
            </w:pPr>
            <w:r>
              <w:rPr>
                <w:bCs/>
                <w:sz w:val="14"/>
                <w:szCs w:val="14"/>
              </w:rPr>
              <w:t>Label pictures and use captions</w:t>
            </w:r>
          </w:p>
        </w:tc>
        <w:tc>
          <w:tcPr>
            <w:tcW w:w="1701" w:type="dxa"/>
          </w:tcPr>
          <w:p w14:paraId="38F37062" w14:textId="77777777" w:rsidR="003128CB" w:rsidRPr="00BC5854" w:rsidRDefault="003128CB" w:rsidP="00502838">
            <w:pPr>
              <w:jc w:val="center"/>
              <w:rPr>
                <w:b/>
                <w:bCs/>
                <w:sz w:val="14"/>
                <w:szCs w:val="14"/>
              </w:rPr>
            </w:pPr>
            <w:r w:rsidRPr="00BC5854">
              <w:rPr>
                <w:b/>
                <w:bCs/>
                <w:sz w:val="14"/>
                <w:szCs w:val="14"/>
              </w:rPr>
              <w:t>Instructions:</w:t>
            </w:r>
          </w:p>
          <w:p w14:paraId="6E2B4307" w14:textId="77777777" w:rsidR="003128CB" w:rsidRPr="00BC5854" w:rsidRDefault="003128CB" w:rsidP="00502838">
            <w:pPr>
              <w:jc w:val="center"/>
              <w:rPr>
                <w:b/>
                <w:bCs/>
                <w:sz w:val="14"/>
                <w:szCs w:val="14"/>
              </w:rPr>
            </w:pPr>
            <w:r w:rsidRPr="00BC5854">
              <w:rPr>
                <w:b/>
                <w:bCs/>
                <w:sz w:val="14"/>
                <w:szCs w:val="14"/>
              </w:rPr>
              <w:t>Tiger Who Came to Tea Party Book</w:t>
            </w:r>
          </w:p>
          <w:p w14:paraId="0CB7652C" w14:textId="77777777" w:rsidR="003128CB" w:rsidRPr="00754CA8" w:rsidRDefault="003128CB" w:rsidP="00502838">
            <w:pPr>
              <w:jc w:val="center"/>
              <w:rPr>
                <w:bCs/>
                <w:sz w:val="14"/>
                <w:szCs w:val="14"/>
              </w:rPr>
            </w:pPr>
            <w:r w:rsidRPr="008E2A0D">
              <w:rPr>
                <w:bCs/>
                <w:sz w:val="14"/>
                <w:szCs w:val="14"/>
              </w:rPr>
              <w:t xml:space="preserve">Children will build on the previous unit using </w:t>
            </w:r>
            <w:r w:rsidRPr="008E2A0D">
              <w:rPr>
                <w:bCs/>
                <w:sz w:val="14"/>
                <w:szCs w:val="14"/>
                <w:u w:val="single"/>
              </w:rPr>
              <w:t>numbered points, time connectives and imperative verbs</w:t>
            </w:r>
            <w:r w:rsidRPr="008E2A0D">
              <w:rPr>
                <w:bCs/>
                <w:sz w:val="14"/>
                <w:szCs w:val="14"/>
              </w:rPr>
              <w:t xml:space="preserve">. In </w:t>
            </w:r>
            <w:proofErr w:type="gramStart"/>
            <w:r w:rsidRPr="008E2A0D">
              <w:rPr>
                <w:bCs/>
                <w:sz w:val="14"/>
                <w:szCs w:val="14"/>
              </w:rPr>
              <w:t>addition</w:t>
            </w:r>
            <w:proofErr w:type="gramEnd"/>
            <w:r w:rsidRPr="008E2A0D">
              <w:rPr>
                <w:bCs/>
                <w:sz w:val="14"/>
                <w:szCs w:val="14"/>
              </w:rPr>
              <w:t xml:space="preserve"> they will also consider </w:t>
            </w:r>
            <w:r w:rsidRPr="008E2A0D">
              <w:rPr>
                <w:bCs/>
                <w:sz w:val="14"/>
                <w:szCs w:val="14"/>
                <w:u w:val="single"/>
              </w:rPr>
              <w:t>opening statements and lists of what they will need with bullet points.</w:t>
            </w:r>
          </w:p>
        </w:tc>
        <w:tc>
          <w:tcPr>
            <w:tcW w:w="1896" w:type="dxa"/>
          </w:tcPr>
          <w:p w14:paraId="72B105C0" w14:textId="77777777" w:rsidR="003128CB" w:rsidRPr="00754CA8" w:rsidRDefault="003128CB" w:rsidP="00502838">
            <w:pPr>
              <w:jc w:val="center"/>
              <w:rPr>
                <w:b/>
                <w:bCs/>
                <w:sz w:val="14"/>
                <w:szCs w:val="14"/>
              </w:rPr>
            </w:pPr>
          </w:p>
        </w:tc>
      </w:tr>
      <w:tr w:rsidR="003128CB" w14:paraId="2C2D5936" w14:textId="77777777" w:rsidTr="00502838">
        <w:trPr>
          <w:cantSplit/>
          <w:trHeight w:val="995"/>
        </w:trPr>
        <w:tc>
          <w:tcPr>
            <w:tcW w:w="603" w:type="dxa"/>
            <w:vMerge/>
            <w:shd w:val="clear" w:color="auto" w:fill="60CAF3" w:themeFill="accent4" w:themeFillTint="99"/>
          </w:tcPr>
          <w:p w14:paraId="21532E1E" w14:textId="77777777" w:rsidR="003128CB" w:rsidRDefault="003128CB" w:rsidP="00502838"/>
        </w:tc>
        <w:tc>
          <w:tcPr>
            <w:tcW w:w="1665" w:type="dxa"/>
            <w:vMerge/>
          </w:tcPr>
          <w:p w14:paraId="0F1CF2CB" w14:textId="77777777" w:rsidR="003128CB" w:rsidRPr="00EE0859" w:rsidRDefault="003128CB" w:rsidP="00502838">
            <w:pPr>
              <w:rPr>
                <w:rFonts w:cstheme="minorHAnsi"/>
                <w:b/>
                <w:sz w:val="16"/>
                <w:szCs w:val="16"/>
              </w:rPr>
            </w:pPr>
          </w:p>
        </w:tc>
        <w:tc>
          <w:tcPr>
            <w:tcW w:w="1701" w:type="dxa"/>
            <w:vMerge/>
            <w:textDirection w:val="tbRl"/>
          </w:tcPr>
          <w:p w14:paraId="649B0A92" w14:textId="77777777" w:rsidR="003128CB" w:rsidRPr="00EE0859" w:rsidRDefault="003128CB" w:rsidP="00502838">
            <w:pPr>
              <w:ind w:left="113" w:right="113"/>
              <w:rPr>
                <w:b/>
              </w:rPr>
            </w:pPr>
          </w:p>
        </w:tc>
        <w:tc>
          <w:tcPr>
            <w:tcW w:w="284" w:type="dxa"/>
            <w:vMerge w:val="restart"/>
            <w:textDirection w:val="tbRl"/>
          </w:tcPr>
          <w:p w14:paraId="2AF15F0D" w14:textId="77777777" w:rsidR="003128CB" w:rsidRPr="00EE0859" w:rsidRDefault="003128CB" w:rsidP="00502838">
            <w:pPr>
              <w:ind w:left="113" w:right="113"/>
              <w:rPr>
                <w:b/>
              </w:rPr>
            </w:pPr>
            <w:r w:rsidRPr="00EE0859">
              <w:rPr>
                <w:b/>
              </w:rPr>
              <w:t>Summer</w:t>
            </w:r>
          </w:p>
        </w:tc>
        <w:tc>
          <w:tcPr>
            <w:tcW w:w="4252" w:type="dxa"/>
          </w:tcPr>
          <w:p w14:paraId="08D851AA" w14:textId="77777777" w:rsidR="003128CB" w:rsidRPr="00BC5854" w:rsidRDefault="003128CB" w:rsidP="00502838">
            <w:pPr>
              <w:jc w:val="center"/>
              <w:rPr>
                <w:b/>
                <w:bCs/>
                <w:sz w:val="14"/>
                <w:szCs w:val="14"/>
              </w:rPr>
            </w:pPr>
            <w:r w:rsidRPr="00BC5854">
              <w:rPr>
                <w:b/>
                <w:bCs/>
                <w:sz w:val="14"/>
                <w:szCs w:val="14"/>
              </w:rPr>
              <w:t>Narrative Unit:</w:t>
            </w:r>
          </w:p>
          <w:p w14:paraId="6DC1955C" w14:textId="77777777" w:rsidR="003128CB" w:rsidRPr="00BC5854" w:rsidRDefault="003128CB" w:rsidP="00502838">
            <w:pPr>
              <w:jc w:val="center"/>
              <w:rPr>
                <w:b/>
                <w:bCs/>
                <w:sz w:val="14"/>
                <w:szCs w:val="14"/>
              </w:rPr>
            </w:pPr>
            <w:r>
              <w:rPr>
                <w:b/>
                <w:bCs/>
                <w:sz w:val="14"/>
                <w:szCs w:val="14"/>
              </w:rPr>
              <w:t>The Way Back Home</w:t>
            </w:r>
            <w:r w:rsidRPr="00BC5854">
              <w:rPr>
                <w:b/>
                <w:bCs/>
                <w:sz w:val="14"/>
                <w:szCs w:val="14"/>
              </w:rPr>
              <w:t>/ Doug</w:t>
            </w:r>
            <w:r>
              <w:rPr>
                <w:b/>
                <w:bCs/>
                <w:sz w:val="14"/>
                <w:szCs w:val="14"/>
              </w:rPr>
              <w:t>al</w:t>
            </w:r>
            <w:r w:rsidRPr="00BC5854">
              <w:rPr>
                <w:b/>
                <w:bCs/>
                <w:sz w:val="14"/>
                <w:szCs w:val="14"/>
              </w:rPr>
              <w:t xml:space="preserve"> the Deep Sea Dive</w:t>
            </w:r>
            <w:r>
              <w:rPr>
                <w:b/>
                <w:bCs/>
                <w:sz w:val="14"/>
                <w:szCs w:val="14"/>
              </w:rPr>
              <w:t>r</w:t>
            </w:r>
          </w:p>
          <w:p w14:paraId="368BE9E0" w14:textId="77777777" w:rsidR="003128CB" w:rsidRPr="00666C60" w:rsidRDefault="003128CB" w:rsidP="00502838">
            <w:pPr>
              <w:jc w:val="center"/>
              <w:rPr>
                <w:bCs/>
                <w:sz w:val="14"/>
                <w:szCs w:val="14"/>
              </w:rPr>
            </w:pPr>
            <w:r w:rsidRPr="00666C60">
              <w:rPr>
                <w:bCs/>
                <w:sz w:val="14"/>
                <w:szCs w:val="14"/>
              </w:rPr>
              <w:t xml:space="preserve">TfW map- </w:t>
            </w:r>
          </w:p>
          <w:p w14:paraId="30980F2B" w14:textId="77777777" w:rsidR="003128CB" w:rsidRPr="00666C60" w:rsidRDefault="003128CB" w:rsidP="00502838">
            <w:pPr>
              <w:jc w:val="center"/>
              <w:rPr>
                <w:sz w:val="14"/>
                <w:szCs w:val="14"/>
              </w:rPr>
            </w:pPr>
            <w:r w:rsidRPr="00666C60">
              <w:rPr>
                <w:sz w:val="14"/>
                <w:szCs w:val="14"/>
              </w:rPr>
              <w:t>Changing characters</w:t>
            </w:r>
          </w:p>
          <w:p w14:paraId="548AA176" w14:textId="77777777" w:rsidR="003128CB" w:rsidRPr="00666C60" w:rsidRDefault="003128CB" w:rsidP="00502838">
            <w:pPr>
              <w:jc w:val="center"/>
              <w:rPr>
                <w:sz w:val="14"/>
                <w:szCs w:val="14"/>
              </w:rPr>
            </w:pPr>
            <w:r w:rsidRPr="00666C60">
              <w:rPr>
                <w:sz w:val="14"/>
                <w:szCs w:val="14"/>
              </w:rPr>
              <w:t>Consolidate beginning, middle and end- changing the character or action</w:t>
            </w:r>
          </w:p>
          <w:p w14:paraId="65611896" w14:textId="77777777" w:rsidR="003128CB" w:rsidRPr="00666C60" w:rsidRDefault="003128CB" w:rsidP="00502838">
            <w:pPr>
              <w:jc w:val="center"/>
              <w:rPr>
                <w:b/>
                <w:bCs/>
                <w:sz w:val="14"/>
                <w:szCs w:val="14"/>
              </w:rPr>
            </w:pPr>
            <w:r w:rsidRPr="00666C60">
              <w:rPr>
                <w:sz w:val="14"/>
                <w:szCs w:val="14"/>
              </w:rPr>
              <w:t xml:space="preserve">Consolidating simple sentences and conjunctions and </w:t>
            </w:r>
            <w:proofErr w:type="spellStart"/>
            <w:r w:rsidRPr="00666C60">
              <w:rPr>
                <w:sz w:val="14"/>
                <w:szCs w:val="14"/>
              </w:rPr>
              <w:t>but</w:t>
            </w:r>
            <w:proofErr w:type="spellEnd"/>
            <w:r w:rsidRPr="00666C60">
              <w:rPr>
                <w:sz w:val="14"/>
                <w:szCs w:val="14"/>
              </w:rPr>
              <w:t xml:space="preserve"> and so</w:t>
            </w:r>
            <w:r w:rsidRPr="00666C60">
              <w:rPr>
                <w:b/>
                <w:bCs/>
                <w:sz w:val="14"/>
                <w:szCs w:val="14"/>
              </w:rPr>
              <w:t xml:space="preserve"> </w:t>
            </w:r>
          </w:p>
          <w:p w14:paraId="58F921D6" w14:textId="77777777" w:rsidR="003128CB" w:rsidRPr="00666C60" w:rsidRDefault="003128CB" w:rsidP="00502838">
            <w:pPr>
              <w:jc w:val="center"/>
              <w:rPr>
                <w:sz w:val="14"/>
                <w:szCs w:val="14"/>
              </w:rPr>
            </w:pPr>
            <w:r w:rsidRPr="00666C60">
              <w:rPr>
                <w:sz w:val="14"/>
                <w:szCs w:val="14"/>
              </w:rPr>
              <w:t>Adjectives for characters are used to describe appearance and actions</w:t>
            </w:r>
          </w:p>
          <w:p w14:paraId="6893E56F" w14:textId="77777777" w:rsidR="003128CB" w:rsidRPr="001E5689" w:rsidRDefault="003128CB" w:rsidP="00502838">
            <w:pPr>
              <w:jc w:val="center"/>
              <w:rPr>
                <w:b/>
                <w:sz w:val="12"/>
                <w:szCs w:val="12"/>
              </w:rPr>
            </w:pPr>
          </w:p>
        </w:tc>
        <w:tc>
          <w:tcPr>
            <w:tcW w:w="1985" w:type="dxa"/>
            <w:vMerge w:val="restart"/>
          </w:tcPr>
          <w:p w14:paraId="0CD5B33C" w14:textId="77777777" w:rsidR="003128CB" w:rsidRPr="00BC5854" w:rsidRDefault="003128CB" w:rsidP="00502838">
            <w:pPr>
              <w:jc w:val="center"/>
              <w:rPr>
                <w:b/>
                <w:sz w:val="14"/>
                <w:szCs w:val="14"/>
              </w:rPr>
            </w:pPr>
            <w:r w:rsidRPr="00BC5854">
              <w:rPr>
                <w:b/>
                <w:sz w:val="14"/>
                <w:szCs w:val="14"/>
              </w:rPr>
              <w:t>Recount: Diary of Bob (Man on the Moon)</w:t>
            </w:r>
          </w:p>
          <w:p w14:paraId="7D49CB73" w14:textId="77777777" w:rsidR="003128CB" w:rsidRPr="00666C60" w:rsidRDefault="003128CB" w:rsidP="00502838">
            <w:pPr>
              <w:jc w:val="center"/>
              <w:rPr>
                <w:sz w:val="16"/>
                <w:szCs w:val="16"/>
              </w:rPr>
            </w:pPr>
            <w:r w:rsidRPr="00666C60">
              <w:rPr>
                <w:sz w:val="14"/>
                <w:szCs w:val="14"/>
              </w:rPr>
              <w:t xml:space="preserve">Children will build on previous knowledge to write a </w:t>
            </w:r>
            <w:r w:rsidRPr="00666C60">
              <w:rPr>
                <w:sz w:val="14"/>
                <w:szCs w:val="14"/>
                <w:u w:val="single"/>
              </w:rPr>
              <w:t>recount of simple events from the book</w:t>
            </w:r>
            <w:r w:rsidRPr="00666C60">
              <w:rPr>
                <w:sz w:val="14"/>
                <w:szCs w:val="14"/>
              </w:rPr>
              <w:t xml:space="preserve">, ensuring they are in </w:t>
            </w:r>
            <w:r w:rsidRPr="00666C60">
              <w:rPr>
                <w:sz w:val="14"/>
                <w:szCs w:val="14"/>
                <w:u w:val="single"/>
              </w:rPr>
              <w:t>order in the past tense</w:t>
            </w:r>
            <w:r w:rsidRPr="00666C60">
              <w:rPr>
                <w:sz w:val="14"/>
                <w:szCs w:val="14"/>
              </w:rPr>
              <w:t>.</w:t>
            </w:r>
            <w:r w:rsidRPr="00666C60">
              <w:rPr>
                <w:sz w:val="16"/>
                <w:szCs w:val="16"/>
              </w:rPr>
              <w:t xml:space="preserve"> </w:t>
            </w:r>
          </w:p>
          <w:p w14:paraId="130F05FF" w14:textId="77777777" w:rsidR="003128CB" w:rsidRPr="001E5689" w:rsidRDefault="003128CB" w:rsidP="00502838">
            <w:pPr>
              <w:jc w:val="center"/>
              <w:rPr>
                <w:b/>
                <w:bCs/>
                <w:sz w:val="12"/>
                <w:szCs w:val="12"/>
              </w:rPr>
            </w:pPr>
            <w:r>
              <w:rPr>
                <w:sz w:val="14"/>
                <w:szCs w:val="14"/>
              </w:rPr>
              <w:t>First person is consolidated with subject verb agreement.</w:t>
            </w:r>
          </w:p>
        </w:tc>
        <w:tc>
          <w:tcPr>
            <w:tcW w:w="1984" w:type="dxa"/>
            <w:vMerge w:val="restart"/>
          </w:tcPr>
          <w:p w14:paraId="4265CDFF" w14:textId="77777777" w:rsidR="003128CB" w:rsidRPr="00666C60" w:rsidRDefault="003128CB" w:rsidP="00502838">
            <w:pPr>
              <w:jc w:val="center"/>
              <w:rPr>
                <w:b/>
                <w:bCs/>
                <w:sz w:val="14"/>
                <w:szCs w:val="14"/>
              </w:rPr>
            </w:pPr>
            <w:r w:rsidRPr="00666C60">
              <w:rPr>
                <w:b/>
                <w:bCs/>
                <w:sz w:val="14"/>
                <w:szCs w:val="14"/>
              </w:rPr>
              <w:t>Information:</w:t>
            </w:r>
          </w:p>
          <w:p w14:paraId="569C789E" w14:textId="77777777" w:rsidR="003128CB" w:rsidRPr="00666C60" w:rsidRDefault="003128CB" w:rsidP="00502838">
            <w:pPr>
              <w:jc w:val="center"/>
              <w:rPr>
                <w:b/>
                <w:bCs/>
                <w:sz w:val="14"/>
                <w:szCs w:val="14"/>
              </w:rPr>
            </w:pPr>
            <w:r w:rsidRPr="00666C60">
              <w:rPr>
                <w:b/>
                <w:bCs/>
                <w:sz w:val="14"/>
                <w:szCs w:val="14"/>
              </w:rPr>
              <w:t>The Sea Below my Toes/The Big Book of the Blue</w:t>
            </w:r>
          </w:p>
          <w:p w14:paraId="4BCC1C17" w14:textId="77777777" w:rsidR="003128CB" w:rsidRPr="00666C60" w:rsidRDefault="003128CB" w:rsidP="00502838">
            <w:pPr>
              <w:jc w:val="center"/>
              <w:rPr>
                <w:bCs/>
                <w:sz w:val="14"/>
                <w:szCs w:val="14"/>
                <w:u w:val="single"/>
              </w:rPr>
            </w:pPr>
            <w:r w:rsidRPr="00666C60">
              <w:rPr>
                <w:bCs/>
                <w:sz w:val="14"/>
                <w:szCs w:val="14"/>
              </w:rPr>
              <w:t xml:space="preserve">Children will organise simple facts into groups and write sentences. They will use the </w:t>
            </w:r>
            <w:r w:rsidRPr="00666C60">
              <w:rPr>
                <w:bCs/>
                <w:sz w:val="14"/>
                <w:szCs w:val="14"/>
                <w:u w:val="single"/>
              </w:rPr>
              <w:t xml:space="preserve">connectives and, </w:t>
            </w:r>
            <w:proofErr w:type="gramStart"/>
            <w:r w:rsidRPr="00666C60">
              <w:rPr>
                <w:bCs/>
                <w:sz w:val="14"/>
                <w:szCs w:val="14"/>
                <w:u w:val="single"/>
              </w:rPr>
              <w:t>but,</w:t>
            </w:r>
            <w:proofErr w:type="gramEnd"/>
            <w:r w:rsidRPr="00666C60">
              <w:rPr>
                <w:bCs/>
                <w:sz w:val="14"/>
                <w:szCs w:val="14"/>
                <w:u w:val="single"/>
              </w:rPr>
              <w:t xml:space="preserve"> so to link two facts</w:t>
            </w:r>
          </w:p>
          <w:p w14:paraId="705E7E43" w14:textId="77777777" w:rsidR="003128CB" w:rsidRPr="00666C60" w:rsidRDefault="003128CB" w:rsidP="00502838">
            <w:pPr>
              <w:jc w:val="center"/>
              <w:rPr>
                <w:bCs/>
                <w:sz w:val="14"/>
                <w:szCs w:val="14"/>
              </w:rPr>
            </w:pPr>
            <w:r w:rsidRPr="00666C60">
              <w:rPr>
                <w:bCs/>
                <w:sz w:val="14"/>
                <w:szCs w:val="14"/>
                <w:u w:val="single"/>
              </w:rPr>
              <w:t>Use technical words to describe and label pictures/in sentences.</w:t>
            </w:r>
          </w:p>
          <w:p w14:paraId="741EBD5C" w14:textId="77777777" w:rsidR="003128CB" w:rsidRPr="001E5689" w:rsidRDefault="003128CB" w:rsidP="00502838">
            <w:pPr>
              <w:jc w:val="center"/>
              <w:rPr>
                <w:b/>
                <w:bCs/>
                <w:sz w:val="12"/>
                <w:szCs w:val="12"/>
              </w:rPr>
            </w:pPr>
          </w:p>
        </w:tc>
        <w:tc>
          <w:tcPr>
            <w:tcW w:w="3597" w:type="dxa"/>
            <w:gridSpan w:val="2"/>
            <w:vMerge w:val="restart"/>
          </w:tcPr>
          <w:p w14:paraId="5A535759" w14:textId="77777777" w:rsidR="003128CB" w:rsidRPr="00B81ABD" w:rsidRDefault="003128CB" w:rsidP="00502838">
            <w:pPr>
              <w:jc w:val="center"/>
              <w:rPr>
                <w:b/>
                <w:bCs/>
                <w:sz w:val="14"/>
                <w:szCs w:val="14"/>
              </w:rPr>
            </w:pPr>
            <w:r w:rsidRPr="00B81ABD">
              <w:rPr>
                <w:b/>
                <w:bCs/>
                <w:sz w:val="14"/>
                <w:szCs w:val="14"/>
              </w:rPr>
              <w:t>Persuasion:</w:t>
            </w:r>
          </w:p>
          <w:p w14:paraId="4A4AE4F2" w14:textId="77777777" w:rsidR="003128CB" w:rsidRPr="00B81ABD" w:rsidRDefault="003128CB" w:rsidP="00502838">
            <w:pPr>
              <w:jc w:val="center"/>
              <w:rPr>
                <w:b/>
                <w:bCs/>
                <w:sz w:val="14"/>
                <w:szCs w:val="14"/>
              </w:rPr>
            </w:pPr>
            <w:proofErr w:type="spellStart"/>
            <w:r w:rsidRPr="00B81ABD">
              <w:rPr>
                <w:b/>
                <w:bCs/>
                <w:sz w:val="14"/>
                <w:szCs w:val="14"/>
              </w:rPr>
              <w:t>Grammarsaurus</w:t>
            </w:r>
            <w:proofErr w:type="spellEnd"/>
            <w:r w:rsidRPr="00B81ABD">
              <w:rPr>
                <w:b/>
                <w:bCs/>
                <w:sz w:val="14"/>
                <w:szCs w:val="14"/>
              </w:rPr>
              <w:t xml:space="preserve"> – Join my Space Crew</w:t>
            </w:r>
          </w:p>
          <w:p w14:paraId="363DFC2B" w14:textId="77777777" w:rsidR="003128CB" w:rsidRPr="00B81ABD" w:rsidRDefault="003128CB" w:rsidP="00502838">
            <w:pPr>
              <w:jc w:val="center"/>
              <w:rPr>
                <w:bCs/>
                <w:sz w:val="14"/>
                <w:szCs w:val="14"/>
              </w:rPr>
            </w:pPr>
            <w:r w:rsidRPr="00B81ABD">
              <w:rPr>
                <w:bCs/>
                <w:sz w:val="14"/>
                <w:szCs w:val="14"/>
              </w:rPr>
              <w:t xml:space="preserve">Children will write a persuasive advert asking people to join their Space Crew using </w:t>
            </w:r>
            <w:r w:rsidRPr="00B81ABD">
              <w:rPr>
                <w:bCs/>
                <w:sz w:val="14"/>
                <w:szCs w:val="14"/>
                <w:u w:val="single"/>
              </w:rPr>
              <w:t>imperative verbs</w:t>
            </w:r>
            <w:r w:rsidRPr="00B81ABD">
              <w:rPr>
                <w:bCs/>
                <w:sz w:val="14"/>
                <w:szCs w:val="14"/>
              </w:rPr>
              <w:t xml:space="preserve"> building on knowledge from the </w:t>
            </w:r>
            <w:proofErr w:type="gramStart"/>
            <w:r w:rsidRPr="00B81ABD">
              <w:rPr>
                <w:bCs/>
                <w:sz w:val="14"/>
                <w:szCs w:val="14"/>
              </w:rPr>
              <w:t>instructions</w:t>
            </w:r>
            <w:proofErr w:type="gramEnd"/>
            <w:r w:rsidRPr="00B81ABD">
              <w:rPr>
                <w:bCs/>
                <w:sz w:val="14"/>
                <w:szCs w:val="14"/>
              </w:rPr>
              <w:t xml:space="preserve"> units previously.</w:t>
            </w:r>
          </w:p>
          <w:p w14:paraId="02FFD8D0" w14:textId="77777777" w:rsidR="003128CB" w:rsidRPr="001E5689" w:rsidRDefault="003128CB" w:rsidP="00502838">
            <w:pPr>
              <w:jc w:val="center"/>
              <w:rPr>
                <w:bCs/>
                <w:sz w:val="12"/>
                <w:szCs w:val="12"/>
              </w:rPr>
            </w:pPr>
            <w:r w:rsidRPr="00B81ABD">
              <w:rPr>
                <w:bCs/>
                <w:sz w:val="14"/>
                <w:szCs w:val="14"/>
              </w:rPr>
              <w:t xml:space="preserve">It will </w:t>
            </w:r>
            <w:r w:rsidRPr="00B81ABD">
              <w:rPr>
                <w:bCs/>
                <w:sz w:val="14"/>
                <w:szCs w:val="14"/>
                <w:u w:val="single"/>
              </w:rPr>
              <w:t>emphasise having one viewpoint to influence the reader</w:t>
            </w:r>
            <w:r w:rsidRPr="00B81ABD">
              <w:rPr>
                <w:bCs/>
                <w:sz w:val="14"/>
                <w:szCs w:val="14"/>
              </w:rPr>
              <w:t>.</w:t>
            </w:r>
          </w:p>
        </w:tc>
      </w:tr>
      <w:tr w:rsidR="003128CB" w14:paraId="58D8E2E7" w14:textId="77777777" w:rsidTr="00502838">
        <w:trPr>
          <w:cantSplit/>
          <w:trHeight w:val="416"/>
        </w:trPr>
        <w:tc>
          <w:tcPr>
            <w:tcW w:w="603" w:type="dxa"/>
            <w:vMerge/>
            <w:tcBorders>
              <w:bottom w:val="single" w:sz="4" w:space="0" w:color="auto"/>
            </w:tcBorders>
            <w:shd w:val="clear" w:color="auto" w:fill="60CAF3" w:themeFill="accent4" w:themeFillTint="99"/>
          </w:tcPr>
          <w:p w14:paraId="62C4488E" w14:textId="77777777" w:rsidR="003128CB" w:rsidRDefault="003128CB" w:rsidP="00502838"/>
        </w:tc>
        <w:tc>
          <w:tcPr>
            <w:tcW w:w="1665" w:type="dxa"/>
            <w:vMerge/>
            <w:tcBorders>
              <w:bottom w:val="single" w:sz="4" w:space="0" w:color="auto"/>
            </w:tcBorders>
          </w:tcPr>
          <w:p w14:paraId="1F205B8F" w14:textId="77777777" w:rsidR="003128CB" w:rsidRPr="00EE0859" w:rsidRDefault="003128CB" w:rsidP="00502838">
            <w:pPr>
              <w:rPr>
                <w:rFonts w:cstheme="minorHAnsi"/>
                <w:b/>
                <w:sz w:val="16"/>
                <w:szCs w:val="16"/>
              </w:rPr>
            </w:pPr>
          </w:p>
        </w:tc>
        <w:tc>
          <w:tcPr>
            <w:tcW w:w="1701" w:type="dxa"/>
            <w:vMerge/>
            <w:tcBorders>
              <w:bottom w:val="single" w:sz="4" w:space="0" w:color="auto"/>
            </w:tcBorders>
            <w:textDirection w:val="tbRl"/>
          </w:tcPr>
          <w:p w14:paraId="37654CF9" w14:textId="77777777" w:rsidR="003128CB" w:rsidRPr="00EE0859" w:rsidRDefault="003128CB" w:rsidP="00502838">
            <w:pPr>
              <w:ind w:left="113" w:right="113"/>
              <w:rPr>
                <w:b/>
              </w:rPr>
            </w:pPr>
          </w:p>
        </w:tc>
        <w:tc>
          <w:tcPr>
            <w:tcW w:w="284" w:type="dxa"/>
            <w:vMerge/>
            <w:tcBorders>
              <w:bottom w:val="single" w:sz="4" w:space="0" w:color="auto"/>
            </w:tcBorders>
            <w:textDirection w:val="tbRl"/>
          </w:tcPr>
          <w:p w14:paraId="4446C5FF" w14:textId="77777777" w:rsidR="003128CB" w:rsidRPr="00EE0859" w:rsidRDefault="003128CB" w:rsidP="00502838">
            <w:pPr>
              <w:ind w:left="113" w:right="113"/>
              <w:rPr>
                <w:b/>
              </w:rPr>
            </w:pPr>
          </w:p>
        </w:tc>
        <w:tc>
          <w:tcPr>
            <w:tcW w:w="4252" w:type="dxa"/>
            <w:tcBorders>
              <w:bottom w:val="single" w:sz="4" w:space="0" w:color="auto"/>
            </w:tcBorders>
          </w:tcPr>
          <w:p w14:paraId="6A26A3CC" w14:textId="77777777" w:rsidR="003128CB" w:rsidRPr="00666C60" w:rsidRDefault="003128CB" w:rsidP="00502838">
            <w:pPr>
              <w:jc w:val="center"/>
              <w:rPr>
                <w:b/>
                <w:bCs/>
                <w:sz w:val="14"/>
                <w:szCs w:val="14"/>
              </w:rPr>
            </w:pPr>
            <w:r w:rsidRPr="00666C60">
              <w:rPr>
                <w:b/>
                <w:bCs/>
                <w:sz w:val="14"/>
                <w:szCs w:val="14"/>
              </w:rPr>
              <w:t xml:space="preserve">Narrative Unit: </w:t>
            </w:r>
          </w:p>
          <w:p w14:paraId="6766B2FB" w14:textId="77777777" w:rsidR="003128CB" w:rsidRPr="00666C60" w:rsidRDefault="003128CB" w:rsidP="00502838">
            <w:pPr>
              <w:jc w:val="center"/>
              <w:rPr>
                <w:b/>
                <w:bCs/>
                <w:sz w:val="14"/>
                <w:szCs w:val="14"/>
              </w:rPr>
            </w:pPr>
            <w:r w:rsidRPr="00666C60">
              <w:rPr>
                <w:b/>
                <w:bCs/>
                <w:sz w:val="14"/>
                <w:szCs w:val="14"/>
              </w:rPr>
              <w:t>Lucy and Tom at the Seaside</w:t>
            </w:r>
          </w:p>
          <w:p w14:paraId="69ED3A45" w14:textId="77777777" w:rsidR="003128CB" w:rsidRPr="00666C60" w:rsidRDefault="003128CB" w:rsidP="00502838">
            <w:pPr>
              <w:jc w:val="center"/>
              <w:rPr>
                <w:sz w:val="14"/>
                <w:szCs w:val="14"/>
              </w:rPr>
            </w:pPr>
            <w:r w:rsidRPr="00666C60">
              <w:rPr>
                <w:sz w:val="14"/>
                <w:szCs w:val="14"/>
              </w:rPr>
              <w:t>Changing characters and events.</w:t>
            </w:r>
          </w:p>
          <w:p w14:paraId="4CE16945" w14:textId="77777777" w:rsidR="003128CB" w:rsidRPr="00754CA8" w:rsidRDefault="003128CB" w:rsidP="00502838">
            <w:pPr>
              <w:jc w:val="center"/>
              <w:rPr>
                <w:b/>
                <w:sz w:val="14"/>
                <w:szCs w:val="14"/>
              </w:rPr>
            </w:pPr>
            <w:r w:rsidRPr="00666C60">
              <w:rPr>
                <w:sz w:val="14"/>
                <w:szCs w:val="14"/>
              </w:rPr>
              <w:t xml:space="preserve">Consolidating conjunctions and </w:t>
            </w:r>
            <w:r w:rsidRPr="00666C60">
              <w:rPr>
                <w:sz w:val="14"/>
                <w:szCs w:val="14"/>
                <w:u w:val="single"/>
              </w:rPr>
              <w:t>time connectives/ building noun phrases with adjectives.</w:t>
            </w:r>
          </w:p>
        </w:tc>
        <w:tc>
          <w:tcPr>
            <w:tcW w:w="1985" w:type="dxa"/>
            <w:vMerge/>
            <w:tcBorders>
              <w:bottom w:val="single" w:sz="4" w:space="0" w:color="auto"/>
            </w:tcBorders>
            <w:vAlign w:val="center"/>
          </w:tcPr>
          <w:p w14:paraId="7E904DBC" w14:textId="77777777" w:rsidR="003128CB" w:rsidRPr="00754CA8" w:rsidRDefault="003128CB" w:rsidP="00502838">
            <w:pPr>
              <w:jc w:val="center"/>
              <w:rPr>
                <w:b/>
                <w:bCs/>
                <w:sz w:val="14"/>
                <w:szCs w:val="14"/>
              </w:rPr>
            </w:pPr>
          </w:p>
        </w:tc>
        <w:tc>
          <w:tcPr>
            <w:tcW w:w="1984" w:type="dxa"/>
            <w:vMerge/>
            <w:tcBorders>
              <w:bottom w:val="single" w:sz="4" w:space="0" w:color="auto"/>
            </w:tcBorders>
            <w:vAlign w:val="center"/>
          </w:tcPr>
          <w:p w14:paraId="0103250E" w14:textId="77777777" w:rsidR="003128CB" w:rsidRPr="00754CA8" w:rsidRDefault="003128CB" w:rsidP="00502838">
            <w:pPr>
              <w:jc w:val="center"/>
              <w:rPr>
                <w:b/>
                <w:bCs/>
                <w:sz w:val="14"/>
                <w:szCs w:val="14"/>
              </w:rPr>
            </w:pPr>
          </w:p>
        </w:tc>
        <w:tc>
          <w:tcPr>
            <w:tcW w:w="3597" w:type="dxa"/>
            <w:gridSpan w:val="2"/>
            <w:vMerge/>
            <w:tcBorders>
              <w:bottom w:val="single" w:sz="4" w:space="0" w:color="auto"/>
            </w:tcBorders>
            <w:vAlign w:val="center"/>
          </w:tcPr>
          <w:p w14:paraId="70B13205" w14:textId="77777777" w:rsidR="003128CB" w:rsidRPr="00754CA8" w:rsidRDefault="003128CB" w:rsidP="00502838">
            <w:pPr>
              <w:jc w:val="center"/>
              <w:rPr>
                <w:bCs/>
                <w:sz w:val="14"/>
                <w:szCs w:val="14"/>
              </w:rPr>
            </w:pPr>
          </w:p>
        </w:tc>
      </w:tr>
    </w:tbl>
    <w:p w14:paraId="3A3996E6" w14:textId="77777777" w:rsidR="003128CB" w:rsidRDefault="003128CB">
      <w:pPr>
        <w:rPr>
          <w:rFonts w:ascii="Calibri" w:hAnsi="Calibri" w:cs="Calibri"/>
          <w:sz w:val="22"/>
          <w:szCs w:val="22"/>
          <w:lang w:val="en-US"/>
        </w:rPr>
      </w:pPr>
    </w:p>
    <w:p w14:paraId="1E424C94" w14:textId="10E37090" w:rsidR="00B66F57" w:rsidRDefault="00B66F57">
      <w:pPr>
        <w:rPr>
          <w:rFonts w:ascii="Calibri" w:hAnsi="Calibri" w:cs="Calibri"/>
          <w:sz w:val="22"/>
          <w:szCs w:val="22"/>
          <w:lang w:val="en-US"/>
        </w:rPr>
      </w:pPr>
    </w:p>
    <w:tbl>
      <w:tblPr>
        <w:tblStyle w:val="TableGrid"/>
        <w:tblW w:w="16071" w:type="dxa"/>
        <w:tblInd w:w="-1129" w:type="dxa"/>
        <w:tblLayout w:type="fixed"/>
        <w:tblCellMar>
          <w:left w:w="0" w:type="dxa"/>
          <w:right w:w="0" w:type="dxa"/>
        </w:tblCellMar>
        <w:tblLook w:val="04A0" w:firstRow="1" w:lastRow="0" w:firstColumn="1" w:lastColumn="0" w:noHBand="0" w:noVBand="1"/>
      </w:tblPr>
      <w:tblGrid>
        <w:gridCol w:w="603"/>
        <w:gridCol w:w="1665"/>
        <w:gridCol w:w="1701"/>
        <w:gridCol w:w="284"/>
        <w:gridCol w:w="4252"/>
        <w:gridCol w:w="1985"/>
        <w:gridCol w:w="1984"/>
        <w:gridCol w:w="1701"/>
        <w:gridCol w:w="1896"/>
      </w:tblGrid>
      <w:tr w:rsidR="00B66F57" w14:paraId="37D548F0" w14:textId="77777777" w:rsidTr="00502838">
        <w:trPr>
          <w:trHeight w:val="421"/>
        </w:trPr>
        <w:tc>
          <w:tcPr>
            <w:tcW w:w="4253" w:type="dxa"/>
            <w:gridSpan w:val="4"/>
            <w:vMerge w:val="restart"/>
          </w:tcPr>
          <w:p w14:paraId="55161738" w14:textId="5421D9F8" w:rsidR="00B66F57" w:rsidRPr="00EE0859" w:rsidRDefault="00B66F57" w:rsidP="00502838">
            <w:pPr>
              <w:rPr>
                <w:sz w:val="16"/>
                <w:szCs w:val="16"/>
              </w:rPr>
            </w:pPr>
            <w:r>
              <w:rPr>
                <w:sz w:val="20"/>
                <w:szCs w:val="20"/>
              </w:rPr>
              <w:lastRenderedPageBreak/>
              <w:t xml:space="preserve">Year </w:t>
            </w:r>
            <w:r>
              <w:rPr>
                <w:sz w:val="20"/>
                <w:szCs w:val="20"/>
              </w:rPr>
              <w:t>Two</w:t>
            </w:r>
          </w:p>
        </w:tc>
        <w:tc>
          <w:tcPr>
            <w:tcW w:w="6237" w:type="dxa"/>
            <w:gridSpan w:val="2"/>
            <w:shd w:val="clear" w:color="auto" w:fill="8DD873" w:themeFill="accent6" w:themeFillTint="99"/>
          </w:tcPr>
          <w:p w14:paraId="4B859536" w14:textId="77777777" w:rsidR="00B66F57" w:rsidRPr="0051547E" w:rsidRDefault="00B66F57" w:rsidP="00502838">
            <w:pPr>
              <w:rPr>
                <w:b/>
                <w:sz w:val="10"/>
                <w:szCs w:val="10"/>
              </w:rPr>
            </w:pPr>
            <w:r w:rsidRPr="0051547E">
              <w:rPr>
                <w:b/>
                <w:sz w:val="10"/>
                <w:szCs w:val="10"/>
              </w:rPr>
              <w:t>ENTERTAINMENT</w:t>
            </w:r>
          </w:p>
          <w:p w14:paraId="5EBA1899" w14:textId="77777777" w:rsidR="00B66F57" w:rsidRPr="0051547E" w:rsidRDefault="00B66F57" w:rsidP="00502838">
            <w:pPr>
              <w:rPr>
                <w:sz w:val="10"/>
                <w:szCs w:val="10"/>
              </w:rPr>
            </w:pPr>
          </w:p>
        </w:tc>
        <w:tc>
          <w:tcPr>
            <w:tcW w:w="1984" w:type="dxa"/>
            <w:vMerge w:val="restart"/>
            <w:shd w:val="clear" w:color="auto" w:fill="8DD873" w:themeFill="accent6" w:themeFillTint="99"/>
          </w:tcPr>
          <w:p w14:paraId="244E9993" w14:textId="77777777" w:rsidR="00B66F57" w:rsidRPr="0051547E" w:rsidRDefault="00B66F57" w:rsidP="00502838">
            <w:pPr>
              <w:rPr>
                <w:b/>
                <w:sz w:val="10"/>
                <w:szCs w:val="10"/>
              </w:rPr>
            </w:pPr>
            <w:r w:rsidRPr="0051547E">
              <w:rPr>
                <w:b/>
                <w:sz w:val="10"/>
                <w:szCs w:val="10"/>
              </w:rPr>
              <w:t>Information:</w:t>
            </w:r>
          </w:p>
          <w:p w14:paraId="766656C5" w14:textId="77777777" w:rsidR="00B66F57" w:rsidRPr="0051547E" w:rsidRDefault="00B66F57" w:rsidP="00502838">
            <w:pPr>
              <w:rPr>
                <w:sz w:val="10"/>
                <w:szCs w:val="10"/>
              </w:rPr>
            </w:pPr>
            <w:r w:rsidRPr="0051547E">
              <w:rPr>
                <w:b/>
                <w:i/>
                <w:color w:val="FF0000"/>
                <w:sz w:val="10"/>
                <w:szCs w:val="10"/>
              </w:rPr>
              <w:t>Purpose: To inform the reader about a topic describing its characteristics in an interesting and engaging way.</w:t>
            </w:r>
          </w:p>
        </w:tc>
        <w:tc>
          <w:tcPr>
            <w:tcW w:w="1701" w:type="dxa"/>
            <w:vMerge w:val="restart"/>
            <w:shd w:val="clear" w:color="auto" w:fill="8DD873" w:themeFill="accent6" w:themeFillTint="99"/>
          </w:tcPr>
          <w:p w14:paraId="4F1BB083" w14:textId="77777777" w:rsidR="00B66F57" w:rsidRPr="0051547E" w:rsidRDefault="00B66F57" w:rsidP="00502838">
            <w:pPr>
              <w:rPr>
                <w:b/>
                <w:sz w:val="10"/>
                <w:szCs w:val="10"/>
              </w:rPr>
            </w:pPr>
            <w:r w:rsidRPr="0051547E">
              <w:rPr>
                <w:b/>
                <w:sz w:val="10"/>
                <w:szCs w:val="10"/>
              </w:rPr>
              <w:t>Instruction and Explanation:</w:t>
            </w:r>
          </w:p>
          <w:p w14:paraId="744F6F9F" w14:textId="77777777" w:rsidR="00B66F57" w:rsidRPr="0051547E" w:rsidRDefault="00B66F57" w:rsidP="00502838">
            <w:pPr>
              <w:rPr>
                <w:b/>
                <w:sz w:val="10"/>
                <w:szCs w:val="10"/>
              </w:rPr>
            </w:pPr>
            <w:r w:rsidRPr="0051547E">
              <w:rPr>
                <w:b/>
                <w:sz w:val="10"/>
                <w:szCs w:val="10"/>
              </w:rPr>
              <w:t>(This begins as simple instructions and develops into explanations)</w:t>
            </w:r>
          </w:p>
          <w:p w14:paraId="267A2564" w14:textId="77777777" w:rsidR="00B66F57" w:rsidRPr="0051547E" w:rsidRDefault="00B66F57" w:rsidP="00502838">
            <w:pPr>
              <w:rPr>
                <w:b/>
                <w:i/>
                <w:color w:val="FF0000"/>
                <w:sz w:val="10"/>
                <w:szCs w:val="10"/>
              </w:rPr>
            </w:pPr>
            <w:r w:rsidRPr="0051547E">
              <w:rPr>
                <w:b/>
                <w:i/>
                <w:color w:val="FF0000"/>
                <w:sz w:val="10"/>
                <w:szCs w:val="10"/>
              </w:rPr>
              <w:t>Purpose: To inform the reader about how to accomplish something.</w:t>
            </w:r>
          </w:p>
          <w:p w14:paraId="36F94645" w14:textId="77777777" w:rsidR="00B66F57" w:rsidRPr="0051547E" w:rsidRDefault="00B66F57" w:rsidP="00502838">
            <w:pPr>
              <w:rPr>
                <w:b/>
                <w:i/>
                <w:sz w:val="10"/>
                <w:szCs w:val="10"/>
              </w:rPr>
            </w:pPr>
            <w:r w:rsidRPr="0051547E">
              <w:rPr>
                <w:b/>
                <w:i/>
                <w:color w:val="FF0000"/>
                <w:sz w:val="10"/>
                <w:szCs w:val="10"/>
              </w:rPr>
              <w:t>Purpose: to help someone understand a process or why something has happened.</w:t>
            </w:r>
          </w:p>
        </w:tc>
        <w:tc>
          <w:tcPr>
            <w:tcW w:w="1896" w:type="dxa"/>
            <w:vMerge w:val="restart"/>
            <w:shd w:val="clear" w:color="auto" w:fill="8DD873" w:themeFill="accent6" w:themeFillTint="99"/>
          </w:tcPr>
          <w:p w14:paraId="14098FD9" w14:textId="77777777" w:rsidR="00B66F57" w:rsidRPr="0051547E" w:rsidRDefault="00B66F57" w:rsidP="00502838">
            <w:pPr>
              <w:rPr>
                <w:b/>
                <w:sz w:val="10"/>
                <w:szCs w:val="10"/>
              </w:rPr>
            </w:pPr>
            <w:r w:rsidRPr="0051547E">
              <w:rPr>
                <w:b/>
                <w:sz w:val="10"/>
                <w:szCs w:val="10"/>
              </w:rPr>
              <w:t>Persuasion:</w:t>
            </w:r>
          </w:p>
          <w:p w14:paraId="4DE035F2" w14:textId="77777777" w:rsidR="00B66F57" w:rsidRPr="0051547E" w:rsidRDefault="00B66F57" w:rsidP="00502838">
            <w:pPr>
              <w:rPr>
                <w:b/>
                <w:i/>
                <w:color w:val="FF0000"/>
                <w:sz w:val="10"/>
                <w:szCs w:val="10"/>
              </w:rPr>
            </w:pPr>
            <w:r w:rsidRPr="0051547E">
              <w:rPr>
                <w:b/>
                <w:i/>
                <w:color w:val="FF0000"/>
                <w:sz w:val="10"/>
                <w:szCs w:val="10"/>
              </w:rPr>
              <w:t xml:space="preserve">Purpose: To promote a particular view or product </w:t>
            </w:r>
            <w:proofErr w:type="gramStart"/>
            <w:r w:rsidRPr="0051547E">
              <w:rPr>
                <w:b/>
                <w:i/>
                <w:color w:val="FF0000"/>
                <w:sz w:val="10"/>
                <w:szCs w:val="10"/>
              </w:rPr>
              <w:t>in order to</w:t>
            </w:r>
            <w:proofErr w:type="gramEnd"/>
            <w:r w:rsidRPr="0051547E">
              <w:rPr>
                <w:b/>
                <w:i/>
                <w:color w:val="FF0000"/>
                <w:sz w:val="10"/>
                <w:szCs w:val="10"/>
              </w:rPr>
              <w:t xml:space="preserve"> influence what people think or do.</w:t>
            </w:r>
          </w:p>
          <w:p w14:paraId="2D827502" w14:textId="77777777" w:rsidR="00B66F57" w:rsidRPr="0051547E" w:rsidRDefault="00B66F57" w:rsidP="00502838">
            <w:pPr>
              <w:rPr>
                <w:b/>
                <w:sz w:val="10"/>
                <w:szCs w:val="10"/>
              </w:rPr>
            </w:pPr>
            <w:r w:rsidRPr="0051547E">
              <w:rPr>
                <w:b/>
                <w:sz w:val="10"/>
                <w:szCs w:val="10"/>
              </w:rPr>
              <w:t>Discussion:</w:t>
            </w:r>
          </w:p>
          <w:p w14:paraId="00CF9D61" w14:textId="77777777" w:rsidR="00B66F57" w:rsidRPr="0051547E" w:rsidRDefault="00B66F57" w:rsidP="00502838">
            <w:pPr>
              <w:rPr>
                <w:b/>
                <w:i/>
                <w:sz w:val="10"/>
                <w:szCs w:val="10"/>
              </w:rPr>
            </w:pPr>
            <w:r w:rsidRPr="0051547E">
              <w:rPr>
                <w:b/>
                <w:i/>
                <w:color w:val="FF0000"/>
                <w:sz w:val="10"/>
                <w:szCs w:val="10"/>
              </w:rPr>
              <w:t>Purpose: to present a reasoned and balanced view</w:t>
            </w:r>
          </w:p>
        </w:tc>
      </w:tr>
      <w:tr w:rsidR="00B66F57" w14:paraId="7C0CB8B5" w14:textId="77777777" w:rsidTr="00502838">
        <w:trPr>
          <w:trHeight w:val="280"/>
        </w:trPr>
        <w:tc>
          <w:tcPr>
            <w:tcW w:w="4253" w:type="dxa"/>
            <w:gridSpan w:val="4"/>
            <w:vMerge/>
          </w:tcPr>
          <w:p w14:paraId="0C5BE999" w14:textId="77777777" w:rsidR="00B66F57" w:rsidRDefault="00B66F57" w:rsidP="00502838"/>
        </w:tc>
        <w:tc>
          <w:tcPr>
            <w:tcW w:w="4252" w:type="dxa"/>
            <w:shd w:val="clear" w:color="auto" w:fill="8DD873" w:themeFill="accent6" w:themeFillTint="99"/>
          </w:tcPr>
          <w:p w14:paraId="3D1D3952" w14:textId="77777777" w:rsidR="00B66F57" w:rsidRPr="0051547E" w:rsidRDefault="00B66F57" w:rsidP="00502838">
            <w:pPr>
              <w:rPr>
                <w:sz w:val="10"/>
                <w:szCs w:val="10"/>
              </w:rPr>
            </w:pPr>
            <w:r w:rsidRPr="0051547E">
              <w:rPr>
                <w:sz w:val="10"/>
                <w:szCs w:val="10"/>
              </w:rPr>
              <w:t>Narrative:</w:t>
            </w:r>
            <w:r w:rsidRPr="0051547E">
              <w:rPr>
                <w:b/>
                <w:i/>
                <w:color w:val="FF0000"/>
                <w:sz w:val="10"/>
                <w:szCs w:val="10"/>
              </w:rPr>
              <w:t xml:space="preserve"> </w:t>
            </w:r>
          </w:p>
          <w:p w14:paraId="252CD51C" w14:textId="77777777" w:rsidR="00B66F57" w:rsidRPr="0051547E" w:rsidRDefault="00B66F57" w:rsidP="00502838">
            <w:pPr>
              <w:rPr>
                <w:sz w:val="10"/>
                <w:szCs w:val="10"/>
              </w:rPr>
            </w:pPr>
            <w:r w:rsidRPr="0051547E">
              <w:rPr>
                <w:b/>
                <w:i/>
                <w:color w:val="FF0000"/>
                <w:sz w:val="10"/>
                <w:szCs w:val="10"/>
              </w:rPr>
              <w:t>Purpose: to retell an imagined series of events in an interesting and engaging way.</w:t>
            </w:r>
          </w:p>
        </w:tc>
        <w:tc>
          <w:tcPr>
            <w:tcW w:w="1985" w:type="dxa"/>
            <w:shd w:val="clear" w:color="auto" w:fill="8DD873" w:themeFill="accent6" w:themeFillTint="99"/>
          </w:tcPr>
          <w:p w14:paraId="43F8503D" w14:textId="77777777" w:rsidR="00B66F57" w:rsidRPr="0051547E" w:rsidRDefault="00B66F57" w:rsidP="00502838">
            <w:pPr>
              <w:rPr>
                <w:sz w:val="10"/>
                <w:szCs w:val="10"/>
              </w:rPr>
            </w:pPr>
            <w:r w:rsidRPr="0051547E">
              <w:rPr>
                <w:sz w:val="10"/>
                <w:szCs w:val="10"/>
              </w:rPr>
              <w:t>Recount:</w:t>
            </w:r>
          </w:p>
          <w:p w14:paraId="282B0F6D" w14:textId="77777777" w:rsidR="00B66F57" w:rsidRPr="0051547E" w:rsidRDefault="00B66F57" w:rsidP="00502838">
            <w:pPr>
              <w:rPr>
                <w:sz w:val="10"/>
                <w:szCs w:val="10"/>
              </w:rPr>
            </w:pPr>
            <w:r w:rsidRPr="0051547E">
              <w:rPr>
                <w:b/>
                <w:i/>
                <w:color w:val="FF0000"/>
                <w:sz w:val="10"/>
                <w:szCs w:val="10"/>
              </w:rPr>
              <w:t xml:space="preserve"> Purpose: to retell a </w:t>
            </w:r>
            <w:proofErr w:type="gramStart"/>
            <w:r w:rsidRPr="0051547E">
              <w:rPr>
                <w:b/>
                <w:i/>
                <w:color w:val="FF0000"/>
                <w:sz w:val="10"/>
                <w:szCs w:val="10"/>
              </w:rPr>
              <w:t>real life</w:t>
            </w:r>
            <w:proofErr w:type="gramEnd"/>
            <w:r w:rsidRPr="0051547E">
              <w:rPr>
                <w:b/>
                <w:i/>
                <w:color w:val="FF0000"/>
                <w:sz w:val="10"/>
                <w:szCs w:val="10"/>
              </w:rPr>
              <w:t xml:space="preserve"> event in an interesting and engaging way.</w:t>
            </w:r>
          </w:p>
        </w:tc>
        <w:tc>
          <w:tcPr>
            <w:tcW w:w="1984" w:type="dxa"/>
            <w:vMerge/>
            <w:shd w:val="clear" w:color="auto" w:fill="8DD873" w:themeFill="accent6" w:themeFillTint="99"/>
          </w:tcPr>
          <w:p w14:paraId="16FB8538" w14:textId="77777777" w:rsidR="00B66F57" w:rsidRPr="0051547E" w:rsidRDefault="00B66F57" w:rsidP="00502838">
            <w:pPr>
              <w:rPr>
                <w:sz w:val="10"/>
                <w:szCs w:val="10"/>
              </w:rPr>
            </w:pPr>
          </w:p>
        </w:tc>
        <w:tc>
          <w:tcPr>
            <w:tcW w:w="1701" w:type="dxa"/>
            <w:vMerge/>
            <w:shd w:val="clear" w:color="auto" w:fill="8DD873" w:themeFill="accent6" w:themeFillTint="99"/>
          </w:tcPr>
          <w:p w14:paraId="4A3266CC" w14:textId="77777777" w:rsidR="00B66F57" w:rsidRPr="0051547E" w:rsidRDefault="00B66F57" w:rsidP="00502838">
            <w:pPr>
              <w:rPr>
                <w:sz w:val="10"/>
                <w:szCs w:val="10"/>
              </w:rPr>
            </w:pPr>
          </w:p>
        </w:tc>
        <w:tc>
          <w:tcPr>
            <w:tcW w:w="1896" w:type="dxa"/>
            <w:vMerge/>
            <w:shd w:val="clear" w:color="auto" w:fill="8DD873" w:themeFill="accent6" w:themeFillTint="99"/>
          </w:tcPr>
          <w:p w14:paraId="0A9E7575" w14:textId="77777777" w:rsidR="00B66F57" w:rsidRPr="0051547E" w:rsidRDefault="00B66F57" w:rsidP="00502838">
            <w:pPr>
              <w:rPr>
                <w:b/>
                <w:sz w:val="10"/>
                <w:szCs w:val="10"/>
              </w:rPr>
            </w:pPr>
          </w:p>
        </w:tc>
      </w:tr>
      <w:tr w:rsidR="00B66F57" w14:paraId="70BE3B08" w14:textId="77777777" w:rsidTr="00502838">
        <w:trPr>
          <w:trHeight w:val="416"/>
        </w:trPr>
        <w:tc>
          <w:tcPr>
            <w:tcW w:w="603" w:type="dxa"/>
            <w:vMerge w:val="restart"/>
            <w:shd w:val="clear" w:color="auto" w:fill="D277EF"/>
            <w:textDirection w:val="tbRl"/>
          </w:tcPr>
          <w:p w14:paraId="0F16E23B" w14:textId="77777777" w:rsidR="00B66F57" w:rsidRDefault="00B66F57" w:rsidP="00502838">
            <w:pPr>
              <w:ind w:left="113" w:right="113"/>
              <w:rPr>
                <w:b/>
              </w:rPr>
            </w:pPr>
            <w:r>
              <w:rPr>
                <w:b/>
              </w:rPr>
              <w:t>Year 2: ACCURATE and VARIED</w:t>
            </w:r>
          </w:p>
          <w:p w14:paraId="7BF1A940" w14:textId="77777777" w:rsidR="00B66F57" w:rsidRPr="002449B6" w:rsidRDefault="00B66F57" w:rsidP="00502838">
            <w:pPr>
              <w:ind w:left="113" w:right="113"/>
              <w:rPr>
                <w:b/>
                <w:bCs/>
              </w:rPr>
            </w:pPr>
          </w:p>
        </w:tc>
        <w:tc>
          <w:tcPr>
            <w:tcW w:w="1665" w:type="dxa"/>
            <w:vMerge w:val="restart"/>
          </w:tcPr>
          <w:p w14:paraId="00F708D2" w14:textId="77777777" w:rsidR="00B66F57" w:rsidRDefault="00B66F57" w:rsidP="00502838">
            <w:pPr>
              <w:rPr>
                <w:rFonts w:eastAsia="Times New Roman" w:cstheme="minorHAnsi"/>
                <w:b/>
                <w:sz w:val="14"/>
                <w:szCs w:val="14"/>
                <w:lang w:eastAsia="en-GB"/>
              </w:rPr>
            </w:pPr>
            <w:r>
              <w:rPr>
                <w:rFonts w:eastAsia="Times New Roman" w:cstheme="minorHAnsi"/>
                <w:b/>
                <w:sz w:val="14"/>
                <w:szCs w:val="14"/>
                <w:lang w:eastAsia="en-GB"/>
              </w:rPr>
              <w:t>Sharing of familiar stories- ensuring the Literacy Spine Texts are read and repeated to broaden the range of texts children have experienced for writing.</w:t>
            </w:r>
          </w:p>
          <w:p w14:paraId="201A0A7A" w14:textId="77777777" w:rsidR="00B66F57" w:rsidRDefault="00B66F57" w:rsidP="00502838">
            <w:pPr>
              <w:rPr>
                <w:rFonts w:eastAsia="Times New Roman" w:cstheme="minorHAnsi"/>
                <w:b/>
                <w:sz w:val="14"/>
                <w:szCs w:val="14"/>
                <w:lang w:eastAsia="en-GB"/>
              </w:rPr>
            </w:pPr>
          </w:p>
          <w:p w14:paraId="2210A7EA" w14:textId="77777777" w:rsidR="00B66F57" w:rsidRDefault="00B66F57" w:rsidP="00502838">
            <w:pPr>
              <w:rPr>
                <w:rFonts w:eastAsia="Times New Roman" w:cstheme="minorHAnsi"/>
                <w:b/>
                <w:sz w:val="14"/>
                <w:szCs w:val="14"/>
                <w:lang w:eastAsia="en-GB"/>
              </w:rPr>
            </w:pPr>
            <w:r>
              <w:rPr>
                <w:rFonts w:eastAsia="Times New Roman" w:cstheme="minorHAnsi"/>
                <w:b/>
                <w:sz w:val="14"/>
                <w:szCs w:val="14"/>
                <w:lang w:eastAsia="en-GB"/>
              </w:rPr>
              <w:t>Children will still use story maps for whole texts or parts of texts as they move through the year to exemplify language and structures.</w:t>
            </w:r>
          </w:p>
          <w:p w14:paraId="740686D2" w14:textId="77777777" w:rsidR="00B66F57" w:rsidRDefault="00B66F57" w:rsidP="00502838">
            <w:pPr>
              <w:rPr>
                <w:rFonts w:eastAsia="Times New Roman" w:cstheme="minorHAnsi"/>
                <w:b/>
                <w:sz w:val="14"/>
                <w:szCs w:val="14"/>
                <w:lang w:eastAsia="en-GB"/>
              </w:rPr>
            </w:pPr>
          </w:p>
          <w:p w14:paraId="396F216F" w14:textId="77777777" w:rsidR="00B66F57" w:rsidRDefault="00B66F57" w:rsidP="00502838">
            <w:pPr>
              <w:rPr>
                <w:rFonts w:eastAsia="Times New Roman" w:cstheme="minorHAnsi"/>
                <w:b/>
                <w:sz w:val="14"/>
                <w:szCs w:val="14"/>
                <w:lang w:eastAsia="en-GB"/>
              </w:rPr>
            </w:pPr>
            <w:r>
              <w:rPr>
                <w:rFonts w:eastAsia="Times New Roman" w:cstheme="minorHAnsi"/>
                <w:b/>
                <w:sz w:val="14"/>
                <w:szCs w:val="14"/>
                <w:lang w:eastAsia="en-GB"/>
              </w:rPr>
              <w:t>Ideas for writing and possibilities should be shared during innovation before inventing their own text.</w:t>
            </w:r>
          </w:p>
          <w:p w14:paraId="77627A36" w14:textId="77777777" w:rsidR="00B66F57" w:rsidRDefault="00B66F57" w:rsidP="00502838">
            <w:pPr>
              <w:rPr>
                <w:rFonts w:cstheme="minorHAnsi"/>
                <w:b/>
                <w:sz w:val="14"/>
                <w:szCs w:val="14"/>
              </w:rPr>
            </w:pPr>
            <w:r>
              <w:rPr>
                <w:rFonts w:cstheme="minorHAnsi"/>
                <w:b/>
                <w:sz w:val="14"/>
                <w:szCs w:val="14"/>
              </w:rPr>
              <w:t>Hugging closely is developed into shaking hands (to include additional detail or ideas of the writer) within all genres of writing as children move through the year.</w:t>
            </w:r>
          </w:p>
          <w:p w14:paraId="17F7501F" w14:textId="77777777" w:rsidR="00B66F57" w:rsidRDefault="00B66F57" w:rsidP="00502838">
            <w:pPr>
              <w:rPr>
                <w:rFonts w:cstheme="minorHAnsi"/>
                <w:b/>
                <w:sz w:val="14"/>
                <w:szCs w:val="14"/>
              </w:rPr>
            </w:pPr>
          </w:p>
          <w:p w14:paraId="05C97B53" w14:textId="77777777" w:rsidR="00B66F57" w:rsidRDefault="00B66F57" w:rsidP="00502838">
            <w:pPr>
              <w:rPr>
                <w:rFonts w:eastAsia="Times New Roman" w:cstheme="minorHAnsi"/>
                <w:b/>
                <w:sz w:val="14"/>
                <w:szCs w:val="14"/>
                <w:lang w:eastAsia="en-GB"/>
              </w:rPr>
            </w:pPr>
            <w:r>
              <w:rPr>
                <w:rFonts w:eastAsia="Times New Roman" w:cstheme="minorHAnsi"/>
                <w:b/>
                <w:sz w:val="14"/>
                <w:szCs w:val="14"/>
                <w:lang w:eastAsia="en-GB"/>
              </w:rPr>
              <w:t>More confident writers should be encouraged to step further away from the sentence structures of the original model using independent ideas- using the slow writing approach to ensure accuracy of their writing.</w:t>
            </w:r>
          </w:p>
          <w:p w14:paraId="1D8CCC43" w14:textId="77777777" w:rsidR="00B66F57" w:rsidRDefault="00B66F57" w:rsidP="00502838">
            <w:pPr>
              <w:rPr>
                <w:rFonts w:eastAsia="Times New Roman" w:cstheme="minorHAnsi"/>
                <w:b/>
                <w:sz w:val="14"/>
                <w:szCs w:val="14"/>
                <w:lang w:eastAsia="en-GB"/>
              </w:rPr>
            </w:pPr>
          </w:p>
          <w:p w14:paraId="3D84E727" w14:textId="77777777" w:rsidR="00B66F57" w:rsidRPr="001E5689" w:rsidRDefault="00B66F57" w:rsidP="00502838">
            <w:pPr>
              <w:rPr>
                <w:rFonts w:eastAsia="Times New Roman" w:cstheme="minorHAnsi"/>
                <w:b/>
                <w:sz w:val="14"/>
                <w:szCs w:val="14"/>
                <w:lang w:eastAsia="en-GB"/>
              </w:rPr>
            </w:pPr>
            <w:r>
              <w:rPr>
                <w:rFonts w:eastAsia="Times New Roman" w:cstheme="minorHAnsi"/>
                <w:b/>
                <w:sz w:val="14"/>
                <w:szCs w:val="14"/>
                <w:lang w:eastAsia="en-GB"/>
              </w:rPr>
              <w:lastRenderedPageBreak/>
              <w:t>Whilst spelling should be phonetically plausible, there should be the introduction of ‘wobbly words’ for those who are confident with phonics</w:t>
            </w:r>
            <w:r>
              <w:rPr>
                <w:rFonts w:eastAsia="Times New Roman" w:cstheme="minorHAnsi"/>
                <w:b/>
                <w:sz w:val="16"/>
                <w:szCs w:val="16"/>
                <w:lang w:eastAsia="en-GB"/>
              </w:rPr>
              <w:t xml:space="preserve">.  </w:t>
            </w:r>
          </w:p>
        </w:tc>
        <w:tc>
          <w:tcPr>
            <w:tcW w:w="1701" w:type="dxa"/>
            <w:vMerge w:val="restart"/>
          </w:tcPr>
          <w:p w14:paraId="2EA4A194" w14:textId="77777777" w:rsidR="00B66F57" w:rsidRDefault="00B66F57" w:rsidP="00502838">
            <w:pPr>
              <w:rPr>
                <w:rFonts w:asciiTheme="majorHAnsi" w:eastAsia="Times New Roman" w:hAnsiTheme="majorHAnsi" w:cstheme="majorHAnsi"/>
                <w:b/>
                <w:color w:val="FF0000"/>
                <w:sz w:val="12"/>
                <w:szCs w:val="12"/>
              </w:rPr>
            </w:pPr>
            <w:r>
              <w:rPr>
                <w:rFonts w:asciiTheme="majorHAnsi" w:eastAsia="Times New Roman" w:hAnsiTheme="majorHAnsi" w:cstheme="majorHAnsi"/>
                <w:b/>
                <w:color w:val="FF0000"/>
                <w:sz w:val="12"/>
                <w:szCs w:val="12"/>
              </w:rPr>
              <w:lastRenderedPageBreak/>
              <w:t>REVISIT;</w:t>
            </w:r>
          </w:p>
          <w:p w14:paraId="7CD77F82" w14:textId="77777777" w:rsidR="00B66F57" w:rsidRDefault="00B66F57" w:rsidP="00502838">
            <w:pPr>
              <w:pStyle w:val="Default"/>
              <w:rPr>
                <w:rFonts w:asciiTheme="majorHAnsi" w:hAnsiTheme="majorHAnsi" w:cstheme="majorHAnsi"/>
                <w:b/>
                <w:i/>
                <w:color w:val="FF0000"/>
                <w:sz w:val="12"/>
                <w:szCs w:val="12"/>
                <w:lang w:eastAsia="en-US"/>
              </w:rPr>
            </w:pPr>
            <w:r>
              <w:rPr>
                <w:rFonts w:asciiTheme="majorHAnsi" w:hAnsiTheme="majorHAnsi" w:cstheme="majorHAnsi"/>
                <w:b/>
                <w:i/>
                <w:color w:val="FF0000"/>
                <w:sz w:val="12"/>
                <w:szCs w:val="12"/>
                <w:lang w:eastAsia="en-US"/>
              </w:rPr>
              <w:t xml:space="preserve">Full stops </w:t>
            </w:r>
          </w:p>
          <w:p w14:paraId="724388C6" w14:textId="77777777" w:rsidR="00B66F57" w:rsidRDefault="00B66F57" w:rsidP="00502838">
            <w:pPr>
              <w:pStyle w:val="Default"/>
              <w:rPr>
                <w:rFonts w:asciiTheme="majorHAnsi" w:hAnsiTheme="majorHAnsi" w:cstheme="majorHAnsi"/>
                <w:b/>
                <w:i/>
                <w:color w:val="FF0000"/>
                <w:sz w:val="12"/>
                <w:szCs w:val="12"/>
                <w:lang w:eastAsia="en-US"/>
              </w:rPr>
            </w:pPr>
            <w:r>
              <w:rPr>
                <w:rFonts w:asciiTheme="majorHAnsi" w:hAnsiTheme="majorHAnsi" w:cstheme="majorHAnsi"/>
                <w:b/>
                <w:i/>
                <w:color w:val="FF0000"/>
                <w:sz w:val="12"/>
                <w:szCs w:val="12"/>
                <w:lang w:eastAsia="en-US"/>
              </w:rPr>
              <w:t>Question marks</w:t>
            </w:r>
          </w:p>
          <w:p w14:paraId="23E2F929" w14:textId="77777777" w:rsidR="00B66F57" w:rsidRDefault="00B66F57" w:rsidP="00502838">
            <w:pPr>
              <w:pStyle w:val="Default"/>
              <w:rPr>
                <w:rFonts w:asciiTheme="majorHAnsi" w:hAnsiTheme="majorHAnsi" w:cstheme="majorHAnsi"/>
                <w:b/>
                <w:i/>
                <w:color w:val="FF0000"/>
                <w:sz w:val="12"/>
                <w:szCs w:val="12"/>
                <w:lang w:eastAsia="en-US"/>
              </w:rPr>
            </w:pPr>
            <w:r>
              <w:rPr>
                <w:rFonts w:asciiTheme="majorHAnsi" w:hAnsiTheme="majorHAnsi" w:cstheme="majorHAnsi"/>
                <w:b/>
                <w:i/>
                <w:color w:val="FF0000"/>
                <w:sz w:val="12"/>
                <w:szCs w:val="12"/>
                <w:lang w:eastAsia="en-US"/>
              </w:rPr>
              <w:t>Exclamation marks</w:t>
            </w:r>
          </w:p>
          <w:p w14:paraId="557D5CA8" w14:textId="77777777" w:rsidR="00B66F57" w:rsidRDefault="00B66F57" w:rsidP="00502838">
            <w:pPr>
              <w:pStyle w:val="Default"/>
              <w:rPr>
                <w:rFonts w:asciiTheme="majorHAnsi" w:hAnsiTheme="majorHAnsi" w:cstheme="majorHAnsi"/>
                <w:b/>
                <w:i/>
                <w:color w:val="FF0000"/>
                <w:sz w:val="12"/>
                <w:szCs w:val="12"/>
                <w:lang w:eastAsia="en-US"/>
              </w:rPr>
            </w:pPr>
            <w:r>
              <w:rPr>
                <w:rFonts w:asciiTheme="majorHAnsi" w:hAnsiTheme="majorHAnsi" w:cstheme="majorHAnsi"/>
                <w:b/>
                <w:i/>
                <w:color w:val="FF0000"/>
                <w:sz w:val="12"/>
                <w:szCs w:val="12"/>
                <w:lang w:eastAsia="en-US"/>
              </w:rPr>
              <w:t xml:space="preserve">Capital letter for names, people, places and days of the week. </w:t>
            </w:r>
          </w:p>
          <w:p w14:paraId="45586CCD" w14:textId="77777777" w:rsidR="00B66F57" w:rsidRDefault="00B66F57" w:rsidP="00502838">
            <w:pPr>
              <w:pStyle w:val="Default"/>
              <w:rPr>
                <w:rFonts w:asciiTheme="majorHAnsi" w:hAnsiTheme="majorHAnsi" w:cstheme="majorHAnsi"/>
                <w:b/>
                <w:i/>
                <w:iCs/>
                <w:color w:val="FF0000"/>
                <w:sz w:val="12"/>
                <w:szCs w:val="12"/>
                <w:lang w:eastAsia="en-US"/>
              </w:rPr>
            </w:pPr>
            <w:r>
              <w:rPr>
                <w:rFonts w:asciiTheme="majorHAnsi" w:hAnsiTheme="majorHAnsi" w:cstheme="majorHAnsi"/>
                <w:b/>
                <w:i/>
                <w:color w:val="FF0000"/>
                <w:sz w:val="12"/>
                <w:szCs w:val="12"/>
                <w:lang w:eastAsia="en-US"/>
              </w:rPr>
              <w:t xml:space="preserve">Capital letter for the personal </w:t>
            </w:r>
            <w:r>
              <w:rPr>
                <w:rFonts w:asciiTheme="majorHAnsi" w:hAnsiTheme="majorHAnsi" w:cstheme="majorHAnsi"/>
                <w:b/>
                <w:bCs/>
                <w:i/>
                <w:color w:val="FF0000"/>
                <w:sz w:val="12"/>
                <w:szCs w:val="12"/>
                <w:lang w:eastAsia="en-US"/>
              </w:rPr>
              <w:t xml:space="preserve">pronoun </w:t>
            </w:r>
            <w:r>
              <w:rPr>
                <w:rFonts w:asciiTheme="majorHAnsi" w:hAnsiTheme="majorHAnsi" w:cstheme="majorHAnsi"/>
                <w:b/>
                <w:i/>
                <w:iCs/>
                <w:color w:val="FF0000"/>
                <w:sz w:val="12"/>
                <w:szCs w:val="12"/>
                <w:lang w:eastAsia="en-US"/>
              </w:rPr>
              <w:t xml:space="preserve">I </w:t>
            </w:r>
          </w:p>
          <w:p w14:paraId="6C52D128" w14:textId="77777777" w:rsidR="00B66F57" w:rsidRDefault="00B66F57" w:rsidP="00502838">
            <w:pPr>
              <w:pStyle w:val="Default"/>
              <w:rPr>
                <w:rFonts w:asciiTheme="majorHAnsi" w:hAnsiTheme="majorHAnsi" w:cstheme="majorHAnsi"/>
                <w:b/>
                <w:i/>
                <w:iCs/>
                <w:color w:val="FF0000"/>
                <w:sz w:val="12"/>
                <w:szCs w:val="12"/>
                <w:lang w:eastAsia="en-US"/>
              </w:rPr>
            </w:pPr>
            <w:r>
              <w:rPr>
                <w:rFonts w:asciiTheme="majorHAnsi" w:hAnsiTheme="majorHAnsi" w:cstheme="majorHAnsi"/>
                <w:b/>
                <w:i/>
                <w:iCs/>
                <w:color w:val="FF0000"/>
                <w:sz w:val="12"/>
                <w:szCs w:val="12"/>
                <w:lang w:eastAsia="en-US"/>
              </w:rPr>
              <w:t>Use time connectives</w:t>
            </w:r>
          </w:p>
          <w:p w14:paraId="402EDFD2" w14:textId="77777777" w:rsidR="00B66F57" w:rsidRDefault="00B66F57" w:rsidP="00502838">
            <w:pPr>
              <w:rPr>
                <w:rFonts w:asciiTheme="majorHAnsi" w:eastAsia="Times New Roman" w:hAnsiTheme="majorHAnsi" w:cstheme="majorHAnsi"/>
                <w:b/>
                <w:color w:val="FF0000"/>
                <w:sz w:val="12"/>
                <w:szCs w:val="12"/>
              </w:rPr>
            </w:pPr>
            <w:r>
              <w:rPr>
                <w:rFonts w:asciiTheme="majorHAnsi" w:eastAsia="Times New Roman" w:hAnsiTheme="majorHAnsi" w:cstheme="majorHAnsi"/>
                <w:b/>
                <w:color w:val="FF0000"/>
                <w:sz w:val="12"/>
                <w:szCs w:val="12"/>
              </w:rPr>
              <w:t>KEY:</w:t>
            </w:r>
          </w:p>
          <w:p w14:paraId="614D5188" w14:textId="77777777" w:rsidR="00B66F57" w:rsidRPr="00D83AC5" w:rsidRDefault="00B66F57" w:rsidP="00502838">
            <w:pPr>
              <w:rPr>
                <w:rFonts w:eastAsia="Times New Roman" w:cstheme="majorHAnsi"/>
                <w:b/>
                <w:color w:val="FF0000"/>
                <w:sz w:val="12"/>
                <w:szCs w:val="12"/>
                <w:u w:val="single"/>
              </w:rPr>
            </w:pPr>
            <w:r w:rsidRPr="00D83AC5">
              <w:rPr>
                <w:rFonts w:eastAsia="Times New Roman" w:cstheme="majorHAnsi"/>
                <w:b/>
                <w:color w:val="FF0000"/>
                <w:sz w:val="12"/>
                <w:szCs w:val="12"/>
                <w:u w:val="single"/>
              </w:rPr>
              <w:t>Comma after –</w:t>
            </w:r>
            <w:proofErr w:type="spellStart"/>
            <w:r w:rsidRPr="00D83AC5">
              <w:rPr>
                <w:rFonts w:eastAsia="Times New Roman" w:cstheme="majorHAnsi"/>
                <w:b/>
                <w:color w:val="FF0000"/>
                <w:sz w:val="12"/>
                <w:szCs w:val="12"/>
                <w:u w:val="single"/>
              </w:rPr>
              <w:t>ly</w:t>
            </w:r>
            <w:proofErr w:type="spellEnd"/>
            <w:r w:rsidRPr="00D83AC5">
              <w:rPr>
                <w:rFonts w:eastAsia="Times New Roman" w:cstheme="majorHAnsi"/>
                <w:b/>
                <w:color w:val="FF0000"/>
                <w:sz w:val="12"/>
                <w:szCs w:val="12"/>
                <w:u w:val="single"/>
              </w:rPr>
              <w:t xml:space="preserve"> opener</w:t>
            </w:r>
          </w:p>
          <w:p w14:paraId="6E3DAADE" w14:textId="77777777" w:rsidR="00B66F57" w:rsidRPr="00D83AC5" w:rsidRDefault="00B66F57" w:rsidP="00502838">
            <w:pPr>
              <w:rPr>
                <w:rFonts w:eastAsia="Times New Roman" w:cstheme="majorHAnsi"/>
                <w:b/>
                <w:color w:val="FF0000"/>
                <w:sz w:val="12"/>
                <w:szCs w:val="12"/>
              </w:rPr>
            </w:pPr>
            <w:r w:rsidRPr="00D83AC5">
              <w:rPr>
                <w:rFonts w:eastAsia="Times New Roman" w:cstheme="majorHAnsi"/>
                <w:b/>
                <w:color w:val="FF0000"/>
                <w:sz w:val="12"/>
                <w:szCs w:val="12"/>
              </w:rPr>
              <w:t xml:space="preserve">e.g. </w:t>
            </w:r>
            <w:proofErr w:type="gramStart"/>
            <w:r w:rsidRPr="00D83AC5">
              <w:rPr>
                <w:rFonts w:eastAsia="Times New Roman" w:cstheme="majorHAnsi"/>
                <w:b/>
                <w:color w:val="FF0000"/>
                <w:sz w:val="12"/>
                <w:szCs w:val="12"/>
              </w:rPr>
              <w:t>Fortunately,…</w:t>
            </w:r>
            <w:proofErr w:type="gramEnd"/>
            <w:r w:rsidRPr="00D83AC5">
              <w:rPr>
                <w:rFonts w:eastAsia="Times New Roman" w:cstheme="majorHAnsi"/>
                <w:b/>
                <w:color w:val="FF0000"/>
                <w:sz w:val="12"/>
                <w:szCs w:val="12"/>
              </w:rPr>
              <w:t>.</w:t>
            </w:r>
            <w:proofErr w:type="gramStart"/>
            <w:r w:rsidRPr="00D83AC5">
              <w:rPr>
                <w:rFonts w:eastAsia="Times New Roman" w:cstheme="majorHAnsi"/>
                <w:b/>
                <w:color w:val="FF0000"/>
                <w:sz w:val="12"/>
                <w:szCs w:val="12"/>
              </w:rPr>
              <w:t>Slowly,…</w:t>
            </w:r>
            <w:proofErr w:type="gramEnd"/>
            <w:r w:rsidRPr="00D83AC5">
              <w:rPr>
                <w:rFonts w:eastAsia="Times New Roman" w:cstheme="majorHAnsi"/>
                <w:b/>
                <w:color w:val="FF0000"/>
                <w:sz w:val="12"/>
                <w:szCs w:val="12"/>
              </w:rPr>
              <w:t xml:space="preserve">. </w:t>
            </w:r>
          </w:p>
          <w:p w14:paraId="4ED0E608" w14:textId="77777777" w:rsidR="00B66F57" w:rsidRPr="00D83AC5" w:rsidRDefault="00B66F57" w:rsidP="00502838">
            <w:pPr>
              <w:rPr>
                <w:rFonts w:eastAsia="Times New Roman" w:cstheme="majorHAnsi"/>
                <w:b/>
                <w:color w:val="FF0000"/>
                <w:sz w:val="12"/>
                <w:szCs w:val="12"/>
              </w:rPr>
            </w:pPr>
          </w:p>
          <w:p w14:paraId="3F15A396" w14:textId="77777777" w:rsidR="00B66F57" w:rsidRPr="00D83AC5" w:rsidRDefault="00B66F57" w:rsidP="00502838">
            <w:pPr>
              <w:rPr>
                <w:rFonts w:eastAsia="Times New Roman" w:cstheme="majorHAnsi"/>
                <w:b/>
                <w:color w:val="FF0000"/>
                <w:sz w:val="12"/>
                <w:szCs w:val="12"/>
                <w:u w:val="single"/>
              </w:rPr>
            </w:pPr>
            <w:r w:rsidRPr="00D83AC5">
              <w:rPr>
                <w:rFonts w:eastAsia="Times New Roman" w:cstheme="majorHAnsi"/>
                <w:b/>
                <w:color w:val="FF0000"/>
                <w:sz w:val="12"/>
                <w:szCs w:val="12"/>
                <w:u w:val="single"/>
              </w:rPr>
              <w:t>Speech bubbles /</w:t>
            </w:r>
            <w:proofErr w:type="gramStart"/>
            <w:r w:rsidRPr="00D83AC5">
              <w:rPr>
                <w:rFonts w:eastAsia="Times New Roman" w:cstheme="majorHAnsi"/>
                <w:b/>
                <w:color w:val="FF0000"/>
                <w:sz w:val="12"/>
                <w:szCs w:val="12"/>
                <w:u w:val="single"/>
              </w:rPr>
              <w:t>speech  marks</w:t>
            </w:r>
            <w:proofErr w:type="gramEnd"/>
            <w:r w:rsidRPr="00D83AC5">
              <w:rPr>
                <w:rFonts w:eastAsia="Times New Roman" w:cstheme="majorHAnsi"/>
                <w:b/>
                <w:color w:val="FF0000"/>
                <w:sz w:val="12"/>
                <w:szCs w:val="12"/>
                <w:u w:val="single"/>
              </w:rPr>
              <w:t xml:space="preserve"> for direct speech</w:t>
            </w:r>
          </w:p>
          <w:p w14:paraId="3C3193CC" w14:textId="77777777" w:rsidR="00B66F57" w:rsidRPr="00D83AC5" w:rsidRDefault="00B66F57" w:rsidP="00502838">
            <w:pPr>
              <w:rPr>
                <w:rFonts w:eastAsia="Times New Roman" w:cstheme="majorHAnsi"/>
                <w:b/>
                <w:color w:val="FF0000"/>
                <w:sz w:val="12"/>
                <w:szCs w:val="12"/>
              </w:rPr>
            </w:pPr>
          </w:p>
          <w:p w14:paraId="54FFDEF0" w14:textId="77777777" w:rsidR="00B66F57" w:rsidRPr="00D83AC5" w:rsidRDefault="00B66F57" w:rsidP="00502838">
            <w:pPr>
              <w:rPr>
                <w:rFonts w:eastAsia="Calibri" w:cstheme="majorHAnsi"/>
                <w:b/>
                <w:color w:val="FF0000"/>
                <w:sz w:val="12"/>
                <w:szCs w:val="12"/>
                <w:u w:val="single"/>
              </w:rPr>
            </w:pPr>
            <w:r w:rsidRPr="00D83AC5">
              <w:rPr>
                <w:rFonts w:cstheme="majorHAnsi"/>
                <w:b/>
                <w:color w:val="FF0000"/>
                <w:sz w:val="12"/>
                <w:szCs w:val="12"/>
                <w:u w:val="single"/>
              </w:rPr>
              <w:t>Apostrophes to mark contracted forms in spelling</w:t>
            </w:r>
          </w:p>
          <w:p w14:paraId="77187141" w14:textId="77777777" w:rsidR="00B66F57" w:rsidRPr="00D83AC5" w:rsidRDefault="00B66F57" w:rsidP="00502838">
            <w:pPr>
              <w:rPr>
                <w:rFonts w:cstheme="majorHAnsi"/>
                <w:b/>
                <w:color w:val="FF0000"/>
                <w:sz w:val="12"/>
                <w:szCs w:val="12"/>
              </w:rPr>
            </w:pPr>
            <w:r w:rsidRPr="00D83AC5">
              <w:rPr>
                <w:rFonts w:cstheme="majorHAnsi"/>
                <w:b/>
                <w:color w:val="FF0000"/>
                <w:sz w:val="12"/>
                <w:szCs w:val="12"/>
              </w:rPr>
              <w:t>e.g. don’t, can’t</w:t>
            </w:r>
          </w:p>
          <w:p w14:paraId="7FBDC32B" w14:textId="77777777" w:rsidR="00B66F57" w:rsidRPr="00D83AC5" w:rsidRDefault="00B66F57" w:rsidP="00502838">
            <w:pPr>
              <w:rPr>
                <w:rFonts w:cstheme="majorHAnsi"/>
                <w:b/>
                <w:color w:val="FF0000"/>
                <w:sz w:val="12"/>
                <w:szCs w:val="12"/>
              </w:rPr>
            </w:pPr>
            <w:r w:rsidRPr="00D83AC5">
              <w:rPr>
                <w:rFonts w:cstheme="majorHAnsi"/>
                <w:b/>
                <w:color w:val="FF0000"/>
                <w:sz w:val="12"/>
                <w:szCs w:val="12"/>
                <w:u w:val="single"/>
              </w:rPr>
              <w:t>Apostrophes to mark singular possession</w:t>
            </w:r>
            <w:r w:rsidRPr="00D83AC5">
              <w:rPr>
                <w:rFonts w:cstheme="majorHAnsi"/>
                <w:b/>
                <w:color w:val="FF0000"/>
                <w:sz w:val="12"/>
                <w:szCs w:val="12"/>
              </w:rPr>
              <w:t xml:space="preserve"> e.g. the cat’s name</w:t>
            </w:r>
          </w:p>
          <w:p w14:paraId="2DF552DD" w14:textId="77777777" w:rsidR="00B66F57" w:rsidRPr="00D83AC5" w:rsidRDefault="00B66F57" w:rsidP="00502838">
            <w:pPr>
              <w:rPr>
                <w:rFonts w:cstheme="majorHAnsi"/>
                <w:b/>
                <w:color w:val="FF0000"/>
                <w:sz w:val="12"/>
                <w:szCs w:val="12"/>
                <w:u w:val="single"/>
              </w:rPr>
            </w:pPr>
            <w:r w:rsidRPr="00D83AC5">
              <w:rPr>
                <w:rFonts w:cstheme="majorHAnsi"/>
                <w:b/>
                <w:color w:val="FF0000"/>
                <w:sz w:val="12"/>
                <w:szCs w:val="12"/>
                <w:u w:val="single"/>
              </w:rPr>
              <w:t>Use the progressive and past tenses correctly and consistently.</w:t>
            </w:r>
          </w:p>
          <w:p w14:paraId="3778C712" w14:textId="77777777" w:rsidR="00B66F57" w:rsidRPr="00D83AC5" w:rsidRDefault="00B66F57" w:rsidP="00502838">
            <w:pPr>
              <w:rPr>
                <w:rFonts w:cstheme="majorHAnsi"/>
                <w:b/>
                <w:color w:val="FF0000"/>
                <w:sz w:val="12"/>
                <w:szCs w:val="12"/>
                <w:u w:val="single"/>
              </w:rPr>
            </w:pPr>
            <w:r w:rsidRPr="00D83AC5">
              <w:rPr>
                <w:rFonts w:cstheme="majorHAnsi"/>
                <w:b/>
                <w:color w:val="FF0000"/>
                <w:sz w:val="12"/>
                <w:szCs w:val="12"/>
                <w:u w:val="single"/>
              </w:rPr>
              <w:t>Use adverbials and expanded noun phrases to describe and specify.</w:t>
            </w:r>
          </w:p>
          <w:p w14:paraId="2F79CEC3" w14:textId="77777777" w:rsidR="00B66F57" w:rsidRPr="00D83AC5" w:rsidRDefault="00B66F57" w:rsidP="00502838">
            <w:pPr>
              <w:rPr>
                <w:rFonts w:cstheme="majorHAnsi"/>
                <w:b/>
                <w:color w:val="FF0000"/>
                <w:sz w:val="12"/>
                <w:szCs w:val="12"/>
                <w:u w:val="single"/>
              </w:rPr>
            </w:pPr>
            <w:r w:rsidRPr="00D83AC5">
              <w:rPr>
                <w:rFonts w:cstheme="majorHAnsi"/>
                <w:b/>
                <w:color w:val="FF0000"/>
                <w:sz w:val="12"/>
                <w:szCs w:val="12"/>
                <w:u w:val="single"/>
              </w:rPr>
              <w:t>Introduce subordination: when, if because /coordination and, but and or.</w:t>
            </w:r>
          </w:p>
          <w:p w14:paraId="6EFDE4C8" w14:textId="77777777" w:rsidR="00B66F57" w:rsidRDefault="00B66F57" w:rsidP="00502838">
            <w:pPr>
              <w:rPr>
                <w:rFonts w:asciiTheme="majorHAnsi" w:hAnsiTheme="majorHAnsi" w:cstheme="majorHAnsi"/>
                <w:b/>
                <w:color w:val="FF0000"/>
                <w:sz w:val="12"/>
                <w:szCs w:val="12"/>
              </w:rPr>
            </w:pPr>
          </w:p>
          <w:p w14:paraId="1D3EB39C" w14:textId="77777777" w:rsidR="00B66F57" w:rsidRDefault="00B66F57" w:rsidP="00502838">
            <w:pPr>
              <w:rPr>
                <w:rFonts w:asciiTheme="majorHAnsi" w:hAnsiTheme="majorHAnsi" w:cstheme="majorHAnsi"/>
                <w:sz w:val="12"/>
                <w:szCs w:val="12"/>
              </w:rPr>
            </w:pPr>
            <w:r>
              <w:rPr>
                <w:rFonts w:asciiTheme="majorHAnsi" w:hAnsiTheme="majorHAnsi" w:cstheme="majorHAnsi"/>
                <w:b/>
                <w:sz w:val="12"/>
                <w:szCs w:val="12"/>
              </w:rPr>
              <w:t>Two adjectives to describe the noun</w:t>
            </w:r>
            <w:r>
              <w:rPr>
                <w:rFonts w:asciiTheme="majorHAnsi" w:hAnsiTheme="majorHAnsi" w:cstheme="majorHAnsi"/>
                <w:sz w:val="12"/>
                <w:szCs w:val="12"/>
              </w:rPr>
              <w:t xml:space="preserve"> </w:t>
            </w:r>
          </w:p>
          <w:p w14:paraId="097D3154" w14:textId="77777777" w:rsidR="00B66F57" w:rsidRDefault="00B66F57" w:rsidP="00502838">
            <w:pPr>
              <w:rPr>
                <w:rFonts w:asciiTheme="majorHAnsi" w:hAnsiTheme="majorHAnsi" w:cstheme="majorHAnsi"/>
                <w:sz w:val="12"/>
                <w:szCs w:val="12"/>
              </w:rPr>
            </w:pPr>
            <w:r>
              <w:rPr>
                <w:rFonts w:asciiTheme="majorHAnsi" w:hAnsiTheme="majorHAnsi" w:cstheme="majorHAnsi"/>
                <w:sz w:val="12"/>
                <w:szCs w:val="12"/>
              </w:rPr>
              <w:t>e.g.</w:t>
            </w:r>
          </w:p>
          <w:p w14:paraId="22DA2C33" w14:textId="77777777" w:rsidR="00B66F57" w:rsidRDefault="00B66F57" w:rsidP="00502838">
            <w:pPr>
              <w:rPr>
                <w:rFonts w:asciiTheme="majorHAnsi" w:hAnsiTheme="majorHAnsi" w:cstheme="majorHAnsi"/>
                <w:i/>
                <w:sz w:val="12"/>
                <w:szCs w:val="12"/>
              </w:rPr>
            </w:pPr>
            <w:r>
              <w:rPr>
                <w:rFonts w:asciiTheme="majorHAnsi" w:hAnsiTheme="majorHAnsi" w:cstheme="majorHAnsi"/>
                <w:i/>
                <w:sz w:val="12"/>
                <w:szCs w:val="12"/>
              </w:rPr>
              <w:t>The scary, old woman…</w:t>
            </w:r>
          </w:p>
          <w:p w14:paraId="26DE5B59" w14:textId="77777777" w:rsidR="00B66F57" w:rsidRDefault="00B66F57" w:rsidP="00502838">
            <w:pPr>
              <w:rPr>
                <w:rFonts w:asciiTheme="majorHAnsi" w:hAnsiTheme="majorHAnsi" w:cstheme="majorHAnsi"/>
                <w:i/>
                <w:sz w:val="12"/>
                <w:szCs w:val="12"/>
              </w:rPr>
            </w:pPr>
            <w:r>
              <w:rPr>
                <w:rFonts w:asciiTheme="majorHAnsi" w:hAnsiTheme="majorHAnsi" w:cstheme="majorHAnsi"/>
                <w:i/>
                <w:sz w:val="12"/>
                <w:szCs w:val="12"/>
              </w:rPr>
              <w:t>Squirrels have long, bushy tails.</w:t>
            </w:r>
          </w:p>
          <w:p w14:paraId="3B632F5D" w14:textId="77777777" w:rsidR="00B66F57" w:rsidRDefault="00B66F57" w:rsidP="00502838">
            <w:pPr>
              <w:rPr>
                <w:rFonts w:asciiTheme="majorHAnsi" w:hAnsiTheme="majorHAnsi" w:cstheme="majorHAnsi"/>
                <w:sz w:val="12"/>
                <w:szCs w:val="12"/>
              </w:rPr>
            </w:pPr>
          </w:p>
          <w:p w14:paraId="671CC7F1" w14:textId="77777777" w:rsidR="00B66F57" w:rsidRDefault="00B66F57" w:rsidP="00502838">
            <w:pPr>
              <w:rPr>
                <w:rFonts w:asciiTheme="majorHAnsi" w:hAnsiTheme="majorHAnsi" w:cstheme="majorHAnsi"/>
                <w:b/>
                <w:sz w:val="12"/>
                <w:szCs w:val="12"/>
              </w:rPr>
            </w:pPr>
            <w:r>
              <w:rPr>
                <w:rFonts w:asciiTheme="majorHAnsi" w:hAnsiTheme="majorHAnsi" w:cstheme="majorHAnsi"/>
                <w:b/>
                <w:sz w:val="12"/>
                <w:szCs w:val="12"/>
              </w:rPr>
              <w:t xml:space="preserve">Adverbs for description </w:t>
            </w:r>
          </w:p>
          <w:p w14:paraId="562F5B7D" w14:textId="77777777" w:rsidR="00B66F57" w:rsidRDefault="00B66F57" w:rsidP="00502838">
            <w:pPr>
              <w:rPr>
                <w:rFonts w:asciiTheme="majorHAnsi" w:hAnsiTheme="majorHAnsi" w:cstheme="majorHAnsi"/>
                <w:b/>
                <w:sz w:val="12"/>
                <w:szCs w:val="12"/>
              </w:rPr>
            </w:pPr>
            <w:r>
              <w:rPr>
                <w:rFonts w:asciiTheme="majorHAnsi" w:hAnsiTheme="majorHAnsi" w:cstheme="majorHAnsi"/>
                <w:sz w:val="12"/>
                <w:szCs w:val="12"/>
              </w:rPr>
              <w:t>e.g.</w:t>
            </w:r>
            <w:r>
              <w:rPr>
                <w:rFonts w:asciiTheme="majorHAnsi" w:hAnsiTheme="majorHAnsi" w:cstheme="majorHAnsi"/>
                <w:b/>
                <w:sz w:val="12"/>
                <w:szCs w:val="12"/>
              </w:rPr>
              <w:t xml:space="preserve"> </w:t>
            </w:r>
          </w:p>
          <w:p w14:paraId="71D5BCAC" w14:textId="77777777" w:rsidR="00B66F57" w:rsidRDefault="00B66F57" w:rsidP="00502838">
            <w:pPr>
              <w:rPr>
                <w:rFonts w:asciiTheme="majorHAnsi" w:hAnsiTheme="majorHAnsi" w:cstheme="majorHAnsi"/>
                <w:b/>
                <w:i/>
                <w:sz w:val="12"/>
                <w:szCs w:val="12"/>
              </w:rPr>
            </w:pPr>
            <w:r>
              <w:rPr>
                <w:rFonts w:asciiTheme="majorHAnsi" w:hAnsiTheme="majorHAnsi" w:cstheme="majorHAnsi"/>
                <w:i/>
                <w:sz w:val="12"/>
                <w:szCs w:val="12"/>
              </w:rPr>
              <w:t>Snow fell gently and covered the cottage in the wood.</w:t>
            </w:r>
          </w:p>
          <w:p w14:paraId="2FB412C3" w14:textId="77777777" w:rsidR="00B66F57" w:rsidRDefault="00B66F57" w:rsidP="00502838">
            <w:pPr>
              <w:rPr>
                <w:rFonts w:asciiTheme="majorHAnsi" w:hAnsiTheme="majorHAnsi" w:cstheme="majorHAnsi"/>
                <w:sz w:val="12"/>
                <w:szCs w:val="12"/>
              </w:rPr>
            </w:pPr>
          </w:p>
          <w:p w14:paraId="2A409B7B" w14:textId="77777777" w:rsidR="00B66F57" w:rsidRDefault="00B66F57" w:rsidP="00502838">
            <w:pPr>
              <w:rPr>
                <w:rFonts w:asciiTheme="majorHAnsi" w:hAnsiTheme="majorHAnsi" w:cstheme="majorHAnsi"/>
                <w:b/>
                <w:sz w:val="12"/>
                <w:szCs w:val="12"/>
              </w:rPr>
            </w:pPr>
            <w:r>
              <w:rPr>
                <w:rFonts w:asciiTheme="majorHAnsi" w:hAnsiTheme="majorHAnsi" w:cstheme="majorHAnsi"/>
                <w:b/>
                <w:sz w:val="12"/>
                <w:szCs w:val="12"/>
              </w:rPr>
              <w:t xml:space="preserve">Adverbs for information </w:t>
            </w:r>
            <w:r>
              <w:rPr>
                <w:rFonts w:asciiTheme="majorHAnsi" w:hAnsiTheme="majorHAnsi" w:cstheme="majorHAnsi"/>
                <w:sz w:val="12"/>
                <w:szCs w:val="12"/>
              </w:rPr>
              <w:t>e.g</w:t>
            </w:r>
            <w:r>
              <w:rPr>
                <w:rFonts w:asciiTheme="majorHAnsi" w:hAnsiTheme="majorHAnsi" w:cstheme="majorHAnsi"/>
                <w:b/>
                <w:sz w:val="12"/>
                <w:szCs w:val="12"/>
              </w:rPr>
              <w:t>.</w:t>
            </w:r>
          </w:p>
          <w:p w14:paraId="0B9992F5" w14:textId="77777777" w:rsidR="00B66F57" w:rsidRDefault="00B66F57" w:rsidP="00502838">
            <w:pPr>
              <w:rPr>
                <w:rFonts w:asciiTheme="majorHAnsi" w:hAnsiTheme="majorHAnsi" w:cstheme="majorHAnsi"/>
                <w:sz w:val="12"/>
                <w:szCs w:val="12"/>
              </w:rPr>
            </w:pPr>
            <w:r>
              <w:rPr>
                <w:rFonts w:asciiTheme="majorHAnsi" w:hAnsiTheme="majorHAnsi" w:cstheme="majorHAnsi"/>
                <w:sz w:val="12"/>
                <w:szCs w:val="12"/>
              </w:rPr>
              <w:t>Lift the pot carefully onto the tray.</w:t>
            </w:r>
          </w:p>
          <w:p w14:paraId="1DA7693E" w14:textId="77777777" w:rsidR="00B66F57" w:rsidRDefault="00B66F57" w:rsidP="00502838">
            <w:pPr>
              <w:rPr>
                <w:rFonts w:asciiTheme="majorHAnsi" w:hAnsiTheme="majorHAnsi" w:cstheme="majorHAnsi"/>
                <w:sz w:val="12"/>
                <w:szCs w:val="12"/>
              </w:rPr>
            </w:pPr>
            <w:r>
              <w:rPr>
                <w:rFonts w:asciiTheme="majorHAnsi" w:hAnsiTheme="majorHAnsi" w:cstheme="majorHAnsi"/>
                <w:sz w:val="12"/>
                <w:szCs w:val="12"/>
              </w:rPr>
              <w:t>The river quickly flooded the town.</w:t>
            </w:r>
          </w:p>
          <w:p w14:paraId="3A7D37C1" w14:textId="77777777" w:rsidR="00B66F57" w:rsidRDefault="00B66F57" w:rsidP="00502838">
            <w:pPr>
              <w:pStyle w:val="Default"/>
              <w:rPr>
                <w:rFonts w:asciiTheme="majorHAnsi" w:hAnsiTheme="majorHAnsi" w:cstheme="majorHAnsi"/>
                <w:i/>
                <w:color w:val="auto"/>
                <w:sz w:val="12"/>
                <w:szCs w:val="12"/>
                <w:lang w:eastAsia="en-US"/>
              </w:rPr>
            </w:pPr>
          </w:p>
          <w:p w14:paraId="70D0C4D9" w14:textId="77777777" w:rsidR="00B66F57" w:rsidRDefault="00B66F57" w:rsidP="00502838">
            <w:pPr>
              <w:pStyle w:val="Default"/>
              <w:rPr>
                <w:rFonts w:asciiTheme="majorHAnsi" w:hAnsiTheme="majorHAnsi" w:cstheme="majorHAnsi"/>
                <w:b/>
                <w:color w:val="auto"/>
                <w:sz w:val="12"/>
                <w:szCs w:val="12"/>
                <w:lang w:eastAsia="en-US"/>
              </w:rPr>
            </w:pPr>
            <w:r>
              <w:rPr>
                <w:rFonts w:asciiTheme="majorHAnsi" w:hAnsiTheme="majorHAnsi" w:cstheme="majorHAnsi"/>
                <w:b/>
                <w:color w:val="auto"/>
                <w:sz w:val="12"/>
                <w:szCs w:val="12"/>
                <w:lang w:eastAsia="en-US"/>
              </w:rPr>
              <w:t>Generalisers for information, e.g.</w:t>
            </w:r>
          </w:p>
          <w:p w14:paraId="141C9B97" w14:textId="77777777" w:rsidR="00B66F57" w:rsidRDefault="00B66F57" w:rsidP="00502838">
            <w:pPr>
              <w:pStyle w:val="Default"/>
              <w:rPr>
                <w:rFonts w:asciiTheme="majorHAnsi" w:hAnsiTheme="majorHAnsi" w:cstheme="majorHAnsi"/>
                <w:color w:val="auto"/>
                <w:sz w:val="12"/>
                <w:szCs w:val="12"/>
                <w:lang w:eastAsia="en-US"/>
              </w:rPr>
            </w:pPr>
            <w:r>
              <w:rPr>
                <w:rFonts w:asciiTheme="majorHAnsi" w:hAnsiTheme="majorHAnsi" w:cstheme="majorHAnsi"/>
                <w:color w:val="auto"/>
                <w:sz w:val="12"/>
                <w:szCs w:val="12"/>
                <w:lang w:eastAsia="en-US"/>
              </w:rPr>
              <w:lastRenderedPageBreak/>
              <w:t>Most dogs….</w:t>
            </w:r>
          </w:p>
          <w:p w14:paraId="2889B2EB" w14:textId="77777777" w:rsidR="00B66F57" w:rsidRDefault="00B66F57" w:rsidP="00502838">
            <w:pPr>
              <w:pStyle w:val="Default"/>
              <w:rPr>
                <w:rFonts w:asciiTheme="majorHAnsi" w:hAnsiTheme="majorHAnsi" w:cstheme="majorHAnsi"/>
                <w:color w:val="auto"/>
                <w:sz w:val="12"/>
                <w:szCs w:val="12"/>
                <w:lang w:eastAsia="en-US"/>
              </w:rPr>
            </w:pPr>
            <w:r>
              <w:rPr>
                <w:rFonts w:asciiTheme="majorHAnsi" w:hAnsiTheme="majorHAnsi" w:cstheme="majorHAnsi"/>
                <w:color w:val="auto"/>
                <w:sz w:val="12"/>
                <w:szCs w:val="12"/>
                <w:lang w:eastAsia="en-US"/>
              </w:rPr>
              <w:t>Some cats….</w:t>
            </w:r>
          </w:p>
          <w:p w14:paraId="45A1AAA7" w14:textId="77777777" w:rsidR="00B66F57" w:rsidRPr="00A55ED4" w:rsidRDefault="00B66F57" w:rsidP="00502838">
            <w:pPr>
              <w:rPr>
                <w:rFonts w:asciiTheme="majorHAnsi" w:hAnsiTheme="majorHAnsi" w:cstheme="majorHAnsi"/>
                <w:b/>
                <w:i/>
                <w:color w:val="FF0000"/>
                <w:sz w:val="12"/>
                <w:szCs w:val="12"/>
              </w:rPr>
            </w:pPr>
            <w:r>
              <w:rPr>
                <w:rFonts w:asciiTheme="majorHAnsi" w:hAnsiTheme="majorHAnsi" w:cstheme="majorHAnsi"/>
                <w:sz w:val="12"/>
                <w:szCs w:val="12"/>
              </w:rPr>
              <w:t xml:space="preserve">(A fuller list of </w:t>
            </w:r>
            <w:r>
              <w:rPr>
                <w:rFonts w:asciiTheme="majorHAnsi" w:hAnsiTheme="majorHAnsi" w:cstheme="majorHAnsi"/>
                <w:b/>
                <w:bCs/>
                <w:sz w:val="12"/>
                <w:szCs w:val="12"/>
              </w:rPr>
              <w:t xml:space="preserve">suffixes </w:t>
            </w:r>
            <w:r>
              <w:rPr>
                <w:rFonts w:asciiTheme="majorHAnsi" w:hAnsiTheme="majorHAnsi" w:cstheme="majorHAnsi"/>
                <w:sz w:val="12"/>
                <w:szCs w:val="12"/>
              </w:rPr>
              <w:t>can be found in the spelling appendix.)</w:t>
            </w:r>
          </w:p>
        </w:tc>
        <w:tc>
          <w:tcPr>
            <w:tcW w:w="284" w:type="dxa"/>
            <w:textDirection w:val="tbRl"/>
          </w:tcPr>
          <w:p w14:paraId="661C94DE" w14:textId="77777777" w:rsidR="00B66F57" w:rsidRDefault="00B66F57" w:rsidP="00502838">
            <w:pPr>
              <w:ind w:left="113" w:right="113"/>
            </w:pPr>
          </w:p>
        </w:tc>
        <w:tc>
          <w:tcPr>
            <w:tcW w:w="11818" w:type="dxa"/>
            <w:gridSpan w:val="5"/>
          </w:tcPr>
          <w:p w14:paraId="7187FE6F" w14:textId="77777777" w:rsidR="00B66F57" w:rsidRDefault="00B66F57" w:rsidP="00502838">
            <w:pPr>
              <w:jc w:val="center"/>
              <w:rPr>
                <w:b/>
                <w:bCs/>
                <w:sz w:val="14"/>
                <w:szCs w:val="14"/>
              </w:rPr>
            </w:pPr>
            <w:r>
              <w:rPr>
                <w:b/>
                <w:bCs/>
                <w:sz w:val="14"/>
                <w:szCs w:val="14"/>
              </w:rPr>
              <w:t>Transition Text:</w:t>
            </w:r>
            <w:r w:rsidRPr="00754CA8">
              <w:rPr>
                <w:b/>
                <w:bCs/>
                <w:sz w:val="14"/>
                <w:szCs w:val="14"/>
              </w:rPr>
              <w:t xml:space="preserve"> </w:t>
            </w:r>
          </w:p>
          <w:p w14:paraId="0938D6D9" w14:textId="77777777" w:rsidR="00B66F57" w:rsidRPr="00B81ABD" w:rsidRDefault="00B66F57" w:rsidP="00502838">
            <w:pPr>
              <w:jc w:val="center"/>
              <w:rPr>
                <w:b/>
                <w:bCs/>
                <w:sz w:val="14"/>
                <w:szCs w:val="14"/>
              </w:rPr>
            </w:pPr>
            <w:r>
              <w:rPr>
                <w:b/>
                <w:bCs/>
                <w:sz w:val="14"/>
                <w:szCs w:val="14"/>
              </w:rPr>
              <w:t>Not a Box</w:t>
            </w:r>
          </w:p>
          <w:p w14:paraId="6496F34F" w14:textId="77777777" w:rsidR="00B66F57" w:rsidRPr="000A68F8" w:rsidRDefault="00B66F57" w:rsidP="00502838">
            <w:pPr>
              <w:jc w:val="center"/>
              <w:rPr>
                <w:sz w:val="12"/>
                <w:szCs w:val="12"/>
              </w:rPr>
            </w:pPr>
            <w:r w:rsidRPr="000A68F8">
              <w:rPr>
                <w:sz w:val="12"/>
                <w:szCs w:val="12"/>
              </w:rPr>
              <w:t xml:space="preserve">Focus on simple sentences retelling events without change </w:t>
            </w:r>
            <w:r w:rsidRPr="000A68F8">
              <w:rPr>
                <w:sz w:val="12"/>
                <w:szCs w:val="12"/>
                <w:u w:val="single"/>
              </w:rPr>
              <w:t>- CL full stop</w:t>
            </w:r>
            <w:r w:rsidRPr="000A68F8">
              <w:rPr>
                <w:sz w:val="12"/>
                <w:szCs w:val="12"/>
              </w:rPr>
              <w:t xml:space="preserve"> and independence with sentence = </w:t>
            </w:r>
            <w:r w:rsidRPr="000A68F8">
              <w:rPr>
                <w:sz w:val="12"/>
                <w:szCs w:val="12"/>
                <w:u w:val="single"/>
              </w:rPr>
              <w:t>1 idea, CL for names and I</w:t>
            </w:r>
          </w:p>
          <w:p w14:paraId="0E010B8C" w14:textId="77777777" w:rsidR="00B66F57" w:rsidRPr="000A68F8" w:rsidRDefault="00B66F57" w:rsidP="00502838">
            <w:pPr>
              <w:jc w:val="center"/>
              <w:rPr>
                <w:b/>
                <w:bCs/>
                <w:sz w:val="12"/>
                <w:szCs w:val="12"/>
              </w:rPr>
            </w:pPr>
            <w:r w:rsidRPr="000A68F8">
              <w:rPr>
                <w:sz w:val="12"/>
                <w:szCs w:val="12"/>
                <w:u w:val="single"/>
              </w:rPr>
              <w:t>conjunctions and</w:t>
            </w:r>
          </w:p>
          <w:p w14:paraId="5924B846" w14:textId="77777777" w:rsidR="00B66F57" w:rsidRPr="000A68F8" w:rsidRDefault="00B66F57" w:rsidP="00502838">
            <w:pPr>
              <w:jc w:val="center"/>
              <w:rPr>
                <w:b/>
                <w:bCs/>
                <w:sz w:val="12"/>
                <w:szCs w:val="12"/>
              </w:rPr>
            </w:pPr>
            <w:r w:rsidRPr="000A68F8">
              <w:rPr>
                <w:bCs/>
                <w:sz w:val="12"/>
                <w:szCs w:val="12"/>
              </w:rPr>
              <w:t xml:space="preserve">Revisiting </w:t>
            </w:r>
            <w:r w:rsidRPr="000A68F8">
              <w:rPr>
                <w:bCs/>
                <w:sz w:val="12"/>
                <w:szCs w:val="12"/>
                <w:u w:val="single"/>
              </w:rPr>
              <w:t>red words and simple</w:t>
            </w:r>
            <w:r w:rsidRPr="000A68F8">
              <w:rPr>
                <w:bCs/>
                <w:sz w:val="12"/>
                <w:szCs w:val="12"/>
              </w:rPr>
              <w:t xml:space="preserve"> sentences. Capital letters for </w:t>
            </w:r>
            <w:r w:rsidRPr="000A68F8">
              <w:rPr>
                <w:bCs/>
                <w:sz w:val="12"/>
                <w:szCs w:val="12"/>
                <w:u w:val="single"/>
              </w:rPr>
              <w:t>proper nouns.</w:t>
            </w:r>
          </w:p>
        </w:tc>
      </w:tr>
      <w:tr w:rsidR="00B66F57" w14:paraId="0FFCFF44" w14:textId="77777777" w:rsidTr="00502838">
        <w:trPr>
          <w:trHeight w:val="1151"/>
        </w:trPr>
        <w:tc>
          <w:tcPr>
            <w:tcW w:w="603" w:type="dxa"/>
            <w:vMerge/>
            <w:shd w:val="clear" w:color="auto" w:fill="D277EF"/>
            <w:textDirection w:val="tbRl"/>
          </w:tcPr>
          <w:p w14:paraId="4CEB876F" w14:textId="77777777" w:rsidR="00B66F57" w:rsidRDefault="00B66F57" w:rsidP="00502838">
            <w:pPr>
              <w:ind w:left="113" w:right="113"/>
            </w:pPr>
          </w:p>
        </w:tc>
        <w:tc>
          <w:tcPr>
            <w:tcW w:w="1665" w:type="dxa"/>
            <w:vMerge/>
          </w:tcPr>
          <w:p w14:paraId="02B78BF6" w14:textId="77777777" w:rsidR="00B66F57" w:rsidRPr="001665EC" w:rsidRDefault="00B66F57" w:rsidP="00502838">
            <w:pPr>
              <w:rPr>
                <w:rFonts w:eastAsia="Times New Roman" w:cstheme="minorHAnsi"/>
                <w:b/>
                <w:sz w:val="16"/>
                <w:szCs w:val="16"/>
                <w:lang w:eastAsia="en-GB"/>
              </w:rPr>
            </w:pPr>
          </w:p>
        </w:tc>
        <w:tc>
          <w:tcPr>
            <w:tcW w:w="1701" w:type="dxa"/>
            <w:vMerge/>
          </w:tcPr>
          <w:p w14:paraId="56811FA7" w14:textId="77777777" w:rsidR="00B66F57" w:rsidRDefault="00B66F57" w:rsidP="00502838"/>
        </w:tc>
        <w:tc>
          <w:tcPr>
            <w:tcW w:w="284" w:type="dxa"/>
            <w:vMerge w:val="restart"/>
            <w:textDirection w:val="tbRl"/>
          </w:tcPr>
          <w:p w14:paraId="32A827DB" w14:textId="77777777" w:rsidR="00B66F57" w:rsidRDefault="00B66F57" w:rsidP="00502838">
            <w:pPr>
              <w:ind w:left="113" w:right="113"/>
            </w:pPr>
            <w:r>
              <w:t>Autumn</w:t>
            </w:r>
          </w:p>
        </w:tc>
        <w:tc>
          <w:tcPr>
            <w:tcW w:w="4252" w:type="dxa"/>
          </w:tcPr>
          <w:p w14:paraId="780DD366" w14:textId="77777777" w:rsidR="00B66F57" w:rsidRPr="00B81ABD" w:rsidRDefault="00B66F57" w:rsidP="00502838">
            <w:pPr>
              <w:jc w:val="center"/>
              <w:rPr>
                <w:b/>
                <w:bCs/>
                <w:sz w:val="14"/>
                <w:szCs w:val="14"/>
              </w:rPr>
            </w:pPr>
            <w:r w:rsidRPr="00B81ABD">
              <w:rPr>
                <w:b/>
                <w:bCs/>
                <w:sz w:val="14"/>
                <w:szCs w:val="14"/>
              </w:rPr>
              <w:t>Narrative Unit:</w:t>
            </w:r>
          </w:p>
          <w:p w14:paraId="4573DDE6" w14:textId="77777777" w:rsidR="00B66F57" w:rsidRPr="00B81ABD" w:rsidRDefault="00B66F57" w:rsidP="00502838">
            <w:pPr>
              <w:jc w:val="center"/>
              <w:rPr>
                <w:b/>
                <w:sz w:val="14"/>
                <w:szCs w:val="14"/>
              </w:rPr>
            </w:pPr>
            <w:r w:rsidRPr="00B81ABD">
              <w:rPr>
                <w:b/>
                <w:sz w:val="14"/>
                <w:szCs w:val="14"/>
              </w:rPr>
              <w:t>Stick Man/Gruffalo’s Child by Julian Donaldson</w:t>
            </w:r>
          </w:p>
          <w:p w14:paraId="0914A57D" w14:textId="77777777" w:rsidR="00B66F57" w:rsidRPr="00B81ABD" w:rsidRDefault="00B66F57" w:rsidP="00502838">
            <w:pPr>
              <w:jc w:val="center"/>
              <w:rPr>
                <w:sz w:val="14"/>
                <w:szCs w:val="14"/>
              </w:rPr>
            </w:pPr>
            <w:r w:rsidRPr="00B81ABD">
              <w:rPr>
                <w:sz w:val="14"/>
                <w:szCs w:val="14"/>
                <w:u w:val="single"/>
              </w:rPr>
              <w:t>Y2</w:t>
            </w:r>
            <w:r w:rsidRPr="00B81ABD">
              <w:rPr>
                <w:sz w:val="14"/>
                <w:szCs w:val="14"/>
              </w:rPr>
              <w:t xml:space="preserve"> Focus is on developing </w:t>
            </w:r>
            <w:r w:rsidRPr="00B81ABD">
              <w:rPr>
                <w:sz w:val="14"/>
                <w:szCs w:val="14"/>
                <w:u w:val="single"/>
              </w:rPr>
              <w:t>vocabulary</w:t>
            </w:r>
          </w:p>
          <w:p w14:paraId="781D5338" w14:textId="77777777" w:rsidR="00B66F57" w:rsidRPr="00B81ABD" w:rsidRDefault="00B66F57" w:rsidP="00502838">
            <w:pPr>
              <w:jc w:val="center"/>
              <w:rPr>
                <w:sz w:val="14"/>
                <w:szCs w:val="14"/>
              </w:rPr>
            </w:pPr>
            <w:r w:rsidRPr="00B81ABD">
              <w:rPr>
                <w:sz w:val="14"/>
                <w:szCs w:val="14"/>
              </w:rPr>
              <w:t xml:space="preserve">Introduce </w:t>
            </w:r>
            <w:r w:rsidRPr="00B81ABD">
              <w:rPr>
                <w:sz w:val="14"/>
                <w:szCs w:val="14"/>
                <w:u w:val="single"/>
              </w:rPr>
              <w:t>contracted forms</w:t>
            </w:r>
            <w:r w:rsidRPr="00B81ABD">
              <w:rPr>
                <w:sz w:val="14"/>
                <w:szCs w:val="14"/>
              </w:rPr>
              <w:t xml:space="preserve"> and suffixes such as disappointment, from previous spellings</w:t>
            </w:r>
          </w:p>
          <w:p w14:paraId="180E8EFF" w14:textId="77777777" w:rsidR="00B66F57" w:rsidRPr="00B81ABD" w:rsidRDefault="00B66F57" w:rsidP="00502838">
            <w:pPr>
              <w:jc w:val="center"/>
              <w:rPr>
                <w:sz w:val="14"/>
                <w:szCs w:val="14"/>
                <w:u w:val="single"/>
              </w:rPr>
            </w:pPr>
            <w:r w:rsidRPr="00B81ABD">
              <w:rPr>
                <w:sz w:val="14"/>
                <w:szCs w:val="14"/>
              </w:rPr>
              <w:t xml:space="preserve">Introduce </w:t>
            </w:r>
            <w:r w:rsidRPr="00B81ABD">
              <w:rPr>
                <w:sz w:val="14"/>
                <w:szCs w:val="14"/>
                <w:u w:val="single"/>
              </w:rPr>
              <w:t>-</w:t>
            </w:r>
            <w:proofErr w:type="spellStart"/>
            <w:r w:rsidRPr="00B81ABD">
              <w:rPr>
                <w:sz w:val="14"/>
                <w:szCs w:val="14"/>
                <w:u w:val="single"/>
              </w:rPr>
              <w:t>ly</w:t>
            </w:r>
            <w:proofErr w:type="spellEnd"/>
            <w:r w:rsidRPr="00B81ABD">
              <w:rPr>
                <w:sz w:val="14"/>
                <w:szCs w:val="14"/>
                <w:u w:val="single"/>
              </w:rPr>
              <w:t xml:space="preserve"> adverbs</w:t>
            </w:r>
          </w:p>
          <w:p w14:paraId="019085A9" w14:textId="77777777" w:rsidR="00B66F57" w:rsidRPr="000A68F8" w:rsidRDefault="00B66F57" w:rsidP="00502838">
            <w:pPr>
              <w:jc w:val="center"/>
              <w:rPr>
                <w:sz w:val="12"/>
                <w:szCs w:val="12"/>
              </w:rPr>
            </w:pPr>
            <w:r w:rsidRPr="00B81ABD">
              <w:rPr>
                <w:sz w:val="14"/>
                <w:szCs w:val="14"/>
              </w:rPr>
              <w:t xml:space="preserve">Create story maps and pictures to plan a story. </w:t>
            </w:r>
          </w:p>
        </w:tc>
        <w:tc>
          <w:tcPr>
            <w:tcW w:w="1985" w:type="dxa"/>
            <w:vMerge w:val="restart"/>
          </w:tcPr>
          <w:p w14:paraId="206460A4" w14:textId="77777777" w:rsidR="00B66F57" w:rsidRPr="00B81ABD" w:rsidRDefault="00B66F57" w:rsidP="00502838">
            <w:pPr>
              <w:jc w:val="center"/>
              <w:rPr>
                <w:b/>
                <w:bCs/>
                <w:sz w:val="14"/>
                <w:szCs w:val="14"/>
              </w:rPr>
            </w:pPr>
            <w:r w:rsidRPr="00B81ABD">
              <w:rPr>
                <w:b/>
                <w:bCs/>
                <w:sz w:val="14"/>
                <w:szCs w:val="14"/>
              </w:rPr>
              <w:t xml:space="preserve">Recount Unit: </w:t>
            </w:r>
          </w:p>
          <w:p w14:paraId="45DC288E" w14:textId="77777777" w:rsidR="00B66F57" w:rsidRDefault="00B66F57" w:rsidP="00502838">
            <w:pPr>
              <w:jc w:val="center"/>
              <w:rPr>
                <w:b/>
                <w:sz w:val="14"/>
                <w:szCs w:val="14"/>
              </w:rPr>
            </w:pPr>
            <w:r>
              <w:rPr>
                <w:b/>
                <w:sz w:val="14"/>
                <w:szCs w:val="14"/>
              </w:rPr>
              <w:t>The Great Fire of London (using Pudding Lane film clip and a modelled text)</w:t>
            </w:r>
          </w:p>
          <w:p w14:paraId="2A0C9EAD" w14:textId="77777777" w:rsidR="00B66F57" w:rsidRPr="00B81ABD" w:rsidRDefault="00B66F57" w:rsidP="00502838">
            <w:pPr>
              <w:jc w:val="center"/>
              <w:rPr>
                <w:bCs/>
                <w:sz w:val="14"/>
                <w:szCs w:val="14"/>
              </w:rPr>
            </w:pPr>
            <w:r w:rsidRPr="00B81ABD">
              <w:rPr>
                <w:bCs/>
                <w:sz w:val="14"/>
                <w:szCs w:val="14"/>
              </w:rPr>
              <w:t xml:space="preserve">Past tense and first person </w:t>
            </w:r>
          </w:p>
          <w:p w14:paraId="41300ECA" w14:textId="77777777" w:rsidR="00B66F57" w:rsidRPr="00B81ABD" w:rsidRDefault="00B66F57" w:rsidP="00502838">
            <w:pPr>
              <w:jc w:val="center"/>
              <w:rPr>
                <w:bCs/>
                <w:sz w:val="14"/>
                <w:szCs w:val="14"/>
              </w:rPr>
            </w:pPr>
            <w:r w:rsidRPr="00B81ABD">
              <w:rPr>
                <w:bCs/>
                <w:sz w:val="14"/>
                <w:szCs w:val="14"/>
              </w:rPr>
              <w:t>Revisit chronological order</w:t>
            </w:r>
          </w:p>
          <w:p w14:paraId="6BB44135" w14:textId="77777777" w:rsidR="00B66F57" w:rsidRPr="00B81ABD" w:rsidRDefault="00B66F57" w:rsidP="00502838">
            <w:pPr>
              <w:jc w:val="center"/>
              <w:rPr>
                <w:bCs/>
                <w:sz w:val="14"/>
                <w:szCs w:val="14"/>
              </w:rPr>
            </w:pPr>
            <w:r w:rsidRPr="00B81ABD">
              <w:rPr>
                <w:bCs/>
                <w:sz w:val="14"/>
                <w:szCs w:val="14"/>
              </w:rPr>
              <w:t>consolidated from Y1.</w:t>
            </w:r>
          </w:p>
          <w:p w14:paraId="7D3688AF" w14:textId="77777777" w:rsidR="00B66F57" w:rsidRPr="00B81ABD" w:rsidRDefault="00B66F57" w:rsidP="00502838">
            <w:pPr>
              <w:jc w:val="center"/>
              <w:rPr>
                <w:bCs/>
                <w:sz w:val="14"/>
                <w:szCs w:val="14"/>
              </w:rPr>
            </w:pPr>
            <w:r w:rsidRPr="00B81ABD">
              <w:rPr>
                <w:bCs/>
                <w:sz w:val="14"/>
                <w:szCs w:val="14"/>
              </w:rPr>
              <w:t>Revisit time connectives.</w:t>
            </w:r>
          </w:p>
          <w:p w14:paraId="30269A49" w14:textId="77777777" w:rsidR="00B66F57" w:rsidRPr="00B81ABD" w:rsidRDefault="00B66F57" w:rsidP="00502838">
            <w:pPr>
              <w:jc w:val="center"/>
              <w:rPr>
                <w:bCs/>
                <w:sz w:val="14"/>
                <w:szCs w:val="14"/>
              </w:rPr>
            </w:pPr>
            <w:r w:rsidRPr="00B81ABD">
              <w:rPr>
                <w:bCs/>
                <w:sz w:val="14"/>
                <w:szCs w:val="14"/>
              </w:rPr>
              <w:t>Revisit sentence punctuation.</w:t>
            </w:r>
          </w:p>
          <w:p w14:paraId="53F9ADF9" w14:textId="77777777" w:rsidR="00B66F57" w:rsidRPr="00B81ABD" w:rsidRDefault="00B66F57" w:rsidP="00502838">
            <w:pPr>
              <w:jc w:val="center"/>
              <w:rPr>
                <w:sz w:val="14"/>
                <w:szCs w:val="14"/>
                <w:u w:val="single"/>
              </w:rPr>
            </w:pPr>
            <w:r w:rsidRPr="00B81ABD">
              <w:rPr>
                <w:sz w:val="14"/>
                <w:szCs w:val="14"/>
                <w:u w:val="single"/>
              </w:rPr>
              <w:t>Exclamative sentence to close</w:t>
            </w:r>
          </w:p>
          <w:p w14:paraId="2C93FFED" w14:textId="77777777" w:rsidR="00B66F57" w:rsidRPr="000A68F8" w:rsidRDefault="00B66F57" w:rsidP="00502838">
            <w:pPr>
              <w:rPr>
                <w:b/>
                <w:bCs/>
                <w:sz w:val="12"/>
                <w:szCs w:val="12"/>
              </w:rPr>
            </w:pPr>
          </w:p>
        </w:tc>
        <w:tc>
          <w:tcPr>
            <w:tcW w:w="1984" w:type="dxa"/>
            <w:vMerge w:val="restart"/>
          </w:tcPr>
          <w:p w14:paraId="44CDF21A" w14:textId="77777777" w:rsidR="00B66F57" w:rsidRPr="000A68F8" w:rsidRDefault="00B66F57" w:rsidP="00502838">
            <w:pPr>
              <w:jc w:val="center"/>
              <w:rPr>
                <w:bCs/>
                <w:sz w:val="12"/>
                <w:szCs w:val="12"/>
              </w:rPr>
            </w:pPr>
          </w:p>
        </w:tc>
        <w:tc>
          <w:tcPr>
            <w:tcW w:w="1701" w:type="dxa"/>
            <w:vMerge w:val="restart"/>
          </w:tcPr>
          <w:p w14:paraId="2BCDA278" w14:textId="77777777" w:rsidR="00B66F57" w:rsidRPr="00B81ABD" w:rsidRDefault="00B66F57" w:rsidP="00502838">
            <w:pPr>
              <w:jc w:val="center"/>
              <w:rPr>
                <w:b/>
                <w:bCs/>
                <w:sz w:val="14"/>
                <w:szCs w:val="14"/>
              </w:rPr>
            </w:pPr>
            <w:r w:rsidRPr="00B81ABD">
              <w:rPr>
                <w:b/>
                <w:bCs/>
                <w:sz w:val="14"/>
                <w:szCs w:val="14"/>
              </w:rPr>
              <w:t>Instructions:</w:t>
            </w:r>
          </w:p>
          <w:p w14:paraId="0ADE92F7" w14:textId="77777777" w:rsidR="00B66F57" w:rsidRPr="00B81ABD" w:rsidRDefault="00B66F57" w:rsidP="00502838">
            <w:pPr>
              <w:jc w:val="center"/>
              <w:rPr>
                <w:b/>
                <w:bCs/>
                <w:sz w:val="14"/>
                <w:szCs w:val="14"/>
              </w:rPr>
            </w:pPr>
            <w:r w:rsidRPr="00B81ABD">
              <w:rPr>
                <w:b/>
                <w:bCs/>
                <w:sz w:val="14"/>
                <w:szCs w:val="14"/>
              </w:rPr>
              <w:t>How to stay safe on fireworks night!</w:t>
            </w:r>
          </w:p>
          <w:p w14:paraId="17B8B825" w14:textId="77777777" w:rsidR="00B66F57" w:rsidRPr="00B81ABD" w:rsidRDefault="00B66F57" w:rsidP="00502838">
            <w:pPr>
              <w:jc w:val="center"/>
              <w:rPr>
                <w:bCs/>
                <w:sz w:val="14"/>
                <w:szCs w:val="14"/>
              </w:rPr>
            </w:pPr>
            <w:r w:rsidRPr="00B81ABD">
              <w:rPr>
                <w:bCs/>
                <w:sz w:val="14"/>
                <w:szCs w:val="14"/>
              </w:rPr>
              <w:t xml:space="preserve">Order instructions with </w:t>
            </w:r>
          </w:p>
          <w:p w14:paraId="247D0F94" w14:textId="77777777" w:rsidR="00B66F57" w:rsidRPr="00B81ABD" w:rsidRDefault="00B66F57" w:rsidP="00502838">
            <w:pPr>
              <w:jc w:val="center"/>
              <w:rPr>
                <w:bCs/>
                <w:sz w:val="14"/>
                <w:szCs w:val="14"/>
                <w:u w:val="single"/>
              </w:rPr>
            </w:pPr>
            <w:r w:rsidRPr="00B81ABD">
              <w:rPr>
                <w:bCs/>
                <w:sz w:val="14"/>
                <w:szCs w:val="14"/>
                <w:u w:val="single"/>
              </w:rPr>
              <w:t>numbered points</w:t>
            </w:r>
            <w:r w:rsidRPr="00B81ABD">
              <w:rPr>
                <w:bCs/>
                <w:sz w:val="14"/>
                <w:szCs w:val="14"/>
              </w:rPr>
              <w:t xml:space="preserve"> and </w:t>
            </w:r>
            <w:r w:rsidRPr="00B81ABD">
              <w:rPr>
                <w:bCs/>
                <w:sz w:val="14"/>
                <w:szCs w:val="14"/>
                <w:u w:val="single"/>
              </w:rPr>
              <w:t xml:space="preserve">simple time connectives </w:t>
            </w:r>
            <w:r w:rsidRPr="00B81ABD">
              <w:rPr>
                <w:bCs/>
                <w:sz w:val="14"/>
                <w:szCs w:val="14"/>
              </w:rPr>
              <w:t xml:space="preserve">such as first, next and then. Children will be </w:t>
            </w:r>
            <w:proofErr w:type="gramStart"/>
            <w:r w:rsidRPr="00B81ABD">
              <w:rPr>
                <w:bCs/>
                <w:sz w:val="14"/>
                <w:szCs w:val="14"/>
                <w:u w:val="single"/>
              </w:rPr>
              <w:t xml:space="preserve">introduced  </w:t>
            </w:r>
            <w:r>
              <w:rPr>
                <w:bCs/>
                <w:sz w:val="14"/>
                <w:szCs w:val="14"/>
                <w:u w:val="single"/>
              </w:rPr>
              <w:t>to</w:t>
            </w:r>
            <w:proofErr w:type="gramEnd"/>
            <w:r>
              <w:rPr>
                <w:bCs/>
                <w:sz w:val="14"/>
                <w:szCs w:val="14"/>
                <w:u w:val="single"/>
              </w:rPr>
              <w:t xml:space="preserve"> </w:t>
            </w:r>
            <w:r w:rsidRPr="00B81ABD">
              <w:rPr>
                <w:bCs/>
                <w:sz w:val="14"/>
                <w:szCs w:val="14"/>
                <w:u w:val="single"/>
              </w:rPr>
              <w:t>imperative</w:t>
            </w:r>
            <w:r>
              <w:rPr>
                <w:bCs/>
                <w:sz w:val="14"/>
                <w:szCs w:val="14"/>
                <w:u w:val="single"/>
              </w:rPr>
              <w:t xml:space="preserve"> verbs</w:t>
            </w:r>
            <w:r w:rsidRPr="00B81ABD">
              <w:rPr>
                <w:bCs/>
                <w:sz w:val="14"/>
                <w:szCs w:val="14"/>
                <w:u w:val="single"/>
              </w:rPr>
              <w:t xml:space="preserve"> (bossy verbs)</w:t>
            </w:r>
          </w:p>
          <w:p w14:paraId="6CCB53B7" w14:textId="77777777" w:rsidR="00B66F57" w:rsidRPr="00B81ABD" w:rsidRDefault="00B66F57" w:rsidP="00502838">
            <w:pPr>
              <w:jc w:val="center"/>
              <w:rPr>
                <w:bCs/>
                <w:sz w:val="14"/>
                <w:szCs w:val="14"/>
                <w:u w:val="single"/>
              </w:rPr>
            </w:pPr>
            <w:r w:rsidRPr="00B81ABD">
              <w:rPr>
                <w:bCs/>
                <w:sz w:val="14"/>
                <w:szCs w:val="14"/>
                <w:u w:val="single"/>
              </w:rPr>
              <w:t>Introduce commas in a list.</w:t>
            </w:r>
          </w:p>
          <w:p w14:paraId="4F57811A" w14:textId="77777777" w:rsidR="00B66F57" w:rsidRPr="000A68F8" w:rsidRDefault="00B66F57" w:rsidP="00502838">
            <w:pPr>
              <w:jc w:val="center"/>
              <w:rPr>
                <w:b/>
                <w:bCs/>
                <w:sz w:val="12"/>
                <w:szCs w:val="12"/>
              </w:rPr>
            </w:pPr>
            <w:r w:rsidRPr="00B81ABD">
              <w:rPr>
                <w:bCs/>
                <w:sz w:val="14"/>
                <w:szCs w:val="14"/>
                <w:u w:val="single"/>
              </w:rPr>
              <w:t>Top tip and warnings given.</w:t>
            </w:r>
          </w:p>
        </w:tc>
        <w:tc>
          <w:tcPr>
            <w:tcW w:w="1896" w:type="dxa"/>
            <w:vMerge w:val="restart"/>
          </w:tcPr>
          <w:p w14:paraId="6B009264" w14:textId="77777777" w:rsidR="00B66F57" w:rsidRPr="000A68F8" w:rsidRDefault="00B66F57" w:rsidP="00502838">
            <w:pPr>
              <w:jc w:val="center"/>
              <w:rPr>
                <w:b/>
                <w:bCs/>
                <w:sz w:val="12"/>
                <w:szCs w:val="12"/>
              </w:rPr>
            </w:pPr>
          </w:p>
        </w:tc>
      </w:tr>
      <w:tr w:rsidR="00B66F57" w14:paraId="4BC553D0" w14:textId="77777777" w:rsidTr="00502838">
        <w:trPr>
          <w:trHeight w:val="289"/>
        </w:trPr>
        <w:tc>
          <w:tcPr>
            <w:tcW w:w="603" w:type="dxa"/>
            <w:vMerge/>
            <w:shd w:val="clear" w:color="auto" w:fill="D277EF"/>
            <w:textDirection w:val="tbRl"/>
          </w:tcPr>
          <w:p w14:paraId="77D98DC5" w14:textId="77777777" w:rsidR="00B66F57" w:rsidRDefault="00B66F57" w:rsidP="00502838">
            <w:pPr>
              <w:ind w:left="113" w:right="113"/>
            </w:pPr>
          </w:p>
        </w:tc>
        <w:tc>
          <w:tcPr>
            <w:tcW w:w="1665" w:type="dxa"/>
            <w:vMerge/>
          </w:tcPr>
          <w:p w14:paraId="7020B600" w14:textId="77777777" w:rsidR="00B66F57" w:rsidRPr="00EE0859" w:rsidRDefault="00B66F57" w:rsidP="00502838">
            <w:pPr>
              <w:rPr>
                <w:rFonts w:cstheme="minorHAnsi"/>
                <w:sz w:val="16"/>
                <w:szCs w:val="16"/>
              </w:rPr>
            </w:pPr>
          </w:p>
        </w:tc>
        <w:tc>
          <w:tcPr>
            <w:tcW w:w="1701" w:type="dxa"/>
            <w:vMerge/>
            <w:textDirection w:val="tbRl"/>
          </w:tcPr>
          <w:p w14:paraId="31F30C85" w14:textId="77777777" w:rsidR="00B66F57" w:rsidRDefault="00B66F57" w:rsidP="00502838">
            <w:pPr>
              <w:ind w:left="113" w:right="113"/>
            </w:pPr>
          </w:p>
        </w:tc>
        <w:tc>
          <w:tcPr>
            <w:tcW w:w="284" w:type="dxa"/>
            <w:vMerge/>
            <w:textDirection w:val="tbRl"/>
          </w:tcPr>
          <w:p w14:paraId="54342128" w14:textId="77777777" w:rsidR="00B66F57" w:rsidRDefault="00B66F57" w:rsidP="00502838">
            <w:pPr>
              <w:ind w:left="113" w:right="113"/>
            </w:pPr>
          </w:p>
        </w:tc>
        <w:tc>
          <w:tcPr>
            <w:tcW w:w="4252" w:type="dxa"/>
          </w:tcPr>
          <w:p w14:paraId="6EE8E960" w14:textId="77777777" w:rsidR="00B66F57" w:rsidRPr="00B81ABD" w:rsidRDefault="00B66F57" w:rsidP="00502838">
            <w:pPr>
              <w:jc w:val="center"/>
              <w:rPr>
                <w:b/>
                <w:bCs/>
                <w:sz w:val="14"/>
                <w:szCs w:val="14"/>
              </w:rPr>
            </w:pPr>
            <w:r w:rsidRPr="00B81ABD">
              <w:rPr>
                <w:b/>
                <w:bCs/>
                <w:sz w:val="14"/>
                <w:szCs w:val="14"/>
              </w:rPr>
              <w:t>Narrative: Firework Poetry</w:t>
            </w:r>
          </w:p>
          <w:p w14:paraId="784DECA7" w14:textId="77777777" w:rsidR="00B66F57" w:rsidRPr="00B81ABD" w:rsidRDefault="00B66F57" w:rsidP="00502838">
            <w:pPr>
              <w:jc w:val="center"/>
              <w:rPr>
                <w:bCs/>
                <w:sz w:val="14"/>
                <w:szCs w:val="14"/>
                <w:u w:val="single"/>
              </w:rPr>
            </w:pPr>
            <w:r w:rsidRPr="00B81ABD">
              <w:rPr>
                <w:bCs/>
                <w:sz w:val="14"/>
                <w:szCs w:val="14"/>
              </w:rPr>
              <w:t xml:space="preserve">Children will perform and write rhyming poems, exploring words and </w:t>
            </w:r>
            <w:r w:rsidRPr="00B81ABD">
              <w:rPr>
                <w:bCs/>
                <w:sz w:val="14"/>
                <w:szCs w:val="14"/>
                <w:u w:val="single"/>
              </w:rPr>
              <w:t>developing rhyming noun phrases</w:t>
            </w:r>
          </w:p>
          <w:p w14:paraId="607CA858" w14:textId="77777777" w:rsidR="00B66F57" w:rsidRPr="000A68F8" w:rsidRDefault="00B66F57" w:rsidP="00502838">
            <w:pPr>
              <w:jc w:val="center"/>
              <w:rPr>
                <w:sz w:val="12"/>
                <w:szCs w:val="12"/>
              </w:rPr>
            </w:pPr>
            <w:r w:rsidRPr="00B81ABD">
              <w:rPr>
                <w:bCs/>
                <w:sz w:val="14"/>
                <w:szCs w:val="14"/>
                <w:u w:val="single"/>
              </w:rPr>
              <w:t>Introduce expanded noun phrases and selecting words for their effect.</w:t>
            </w:r>
          </w:p>
        </w:tc>
        <w:tc>
          <w:tcPr>
            <w:tcW w:w="1985" w:type="dxa"/>
            <w:vMerge/>
          </w:tcPr>
          <w:p w14:paraId="2953248B" w14:textId="77777777" w:rsidR="00B66F57" w:rsidRPr="000A68F8" w:rsidRDefault="00B66F57" w:rsidP="00502838">
            <w:pPr>
              <w:jc w:val="center"/>
              <w:rPr>
                <w:b/>
                <w:bCs/>
                <w:sz w:val="12"/>
                <w:szCs w:val="12"/>
              </w:rPr>
            </w:pPr>
          </w:p>
        </w:tc>
        <w:tc>
          <w:tcPr>
            <w:tcW w:w="1984" w:type="dxa"/>
            <w:vMerge/>
          </w:tcPr>
          <w:p w14:paraId="75ADA389" w14:textId="77777777" w:rsidR="00B66F57" w:rsidRPr="000A68F8" w:rsidRDefault="00B66F57" w:rsidP="00502838">
            <w:pPr>
              <w:jc w:val="center"/>
              <w:rPr>
                <w:b/>
                <w:bCs/>
                <w:sz w:val="12"/>
                <w:szCs w:val="12"/>
              </w:rPr>
            </w:pPr>
          </w:p>
        </w:tc>
        <w:tc>
          <w:tcPr>
            <w:tcW w:w="1701" w:type="dxa"/>
            <w:vMerge/>
          </w:tcPr>
          <w:p w14:paraId="2167C412" w14:textId="77777777" w:rsidR="00B66F57" w:rsidRPr="000A68F8" w:rsidRDefault="00B66F57" w:rsidP="00502838">
            <w:pPr>
              <w:jc w:val="center"/>
              <w:rPr>
                <w:b/>
                <w:bCs/>
                <w:sz w:val="12"/>
                <w:szCs w:val="12"/>
              </w:rPr>
            </w:pPr>
          </w:p>
        </w:tc>
        <w:tc>
          <w:tcPr>
            <w:tcW w:w="1896" w:type="dxa"/>
            <w:vMerge/>
          </w:tcPr>
          <w:p w14:paraId="24D99F69" w14:textId="77777777" w:rsidR="00B66F57" w:rsidRPr="000A68F8" w:rsidRDefault="00B66F57" w:rsidP="00502838">
            <w:pPr>
              <w:jc w:val="center"/>
              <w:rPr>
                <w:b/>
                <w:bCs/>
                <w:sz w:val="12"/>
                <w:szCs w:val="12"/>
              </w:rPr>
            </w:pPr>
          </w:p>
        </w:tc>
      </w:tr>
      <w:tr w:rsidR="00B66F57" w14:paraId="22C48C66" w14:textId="77777777" w:rsidTr="00502838">
        <w:trPr>
          <w:cantSplit/>
          <w:trHeight w:val="1806"/>
        </w:trPr>
        <w:tc>
          <w:tcPr>
            <w:tcW w:w="603" w:type="dxa"/>
            <w:vMerge/>
            <w:shd w:val="clear" w:color="auto" w:fill="D277EF"/>
            <w:textDirection w:val="tbRl"/>
          </w:tcPr>
          <w:p w14:paraId="6C2D3624" w14:textId="77777777" w:rsidR="00B66F57" w:rsidRDefault="00B66F57" w:rsidP="00502838">
            <w:pPr>
              <w:ind w:left="113" w:right="113"/>
            </w:pPr>
          </w:p>
        </w:tc>
        <w:tc>
          <w:tcPr>
            <w:tcW w:w="1665" w:type="dxa"/>
            <w:vMerge/>
          </w:tcPr>
          <w:p w14:paraId="1D82EC48" w14:textId="77777777" w:rsidR="00B66F57" w:rsidRPr="00EE0859" w:rsidRDefault="00B66F57" w:rsidP="00502838">
            <w:pPr>
              <w:rPr>
                <w:rFonts w:cstheme="minorHAnsi"/>
                <w:sz w:val="16"/>
                <w:szCs w:val="16"/>
              </w:rPr>
            </w:pPr>
          </w:p>
        </w:tc>
        <w:tc>
          <w:tcPr>
            <w:tcW w:w="1701" w:type="dxa"/>
            <w:vMerge/>
            <w:textDirection w:val="tbRl"/>
          </w:tcPr>
          <w:p w14:paraId="42AF3A88" w14:textId="77777777" w:rsidR="00B66F57" w:rsidRDefault="00B66F57" w:rsidP="00502838">
            <w:pPr>
              <w:ind w:left="113" w:right="113"/>
            </w:pPr>
          </w:p>
        </w:tc>
        <w:tc>
          <w:tcPr>
            <w:tcW w:w="284" w:type="dxa"/>
            <w:textDirection w:val="tbRl"/>
          </w:tcPr>
          <w:p w14:paraId="57654BF8" w14:textId="77777777" w:rsidR="00B66F57" w:rsidRDefault="00B66F57" w:rsidP="00502838">
            <w:pPr>
              <w:ind w:left="113" w:right="113"/>
            </w:pPr>
            <w:r>
              <w:t>Spring</w:t>
            </w:r>
          </w:p>
        </w:tc>
        <w:tc>
          <w:tcPr>
            <w:tcW w:w="4252" w:type="dxa"/>
          </w:tcPr>
          <w:p w14:paraId="64205DC1" w14:textId="77777777" w:rsidR="00B66F57" w:rsidRPr="00075A08" w:rsidRDefault="00B66F57" w:rsidP="00502838">
            <w:pPr>
              <w:jc w:val="center"/>
              <w:rPr>
                <w:b/>
                <w:bCs/>
                <w:sz w:val="14"/>
                <w:szCs w:val="14"/>
              </w:rPr>
            </w:pPr>
            <w:r w:rsidRPr="00075A08">
              <w:rPr>
                <w:b/>
                <w:bCs/>
                <w:sz w:val="14"/>
                <w:szCs w:val="14"/>
              </w:rPr>
              <w:t xml:space="preserve">Narrative Unit: </w:t>
            </w:r>
          </w:p>
          <w:p w14:paraId="48B9AE32" w14:textId="77777777" w:rsidR="00B66F57" w:rsidRPr="00B81ABD" w:rsidRDefault="00B66F57" w:rsidP="00502838">
            <w:pPr>
              <w:jc w:val="center"/>
              <w:rPr>
                <w:b/>
                <w:bCs/>
                <w:sz w:val="14"/>
                <w:szCs w:val="14"/>
              </w:rPr>
            </w:pPr>
            <w:r w:rsidRPr="00075A08">
              <w:rPr>
                <w:b/>
                <w:bCs/>
                <w:sz w:val="14"/>
                <w:szCs w:val="14"/>
              </w:rPr>
              <w:t>The Queen’s Handbag/</w:t>
            </w:r>
            <w:r>
              <w:rPr>
                <w:b/>
                <w:bCs/>
                <w:sz w:val="14"/>
                <w:szCs w:val="14"/>
              </w:rPr>
              <w:t>The King’s Pants/Paddington at the Palace</w:t>
            </w:r>
          </w:p>
          <w:p w14:paraId="165CA263" w14:textId="77777777" w:rsidR="00B66F57" w:rsidRPr="00B81ABD" w:rsidRDefault="00B66F57" w:rsidP="00502838">
            <w:pPr>
              <w:jc w:val="center"/>
              <w:rPr>
                <w:sz w:val="14"/>
                <w:szCs w:val="14"/>
              </w:rPr>
            </w:pPr>
            <w:r w:rsidRPr="00B81ABD">
              <w:rPr>
                <w:sz w:val="14"/>
                <w:szCs w:val="14"/>
              </w:rPr>
              <w:t xml:space="preserve">Ordering and changing events </w:t>
            </w:r>
          </w:p>
          <w:p w14:paraId="7ACE6ADB" w14:textId="77777777" w:rsidR="00B66F57" w:rsidRPr="00B81ABD" w:rsidRDefault="00B66F57" w:rsidP="00502838">
            <w:pPr>
              <w:jc w:val="center"/>
              <w:rPr>
                <w:sz w:val="14"/>
                <w:szCs w:val="14"/>
              </w:rPr>
            </w:pPr>
            <w:r w:rsidRPr="00B81ABD">
              <w:rPr>
                <w:sz w:val="14"/>
                <w:szCs w:val="14"/>
                <w:u w:val="single"/>
              </w:rPr>
              <w:t>Consolidating conjunctions (and, but. or)</w:t>
            </w:r>
            <w:r w:rsidRPr="00B81ABD">
              <w:rPr>
                <w:sz w:val="14"/>
                <w:szCs w:val="14"/>
              </w:rPr>
              <w:t xml:space="preserve"> and introducing when and if.</w:t>
            </w:r>
          </w:p>
          <w:p w14:paraId="5BE64AEB" w14:textId="77777777" w:rsidR="00B66F57" w:rsidRPr="00B81ABD" w:rsidRDefault="00B66F57" w:rsidP="00502838">
            <w:pPr>
              <w:jc w:val="center"/>
              <w:rPr>
                <w:sz w:val="14"/>
                <w:szCs w:val="14"/>
                <w:u w:val="single"/>
              </w:rPr>
            </w:pPr>
            <w:r w:rsidRPr="00B81ABD">
              <w:rPr>
                <w:sz w:val="14"/>
                <w:szCs w:val="14"/>
              </w:rPr>
              <w:t xml:space="preserve"> Developing range </w:t>
            </w:r>
            <w:proofErr w:type="gramStart"/>
            <w:r w:rsidRPr="00B81ABD">
              <w:rPr>
                <w:sz w:val="14"/>
                <w:szCs w:val="14"/>
              </w:rPr>
              <w:t xml:space="preserve">of  </w:t>
            </w:r>
            <w:r w:rsidRPr="00B81ABD">
              <w:rPr>
                <w:sz w:val="14"/>
                <w:szCs w:val="14"/>
                <w:u w:val="single"/>
              </w:rPr>
              <w:t>time</w:t>
            </w:r>
            <w:proofErr w:type="gramEnd"/>
            <w:r w:rsidRPr="00B81ABD">
              <w:rPr>
                <w:sz w:val="14"/>
                <w:szCs w:val="14"/>
                <w:u w:val="single"/>
              </w:rPr>
              <w:t xml:space="preserve"> connectives- then, next, </w:t>
            </w:r>
            <w:proofErr w:type="spellStart"/>
            <w:proofErr w:type="gramStart"/>
            <w:r w:rsidRPr="00B81ABD">
              <w:rPr>
                <w:sz w:val="14"/>
                <w:szCs w:val="14"/>
                <w:u w:val="single"/>
              </w:rPr>
              <w:t>after.finally</w:t>
            </w:r>
            <w:proofErr w:type="spellEnd"/>
            <w:r w:rsidRPr="00B81ABD">
              <w:rPr>
                <w:sz w:val="14"/>
                <w:szCs w:val="14"/>
                <w:u w:val="single"/>
              </w:rPr>
              <w:t>..</w:t>
            </w:r>
            <w:proofErr w:type="gramEnd"/>
          </w:p>
          <w:p w14:paraId="2CD500D9" w14:textId="77777777" w:rsidR="00B66F57" w:rsidRPr="00B81ABD" w:rsidRDefault="00B66F57" w:rsidP="00502838">
            <w:pPr>
              <w:jc w:val="center"/>
              <w:rPr>
                <w:sz w:val="14"/>
                <w:szCs w:val="14"/>
                <w:u w:val="single"/>
              </w:rPr>
            </w:pPr>
            <w:r w:rsidRPr="00B81ABD">
              <w:rPr>
                <w:sz w:val="14"/>
                <w:szCs w:val="14"/>
                <w:u w:val="single"/>
              </w:rPr>
              <w:t>Consolidate contractions.</w:t>
            </w:r>
          </w:p>
          <w:p w14:paraId="028E58C1" w14:textId="77777777" w:rsidR="00B66F57" w:rsidRPr="00B81ABD" w:rsidRDefault="00B66F57" w:rsidP="00502838">
            <w:pPr>
              <w:jc w:val="center"/>
              <w:rPr>
                <w:sz w:val="14"/>
                <w:szCs w:val="14"/>
                <w:u w:val="single"/>
              </w:rPr>
            </w:pPr>
            <w:r w:rsidRPr="00B81ABD">
              <w:rPr>
                <w:sz w:val="14"/>
                <w:szCs w:val="14"/>
                <w:u w:val="single"/>
              </w:rPr>
              <w:t>Describe settings using senses</w:t>
            </w:r>
          </w:p>
          <w:p w14:paraId="29EFA860" w14:textId="77777777" w:rsidR="00B66F57" w:rsidRPr="00B81ABD" w:rsidRDefault="00B66F57" w:rsidP="00502838">
            <w:pPr>
              <w:jc w:val="center"/>
              <w:rPr>
                <w:sz w:val="14"/>
                <w:szCs w:val="14"/>
                <w:u w:val="single"/>
              </w:rPr>
            </w:pPr>
            <w:r w:rsidRPr="00B81ABD">
              <w:rPr>
                <w:sz w:val="14"/>
                <w:szCs w:val="14"/>
                <w:u w:val="single"/>
              </w:rPr>
              <w:t>Select vocabulary to uplevel.</w:t>
            </w:r>
          </w:p>
          <w:p w14:paraId="6A1B308F" w14:textId="77777777" w:rsidR="00B66F57" w:rsidRPr="000A68F8" w:rsidRDefault="00B66F57" w:rsidP="00502838">
            <w:pPr>
              <w:jc w:val="center"/>
              <w:rPr>
                <w:sz w:val="12"/>
                <w:szCs w:val="12"/>
                <w:u w:val="single"/>
              </w:rPr>
            </w:pPr>
          </w:p>
          <w:p w14:paraId="3022CBF2" w14:textId="77777777" w:rsidR="00B66F57" w:rsidRPr="000A68F8" w:rsidRDefault="00B66F57" w:rsidP="00502838">
            <w:pPr>
              <w:jc w:val="center"/>
              <w:rPr>
                <w:sz w:val="12"/>
                <w:szCs w:val="12"/>
              </w:rPr>
            </w:pPr>
          </w:p>
        </w:tc>
        <w:tc>
          <w:tcPr>
            <w:tcW w:w="1985" w:type="dxa"/>
          </w:tcPr>
          <w:p w14:paraId="41F6CF44" w14:textId="77777777" w:rsidR="00B66F57" w:rsidRDefault="00B66F57" w:rsidP="00502838">
            <w:pPr>
              <w:jc w:val="center"/>
              <w:rPr>
                <w:b/>
                <w:sz w:val="14"/>
                <w:szCs w:val="14"/>
              </w:rPr>
            </w:pPr>
            <w:r w:rsidRPr="00075A08">
              <w:rPr>
                <w:b/>
                <w:sz w:val="14"/>
                <w:szCs w:val="14"/>
              </w:rPr>
              <w:t>Recount:</w:t>
            </w:r>
          </w:p>
          <w:p w14:paraId="347A4111" w14:textId="77777777" w:rsidR="00B66F57" w:rsidRPr="00075A08" w:rsidRDefault="00B66F57" w:rsidP="00502838">
            <w:pPr>
              <w:jc w:val="center"/>
              <w:rPr>
                <w:b/>
                <w:sz w:val="14"/>
                <w:szCs w:val="14"/>
              </w:rPr>
            </w:pPr>
            <w:r w:rsidRPr="00075A08">
              <w:rPr>
                <w:b/>
                <w:sz w:val="14"/>
                <w:szCs w:val="14"/>
              </w:rPr>
              <w:t xml:space="preserve"> A walk around London</w:t>
            </w:r>
          </w:p>
          <w:p w14:paraId="511EE917" w14:textId="77777777" w:rsidR="00B66F57" w:rsidRPr="008E2A0D" w:rsidRDefault="00B66F57" w:rsidP="00502838">
            <w:pPr>
              <w:jc w:val="center"/>
              <w:rPr>
                <w:sz w:val="14"/>
                <w:szCs w:val="14"/>
                <w:u w:val="single"/>
              </w:rPr>
            </w:pPr>
            <w:r w:rsidRPr="008E2A0D">
              <w:rPr>
                <w:sz w:val="14"/>
                <w:szCs w:val="14"/>
              </w:rPr>
              <w:t xml:space="preserve">Children will build on previous knowledge to write a </w:t>
            </w:r>
            <w:r w:rsidRPr="008E2A0D">
              <w:rPr>
                <w:sz w:val="14"/>
                <w:szCs w:val="14"/>
                <w:u w:val="single"/>
              </w:rPr>
              <w:t>recount of simple events from the book</w:t>
            </w:r>
            <w:r w:rsidRPr="008E2A0D">
              <w:rPr>
                <w:sz w:val="14"/>
                <w:szCs w:val="14"/>
              </w:rPr>
              <w:t xml:space="preserve">, ensuring they are in </w:t>
            </w:r>
            <w:r w:rsidRPr="008E2A0D">
              <w:rPr>
                <w:sz w:val="14"/>
                <w:szCs w:val="14"/>
                <w:u w:val="single"/>
              </w:rPr>
              <w:t>order in the past tense</w:t>
            </w:r>
            <w:r w:rsidRPr="008E2A0D">
              <w:rPr>
                <w:sz w:val="14"/>
                <w:szCs w:val="14"/>
              </w:rPr>
              <w:t xml:space="preserve">. Introducing </w:t>
            </w:r>
            <w:r w:rsidRPr="008E2A0D">
              <w:rPr>
                <w:sz w:val="14"/>
                <w:szCs w:val="14"/>
                <w:u w:val="single"/>
              </w:rPr>
              <w:t>conjunctions when and if</w:t>
            </w:r>
          </w:p>
          <w:p w14:paraId="29E0EEE0" w14:textId="77777777" w:rsidR="00B66F57" w:rsidRPr="008E2A0D" w:rsidRDefault="00B66F57" w:rsidP="00502838">
            <w:pPr>
              <w:jc w:val="center"/>
              <w:rPr>
                <w:sz w:val="14"/>
                <w:szCs w:val="14"/>
                <w:u w:val="single"/>
              </w:rPr>
            </w:pPr>
            <w:r w:rsidRPr="008E2A0D">
              <w:rPr>
                <w:sz w:val="14"/>
                <w:szCs w:val="14"/>
                <w:u w:val="single"/>
              </w:rPr>
              <w:t>Personal thoughts and feelings are introduced.</w:t>
            </w:r>
          </w:p>
          <w:p w14:paraId="3538C0D9" w14:textId="77777777" w:rsidR="00B66F57" w:rsidRPr="000A68F8" w:rsidRDefault="00B66F57" w:rsidP="00502838">
            <w:pPr>
              <w:jc w:val="center"/>
              <w:rPr>
                <w:b/>
                <w:bCs/>
                <w:sz w:val="12"/>
                <w:szCs w:val="12"/>
              </w:rPr>
            </w:pPr>
            <w:r w:rsidRPr="008E2A0D">
              <w:rPr>
                <w:sz w:val="14"/>
                <w:szCs w:val="14"/>
                <w:u w:val="single"/>
              </w:rPr>
              <w:t>Conclusion looks ahead to the future.</w:t>
            </w:r>
          </w:p>
        </w:tc>
        <w:tc>
          <w:tcPr>
            <w:tcW w:w="1984" w:type="dxa"/>
          </w:tcPr>
          <w:p w14:paraId="5D4B0485" w14:textId="77777777" w:rsidR="00B66F57" w:rsidRDefault="00B66F57" w:rsidP="00502838">
            <w:pPr>
              <w:jc w:val="center"/>
              <w:rPr>
                <w:b/>
                <w:bCs/>
                <w:sz w:val="14"/>
                <w:szCs w:val="14"/>
              </w:rPr>
            </w:pPr>
            <w:r w:rsidRPr="00754CA8">
              <w:rPr>
                <w:b/>
                <w:bCs/>
                <w:sz w:val="14"/>
                <w:szCs w:val="14"/>
              </w:rPr>
              <w:t>Information</w:t>
            </w:r>
            <w:r>
              <w:rPr>
                <w:b/>
                <w:bCs/>
                <w:sz w:val="14"/>
                <w:szCs w:val="14"/>
              </w:rPr>
              <w:t>:</w:t>
            </w:r>
          </w:p>
          <w:p w14:paraId="21F94B4B" w14:textId="77777777" w:rsidR="00B66F57" w:rsidRPr="00754CA8" w:rsidRDefault="00B66F57" w:rsidP="00502838">
            <w:pPr>
              <w:jc w:val="center"/>
              <w:rPr>
                <w:b/>
                <w:bCs/>
                <w:sz w:val="14"/>
                <w:szCs w:val="14"/>
              </w:rPr>
            </w:pPr>
            <w:r>
              <w:rPr>
                <w:b/>
                <w:bCs/>
                <w:sz w:val="14"/>
                <w:szCs w:val="14"/>
              </w:rPr>
              <w:t>Look Inside London (Usborne)</w:t>
            </w:r>
          </w:p>
          <w:p w14:paraId="73CA4214" w14:textId="77777777" w:rsidR="00B66F57" w:rsidRPr="008E2A0D" w:rsidRDefault="00B66F57" w:rsidP="00502838">
            <w:pPr>
              <w:jc w:val="center"/>
              <w:rPr>
                <w:bCs/>
                <w:sz w:val="14"/>
                <w:szCs w:val="14"/>
              </w:rPr>
            </w:pPr>
            <w:r w:rsidRPr="008E2A0D">
              <w:rPr>
                <w:bCs/>
                <w:sz w:val="14"/>
                <w:szCs w:val="14"/>
              </w:rPr>
              <w:t>Children will revisit from Y1:</w:t>
            </w:r>
          </w:p>
          <w:p w14:paraId="3155DE32" w14:textId="77777777" w:rsidR="00B66F57" w:rsidRPr="008E2A0D" w:rsidRDefault="00B66F57" w:rsidP="00502838">
            <w:pPr>
              <w:jc w:val="center"/>
              <w:rPr>
                <w:bCs/>
                <w:sz w:val="14"/>
                <w:szCs w:val="14"/>
              </w:rPr>
            </w:pPr>
            <w:r w:rsidRPr="008E2A0D">
              <w:rPr>
                <w:bCs/>
                <w:sz w:val="14"/>
                <w:szCs w:val="14"/>
                <w:u w:val="single"/>
              </w:rPr>
              <w:t>organise simple facts into groups using simple subheadings.</w:t>
            </w:r>
            <w:r w:rsidRPr="008E2A0D">
              <w:rPr>
                <w:bCs/>
                <w:sz w:val="14"/>
                <w:szCs w:val="14"/>
              </w:rPr>
              <w:t xml:space="preserve"> These will be written in the </w:t>
            </w:r>
            <w:r w:rsidRPr="008E2A0D">
              <w:rPr>
                <w:bCs/>
                <w:sz w:val="14"/>
                <w:szCs w:val="14"/>
                <w:u w:val="single"/>
              </w:rPr>
              <w:t xml:space="preserve">present </w:t>
            </w:r>
            <w:proofErr w:type="gramStart"/>
            <w:r w:rsidRPr="008E2A0D">
              <w:rPr>
                <w:bCs/>
                <w:sz w:val="14"/>
                <w:szCs w:val="14"/>
                <w:u w:val="single"/>
              </w:rPr>
              <w:t>tense</w:t>
            </w:r>
            <w:proofErr w:type="gramEnd"/>
            <w:r w:rsidRPr="008E2A0D">
              <w:rPr>
                <w:bCs/>
                <w:sz w:val="14"/>
                <w:szCs w:val="14"/>
                <w:u w:val="single"/>
              </w:rPr>
              <w:t xml:space="preserve"> </w:t>
            </w:r>
            <w:r w:rsidRPr="008E2A0D">
              <w:rPr>
                <w:bCs/>
                <w:sz w:val="14"/>
                <w:szCs w:val="14"/>
              </w:rPr>
              <w:t>and they will also use c</w:t>
            </w:r>
            <w:r w:rsidRPr="008E2A0D">
              <w:rPr>
                <w:bCs/>
                <w:sz w:val="14"/>
                <w:szCs w:val="14"/>
                <w:u w:val="single"/>
              </w:rPr>
              <w:t>onjunctions to join more than one idea, beginning to introduce new conjunctions</w:t>
            </w:r>
            <w:r w:rsidRPr="008E2A0D">
              <w:rPr>
                <w:bCs/>
                <w:sz w:val="14"/>
                <w:szCs w:val="14"/>
              </w:rPr>
              <w:t>- when and if.</w:t>
            </w:r>
          </w:p>
          <w:p w14:paraId="4639F16A" w14:textId="77777777" w:rsidR="00B66F57" w:rsidRPr="000A68F8" w:rsidRDefault="00B66F57" w:rsidP="00502838">
            <w:pPr>
              <w:jc w:val="center"/>
              <w:rPr>
                <w:b/>
                <w:bCs/>
                <w:sz w:val="12"/>
                <w:szCs w:val="12"/>
              </w:rPr>
            </w:pPr>
            <w:r w:rsidRPr="008E2A0D">
              <w:rPr>
                <w:bCs/>
                <w:sz w:val="14"/>
                <w:szCs w:val="14"/>
              </w:rPr>
              <w:t>Include questions and ending and closing sentences.</w:t>
            </w:r>
          </w:p>
        </w:tc>
        <w:tc>
          <w:tcPr>
            <w:tcW w:w="1701" w:type="dxa"/>
          </w:tcPr>
          <w:p w14:paraId="37EF53C3" w14:textId="77777777" w:rsidR="00B66F57" w:rsidRPr="00BC5854" w:rsidRDefault="00B66F57" w:rsidP="00502838">
            <w:pPr>
              <w:jc w:val="center"/>
              <w:rPr>
                <w:b/>
                <w:bCs/>
                <w:sz w:val="14"/>
                <w:szCs w:val="14"/>
              </w:rPr>
            </w:pPr>
            <w:r w:rsidRPr="00BC5854">
              <w:rPr>
                <w:b/>
                <w:bCs/>
                <w:sz w:val="14"/>
                <w:szCs w:val="14"/>
              </w:rPr>
              <w:t>Instructions:</w:t>
            </w:r>
          </w:p>
          <w:p w14:paraId="736D3B06" w14:textId="77777777" w:rsidR="00B66F57" w:rsidRPr="00BC5854" w:rsidRDefault="00B66F57" w:rsidP="00502838">
            <w:pPr>
              <w:jc w:val="center"/>
              <w:rPr>
                <w:b/>
                <w:bCs/>
                <w:sz w:val="14"/>
                <w:szCs w:val="14"/>
              </w:rPr>
            </w:pPr>
            <w:r w:rsidRPr="00BC5854">
              <w:rPr>
                <w:b/>
                <w:bCs/>
                <w:sz w:val="14"/>
                <w:szCs w:val="14"/>
              </w:rPr>
              <w:t>Tiger Who Came to Tea Party Book</w:t>
            </w:r>
          </w:p>
          <w:p w14:paraId="407E578E" w14:textId="77777777" w:rsidR="00B66F57" w:rsidRPr="008E2A0D" w:rsidRDefault="00B66F57" w:rsidP="00502838">
            <w:pPr>
              <w:jc w:val="center"/>
              <w:rPr>
                <w:bCs/>
                <w:sz w:val="14"/>
                <w:szCs w:val="14"/>
                <w:u w:val="single"/>
              </w:rPr>
            </w:pPr>
            <w:r w:rsidRPr="008E2A0D">
              <w:rPr>
                <w:bCs/>
                <w:sz w:val="14"/>
                <w:szCs w:val="14"/>
              </w:rPr>
              <w:t xml:space="preserve">Children will build on the previous unit using </w:t>
            </w:r>
            <w:r w:rsidRPr="008E2A0D">
              <w:rPr>
                <w:bCs/>
                <w:sz w:val="14"/>
                <w:szCs w:val="14"/>
                <w:u w:val="single"/>
              </w:rPr>
              <w:t>numbered points, time connectives and imperative verbs</w:t>
            </w:r>
            <w:r w:rsidRPr="008E2A0D">
              <w:rPr>
                <w:bCs/>
                <w:sz w:val="14"/>
                <w:szCs w:val="14"/>
              </w:rPr>
              <w:t xml:space="preserve">. In </w:t>
            </w:r>
            <w:proofErr w:type="gramStart"/>
            <w:r w:rsidRPr="008E2A0D">
              <w:rPr>
                <w:bCs/>
                <w:sz w:val="14"/>
                <w:szCs w:val="14"/>
              </w:rPr>
              <w:t>addition</w:t>
            </w:r>
            <w:proofErr w:type="gramEnd"/>
            <w:r w:rsidRPr="008E2A0D">
              <w:rPr>
                <w:bCs/>
                <w:sz w:val="14"/>
                <w:szCs w:val="14"/>
              </w:rPr>
              <w:t xml:space="preserve"> they will also consider </w:t>
            </w:r>
            <w:r w:rsidRPr="008E2A0D">
              <w:rPr>
                <w:bCs/>
                <w:sz w:val="14"/>
                <w:szCs w:val="14"/>
                <w:u w:val="single"/>
              </w:rPr>
              <w:t>opening statements and lists of what they will need/top tips and warnings.</w:t>
            </w:r>
          </w:p>
          <w:p w14:paraId="49F1BE86" w14:textId="77777777" w:rsidR="00B66F57" w:rsidRPr="000A68F8" w:rsidRDefault="00B66F57" w:rsidP="00502838">
            <w:pPr>
              <w:jc w:val="center"/>
              <w:rPr>
                <w:bCs/>
                <w:sz w:val="12"/>
                <w:szCs w:val="12"/>
              </w:rPr>
            </w:pPr>
            <w:r w:rsidRPr="008E2A0D">
              <w:rPr>
                <w:bCs/>
                <w:sz w:val="14"/>
                <w:szCs w:val="14"/>
                <w:u w:val="single"/>
              </w:rPr>
              <w:t>Range of adjectives and adverbials used for detail.</w:t>
            </w:r>
          </w:p>
        </w:tc>
        <w:tc>
          <w:tcPr>
            <w:tcW w:w="1896" w:type="dxa"/>
          </w:tcPr>
          <w:p w14:paraId="5A26EFA6" w14:textId="77777777" w:rsidR="00B66F57" w:rsidRPr="000A68F8" w:rsidRDefault="00B66F57" w:rsidP="00502838">
            <w:pPr>
              <w:jc w:val="center"/>
              <w:rPr>
                <w:b/>
                <w:bCs/>
                <w:sz w:val="12"/>
                <w:szCs w:val="12"/>
              </w:rPr>
            </w:pPr>
          </w:p>
        </w:tc>
      </w:tr>
      <w:tr w:rsidR="00B66F57" w14:paraId="3F972154" w14:textId="77777777" w:rsidTr="00502838">
        <w:trPr>
          <w:cantSplit/>
          <w:trHeight w:val="995"/>
        </w:trPr>
        <w:tc>
          <w:tcPr>
            <w:tcW w:w="603" w:type="dxa"/>
            <w:vMerge/>
            <w:shd w:val="clear" w:color="auto" w:fill="D277EF"/>
          </w:tcPr>
          <w:p w14:paraId="694AD768" w14:textId="77777777" w:rsidR="00B66F57" w:rsidRDefault="00B66F57" w:rsidP="00502838"/>
        </w:tc>
        <w:tc>
          <w:tcPr>
            <w:tcW w:w="1665" w:type="dxa"/>
            <w:vMerge/>
          </w:tcPr>
          <w:p w14:paraId="77368D04" w14:textId="77777777" w:rsidR="00B66F57" w:rsidRPr="00EE0859" w:rsidRDefault="00B66F57" w:rsidP="00502838">
            <w:pPr>
              <w:rPr>
                <w:rFonts w:cstheme="minorHAnsi"/>
                <w:b/>
                <w:sz w:val="16"/>
                <w:szCs w:val="16"/>
              </w:rPr>
            </w:pPr>
          </w:p>
        </w:tc>
        <w:tc>
          <w:tcPr>
            <w:tcW w:w="1701" w:type="dxa"/>
            <w:vMerge/>
            <w:textDirection w:val="tbRl"/>
          </w:tcPr>
          <w:p w14:paraId="02CCC34D" w14:textId="77777777" w:rsidR="00B66F57" w:rsidRPr="00EE0859" w:rsidRDefault="00B66F57" w:rsidP="00502838">
            <w:pPr>
              <w:ind w:left="113" w:right="113"/>
              <w:rPr>
                <w:b/>
              </w:rPr>
            </w:pPr>
          </w:p>
        </w:tc>
        <w:tc>
          <w:tcPr>
            <w:tcW w:w="284" w:type="dxa"/>
            <w:vMerge w:val="restart"/>
            <w:textDirection w:val="tbRl"/>
          </w:tcPr>
          <w:p w14:paraId="046D035E" w14:textId="77777777" w:rsidR="00B66F57" w:rsidRPr="00EE0859" w:rsidRDefault="00B66F57" w:rsidP="00502838">
            <w:pPr>
              <w:ind w:left="113" w:right="113"/>
              <w:rPr>
                <w:b/>
              </w:rPr>
            </w:pPr>
            <w:r w:rsidRPr="00EE0859">
              <w:rPr>
                <w:b/>
              </w:rPr>
              <w:t>Summer</w:t>
            </w:r>
          </w:p>
        </w:tc>
        <w:tc>
          <w:tcPr>
            <w:tcW w:w="4252" w:type="dxa"/>
          </w:tcPr>
          <w:p w14:paraId="6526EEF0" w14:textId="77777777" w:rsidR="00B66F57" w:rsidRPr="00666C60" w:rsidRDefault="00B66F57" w:rsidP="00502838">
            <w:pPr>
              <w:jc w:val="center"/>
              <w:rPr>
                <w:b/>
                <w:bCs/>
                <w:sz w:val="14"/>
                <w:szCs w:val="14"/>
              </w:rPr>
            </w:pPr>
            <w:r w:rsidRPr="00666C60">
              <w:rPr>
                <w:b/>
                <w:bCs/>
                <w:sz w:val="14"/>
                <w:szCs w:val="14"/>
              </w:rPr>
              <w:t xml:space="preserve">Narrative Unit: </w:t>
            </w:r>
          </w:p>
          <w:p w14:paraId="21A94A17" w14:textId="77777777" w:rsidR="00B66F57" w:rsidRPr="00666C60" w:rsidRDefault="00B66F57" w:rsidP="00502838">
            <w:pPr>
              <w:jc w:val="center"/>
              <w:rPr>
                <w:b/>
                <w:bCs/>
                <w:sz w:val="14"/>
                <w:szCs w:val="14"/>
              </w:rPr>
            </w:pPr>
            <w:r w:rsidRPr="00666C60">
              <w:rPr>
                <w:b/>
                <w:bCs/>
                <w:sz w:val="14"/>
                <w:szCs w:val="14"/>
              </w:rPr>
              <w:t>Lucy and Tom at the Seaside</w:t>
            </w:r>
          </w:p>
          <w:p w14:paraId="768C27E6" w14:textId="77777777" w:rsidR="00B66F57" w:rsidRPr="008E2A0D" w:rsidRDefault="00B66F57" w:rsidP="00502838">
            <w:pPr>
              <w:jc w:val="center"/>
              <w:rPr>
                <w:bCs/>
                <w:sz w:val="14"/>
                <w:szCs w:val="14"/>
              </w:rPr>
            </w:pPr>
            <w:r w:rsidRPr="008E2A0D">
              <w:rPr>
                <w:bCs/>
                <w:sz w:val="14"/>
                <w:szCs w:val="14"/>
              </w:rPr>
              <w:t xml:space="preserve">TfW map- </w:t>
            </w:r>
          </w:p>
          <w:p w14:paraId="79E390B2" w14:textId="77777777" w:rsidR="00B66F57" w:rsidRPr="008E2A0D" w:rsidRDefault="00B66F57" w:rsidP="00502838">
            <w:pPr>
              <w:jc w:val="center"/>
              <w:rPr>
                <w:sz w:val="14"/>
                <w:szCs w:val="14"/>
              </w:rPr>
            </w:pPr>
            <w:r w:rsidRPr="008E2A0D">
              <w:rPr>
                <w:sz w:val="14"/>
                <w:szCs w:val="14"/>
              </w:rPr>
              <w:t>Changing characters</w:t>
            </w:r>
          </w:p>
          <w:p w14:paraId="2A32FD78" w14:textId="77777777" w:rsidR="00B66F57" w:rsidRPr="008E2A0D" w:rsidRDefault="00B66F57" w:rsidP="00502838">
            <w:pPr>
              <w:jc w:val="center"/>
              <w:rPr>
                <w:b/>
                <w:bCs/>
                <w:sz w:val="14"/>
                <w:szCs w:val="14"/>
              </w:rPr>
            </w:pPr>
            <w:r w:rsidRPr="008E2A0D">
              <w:rPr>
                <w:sz w:val="14"/>
                <w:szCs w:val="14"/>
              </w:rPr>
              <w:t xml:space="preserve">Consolidating simple sentences and conjunctions and </w:t>
            </w:r>
            <w:proofErr w:type="spellStart"/>
            <w:r w:rsidRPr="008E2A0D">
              <w:rPr>
                <w:sz w:val="14"/>
                <w:szCs w:val="14"/>
              </w:rPr>
              <w:t>but</w:t>
            </w:r>
            <w:proofErr w:type="spellEnd"/>
            <w:r w:rsidRPr="008E2A0D">
              <w:rPr>
                <w:sz w:val="14"/>
                <w:szCs w:val="14"/>
              </w:rPr>
              <w:t xml:space="preserve"> and so</w:t>
            </w:r>
            <w:r w:rsidRPr="008E2A0D">
              <w:rPr>
                <w:b/>
                <w:bCs/>
                <w:sz w:val="14"/>
                <w:szCs w:val="14"/>
              </w:rPr>
              <w:t xml:space="preserve"> </w:t>
            </w:r>
          </w:p>
          <w:p w14:paraId="0132A15D" w14:textId="77777777" w:rsidR="00B66F57" w:rsidRPr="008E2A0D" w:rsidRDefault="00B66F57" w:rsidP="00502838">
            <w:pPr>
              <w:jc w:val="center"/>
              <w:rPr>
                <w:sz w:val="14"/>
                <w:szCs w:val="14"/>
                <w:u w:val="single"/>
              </w:rPr>
            </w:pPr>
            <w:r w:rsidRPr="008E2A0D">
              <w:rPr>
                <w:sz w:val="14"/>
                <w:szCs w:val="14"/>
                <w:u w:val="single"/>
              </w:rPr>
              <w:t>Develop a range of adjectives and expanded noun phrases to describe appearance, attitudes, personality.</w:t>
            </w:r>
          </w:p>
          <w:p w14:paraId="0E652C2E" w14:textId="77777777" w:rsidR="00B66F57" w:rsidRPr="008E2A0D" w:rsidRDefault="00B66F57" w:rsidP="00502838">
            <w:pPr>
              <w:jc w:val="center"/>
              <w:rPr>
                <w:sz w:val="14"/>
                <w:szCs w:val="14"/>
                <w:u w:val="single"/>
              </w:rPr>
            </w:pPr>
            <w:r w:rsidRPr="008E2A0D">
              <w:rPr>
                <w:sz w:val="14"/>
                <w:szCs w:val="14"/>
                <w:u w:val="single"/>
              </w:rPr>
              <w:t>Select vocabulary to uplevel.</w:t>
            </w:r>
          </w:p>
          <w:p w14:paraId="5A5C8773" w14:textId="77777777" w:rsidR="00B66F57" w:rsidRPr="000A68F8" w:rsidRDefault="00B66F57" w:rsidP="00502838">
            <w:pPr>
              <w:jc w:val="center"/>
              <w:rPr>
                <w:b/>
                <w:sz w:val="12"/>
                <w:szCs w:val="12"/>
              </w:rPr>
            </w:pPr>
          </w:p>
          <w:p w14:paraId="2AC52899" w14:textId="77777777" w:rsidR="00B66F57" w:rsidRPr="000A68F8" w:rsidRDefault="00B66F57" w:rsidP="00502838">
            <w:pPr>
              <w:jc w:val="center"/>
              <w:rPr>
                <w:b/>
                <w:sz w:val="12"/>
                <w:szCs w:val="12"/>
              </w:rPr>
            </w:pPr>
          </w:p>
        </w:tc>
        <w:tc>
          <w:tcPr>
            <w:tcW w:w="1985" w:type="dxa"/>
            <w:vMerge w:val="restart"/>
          </w:tcPr>
          <w:p w14:paraId="68B34142" w14:textId="77777777" w:rsidR="00B66F57" w:rsidRPr="00BC5854" w:rsidRDefault="00B66F57" w:rsidP="00502838">
            <w:pPr>
              <w:jc w:val="center"/>
              <w:rPr>
                <w:b/>
                <w:sz w:val="14"/>
                <w:szCs w:val="14"/>
              </w:rPr>
            </w:pPr>
            <w:r w:rsidRPr="00BC5854">
              <w:rPr>
                <w:b/>
                <w:sz w:val="14"/>
                <w:szCs w:val="14"/>
              </w:rPr>
              <w:t>Recount: Diary of Bob (Man on the Moon)</w:t>
            </w:r>
          </w:p>
          <w:p w14:paraId="3FDB6C59" w14:textId="77777777" w:rsidR="00B66F57" w:rsidRPr="008E2A0D" w:rsidRDefault="00B66F57" w:rsidP="00502838">
            <w:pPr>
              <w:jc w:val="center"/>
              <w:rPr>
                <w:sz w:val="14"/>
                <w:szCs w:val="14"/>
                <w:u w:val="single"/>
              </w:rPr>
            </w:pPr>
            <w:r w:rsidRPr="008E2A0D">
              <w:rPr>
                <w:sz w:val="14"/>
                <w:szCs w:val="14"/>
              </w:rPr>
              <w:t xml:space="preserve">Children will consolidate </w:t>
            </w:r>
            <w:r w:rsidRPr="008E2A0D">
              <w:rPr>
                <w:sz w:val="14"/>
                <w:szCs w:val="14"/>
                <w:u w:val="single"/>
              </w:rPr>
              <w:t>recounting simple events, ensuring they are in order in the past tense</w:t>
            </w:r>
            <w:r w:rsidRPr="008E2A0D">
              <w:rPr>
                <w:sz w:val="14"/>
                <w:szCs w:val="14"/>
              </w:rPr>
              <w:t xml:space="preserve">. Children will apply knowledge of </w:t>
            </w:r>
            <w:r w:rsidRPr="008E2A0D">
              <w:rPr>
                <w:sz w:val="14"/>
                <w:szCs w:val="14"/>
                <w:u w:val="single"/>
              </w:rPr>
              <w:t>time connectives</w:t>
            </w:r>
            <w:r w:rsidRPr="008E2A0D">
              <w:rPr>
                <w:sz w:val="14"/>
                <w:szCs w:val="14"/>
              </w:rPr>
              <w:t xml:space="preserve"> to support the </w:t>
            </w:r>
            <w:r w:rsidRPr="008E2A0D">
              <w:rPr>
                <w:sz w:val="14"/>
                <w:szCs w:val="14"/>
                <w:u w:val="single"/>
              </w:rPr>
              <w:t xml:space="preserve">ordering of events </w:t>
            </w:r>
            <w:r w:rsidRPr="008E2A0D">
              <w:rPr>
                <w:sz w:val="14"/>
                <w:szCs w:val="14"/>
                <w:u w:val="single"/>
              </w:rPr>
              <w:lastRenderedPageBreak/>
              <w:t>with a wider range of openers and -</w:t>
            </w:r>
            <w:proofErr w:type="spellStart"/>
            <w:r w:rsidRPr="008E2A0D">
              <w:rPr>
                <w:sz w:val="14"/>
                <w:szCs w:val="14"/>
                <w:u w:val="single"/>
              </w:rPr>
              <w:t>ly</w:t>
            </w:r>
            <w:proofErr w:type="spellEnd"/>
            <w:r w:rsidRPr="008E2A0D">
              <w:rPr>
                <w:sz w:val="14"/>
                <w:szCs w:val="14"/>
                <w:u w:val="single"/>
              </w:rPr>
              <w:t xml:space="preserve"> words.</w:t>
            </w:r>
          </w:p>
          <w:p w14:paraId="5FD87755" w14:textId="77777777" w:rsidR="00B66F57" w:rsidRPr="008E2A0D" w:rsidRDefault="00B66F57" w:rsidP="00502838">
            <w:pPr>
              <w:jc w:val="center"/>
              <w:rPr>
                <w:sz w:val="14"/>
                <w:szCs w:val="14"/>
                <w:u w:val="single"/>
              </w:rPr>
            </w:pPr>
            <w:r w:rsidRPr="008E2A0D">
              <w:rPr>
                <w:sz w:val="14"/>
                <w:szCs w:val="14"/>
                <w:u w:val="single"/>
              </w:rPr>
              <w:t>Personal thoughts and feelings</w:t>
            </w:r>
            <w:r w:rsidRPr="008E2A0D">
              <w:rPr>
                <w:sz w:val="14"/>
                <w:szCs w:val="14"/>
              </w:rPr>
              <w:t xml:space="preserve"> are developed</w:t>
            </w:r>
          </w:p>
          <w:p w14:paraId="0E66F264" w14:textId="77777777" w:rsidR="00B66F57" w:rsidRPr="008E2A0D" w:rsidRDefault="00B66F57" w:rsidP="00502838">
            <w:pPr>
              <w:jc w:val="center"/>
              <w:rPr>
                <w:sz w:val="14"/>
                <w:szCs w:val="14"/>
                <w:u w:val="single"/>
              </w:rPr>
            </w:pPr>
            <w:r w:rsidRPr="008E2A0D">
              <w:rPr>
                <w:sz w:val="14"/>
                <w:szCs w:val="14"/>
                <w:u w:val="single"/>
              </w:rPr>
              <w:t>Conclusion looks ahead to the future.</w:t>
            </w:r>
          </w:p>
          <w:p w14:paraId="1E6D9922" w14:textId="77777777" w:rsidR="00B66F57" w:rsidRPr="000A68F8" w:rsidRDefault="00B66F57" w:rsidP="00502838">
            <w:pPr>
              <w:jc w:val="center"/>
              <w:rPr>
                <w:sz w:val="12"/>
                <w:szCs w:val="12"/>
                <w:u w:val="single"/>
              </w:rPr>
            </w:pPr>
            <w:r w:rsidRPr="008E2A0D">
              <w:rPr>
                <w:sz w:val="14"/>
                <w:szCs w:val="14"/>
                <w:u w:val="single"/>
              </w:rPr>
              <w:t>Detail is included to engage the reader</w:t>
            </w:r>
            <w:r w:rsidRPr="000A68F8">
              <w:rPr>
                <w:sz w:val="12"/>
                <w:szCs w:val="12"/>
                <w:u w:val="single"/>
              </w:rPr>
              <w:t>.</w:t>
            </w:r>
          </w:p>
          <w:p w14:paraId="6D9866AB" w14:textId="77777777" w:rsidR="00B66F57" w:rsidRPr="000A68F8" w:rsidRDefault="00B66F57" w:rsidP="00502838">
            <w:pPr>
              <w:jc w:val="center"/>
              <w:rPr>
                <w:b/>
                <w:bCs/>
                <w:sz w:val="12"/>
                <w:szCs w:val="12"/>
              </w:rPr>
            </w:pPr>
          </w:p>
        </w:tc>
        <w:tc>
          <w:tcPr>
            <w:tcW w:w="1984" w:type="dxa"/>
            <w:vMerge w:val="restart"/>
          </w:tcPr>
          <w:p w14:paraId="0AA7AC9B" w14:textId="77777777" w:rsidR="00B66F57" w:rsidRPr="00666C60" w:rsidRDefault="00B66F57" w:rsidP="00502838">
            <w:pPr>
              <w:jc w:val="center"/>
              <w:rPr>
                <w:b/>
                <w:bCs/>
                <w:sz w:val="14"/>
                <w:szCs w:val="14"/>
              </w:rPr>
            </w:pPr>
            <w:r w:rsidRPr="00666C60">
              <w:rPr>
                <w:b/>
                <w:bCs/>
                <w:sz w:val="14"/>
                <w:szCs w:val="14"/>
              </w:rPr>
              <w:lastRenderedPageBreak/>
              <w:t>Information:</w:t>
            </w:r>
          </w:p>
          <w:p w14:paraId="5D955ACC" w14:textId="77777777" w:rsidR="00B66F57" w:rsidRPr="00666C60" w:rsidRDefault="00B66F57" w:rsidP="00502838">
            <w:pPr>
              <w:jc w:val="center"/>
              <w:rPr>
                <w:b/>
                <w:bCs/>
                <w:sz w:val="14"/>
                <w:szCs w:val="14"/>
              </w:rPr>
            </w:pPr>
            <w:r w:rsidRPr="00666C60">
              <w:rPr>
                <w:b/>
                <w:bCs/>
                <w:sz w:val="14"/>
                <w:szCs w:val="14"/>
              </w:rPr>
              <w:t>The Sea Below my Toes/The Big Book of the Blue</w:t>
            </w:r>
          </w:p>
          <w:p w14:paraId="45C92F8E" w14:textId="77777777" w:rsidR="00B66F57" w:rsidRPr="008E2A0D" w:rsidRDefault="00B66F57" w:rsidP="00502838">
            <w:pPr>
              <w:jc w:val="center"/>
              <w:rPr>
                <w:bCs/>
                <w:sz w:val="14"/>
                <w:szCs w:val="14"/>
                <w:u w:val="single"/>
              </w:rPr>
            </w:pPr>
            <w:r w:rsidRPr="008E2A0D">
              <w:rPr>
                <w:bCs/>
                <w:sz w:val="14"/>
                <w:szCs w:val="14"/>
              </w:rPr>
              <w:t xml:space="preserve">Children will organise simple facts into groups and write sentences. They will use the </w:t>
            </w:r>
            <w:r w:rsidRPr="008E2A0D">
              <w:rPr>
                <w:bCs/>
                <w:sz w:val="14"/>
                <w:szCs w:val="14"/>
                <w:u w:val="single"/>
              </w:rPr>
              <w:t>connectives taught.</w:t>
            </w:r>
          </w:p>
          <w:p w14:paraId="5232468F" w14:textId="77777777" w:rsidR="00B66F57" w:rsidRPr="008E2A0D" w:rsidRDefault="00B66F57" w:rsidP="00502838">
            <w:pPr>
              <w:jc w:val="center"/>
              <w:rPr>
                <w:bCs/>
                <w:sz w:val="14"/>
                <w:szCs w:val="14"/>
                <w:u w:val="single"/>
              </w:rPr>
            </w:pPr>
            <w:r w:rsidRPr="008E2A0D">
              <w:rPr>
                <w:bCs/>
                <w:sz w:val="14"/>
                <w:szCs w:val="14"/>
                <w:u w:val="single"/>
              </w:rPr>
              <w:t xml:space="preserve">Opening and closing sentences will be used. </w:t>
            </w:r>
          </w:p>
          <w:p w14:paraId="6DC9ABF8" w14:textId="77777777" w:rsidR="00B66F57" w:rsidRPr="008E2A0D" w:rsidRDefault="00B66F57" w:rsidP="00502838">
            <w:pPr>
              <w:jc w:val="center"/>
              <w:rPr>
                <w:bCs/>
                <w:sz w:val="14"/>
                <w:szCs w:val="14"/>
                <w:u w:val="single"/>
              </w:rPr>
            </w:pPr>
            <w:r w:rsidRPr="008E2A0D">
              <w:rPr>
                <w:bCs/>
                <w:sz w:val="14"/>
                <w:szCs w:val="14"/>
                <w:u w:val="single"/>
              </w:rPr>
              <w:lastRenderedPageBreak/>
              <w:t>Scientific and technical language</w:t>
            </w:r>
            <w:r>
              <w:rPr>
                <w:bCs/>
                <w:sz w:val="14"/>
                <w:szCs w:val="14"/>
                <w:u w:val="single"/>
              </w:rPr>
              <w:t xml:space="preserve"> will </w:t>
            </w:r>
            <w:r w:rsidRPr="008E2A0D">
              <w:rPr>
                <w:bCs/>
                <w:sz w:val="14"/>
                <w:szCs w:val="14"/>
                <w:u w:val="single"/>
              </w:rPr>
              <w:t xml:space="preserve">be used within sentences. </w:t>
            </w:r>
          </w:p>
          <w:p w14:paraId="6CD748FE" w14:textId="77777777" w:rsidR="00B66F57" w:rsidRPr="008E2A0D" w:rsidRDefault="00B66F57" w:rsidP="00502838">
            <w:pPr>
              <w:jc w:val="center"/>
              <w:rPr>
                <w:bCs/>
                <w:sz w:val="14"/>
                <w:szCs w:val="14"/>
              </w:rPr>
            </w:pPr>
            <w:r w:rsidRPr="008E2A0D">
              <w:rPr>
                <w:bCs/>
                <w:sz w:val="14"/>
                <w:szCs w:val="14"/>
                <w:u w:val="single"/>
              </w:rPr>
              <w:t xml:space="preserve">Writing will be organised into paragraphs. </w:t>
            </w:r>
          </w:p>
          <w:p w14:paraId="1A183AE0" w14:textId="77777777" w:rsidR="00B66F57" w:rsidRPr="000A68F8" w:rsidRDefault="00B66F57" w:rsidP="00502838">
            <w:pPr>
              <w:jc w:val="center"/>
              <w:rPr>
                <w:b/>
                <w:bCs/>
                <w:sz w:val="12"/>
                <w:szCs w:val="12"/>
              </w:rPr>
            </w:pPr>
          </w:p>
        </w:tc>
        <w:tc>
          <w:tcPr>
            <w:tcW w:w="3597" w:type="dxa"/>
            <w:gridSpan w:val="2"/>
            <w:vMerge w:val="restart"/>
          </w:tcPr>
          <w:p w14:paraId="2E976DEE" w14:textId="77777777" w:rsidR="00B66F57" w:rsidRPr="00B81ABD" w:rsidRDefault="00B66F57" w:rsidP="00502838">
            <w:pPr>
              <w:jc w:val="center"/>
              <w:rPr>
                <w:b/>
                <w:bCs/>
                <w:sz w:val="14"/>
                <w:szCs w:val="14"/>
              </w:rPr>
            </w:pPr>
            <w:r w:rsidRPr="00B81ABD">
              <w:rPr>
                <w:b/>
                <w:bCs/>
                <w:sz w:val="14"/>
                <w:szCs w:val="14"/>
              </w:rPr>
              <w:lastRenderedPageBreak/>
              <w:t>Persuasion:</w:t>
            </w:r>
          </w:p>
          <w:p w14:paraId="0261130A" w14:textId="77777777" w:rsidR="00B66F57" w:rsidRPr="00B81ABD" w:rsidRDefault="00B66F57" w:rsidP="00502838">
            <w:pPr>
              <w:jc w:val="center"/>
              <w:rPr>
                <w:b/>
                <w:bCs/>
                <w:sz w:val="14"/>
                <w:szCs w:val="14"/>
              </w:rPr>
            </w:pPr>
            <w:proofErr w:type="spellStart"/>
            <w:r w:rsidRPr="00B81ABD">
              <w:rPr>
                <w:b/>
                <w:bCs/>
                <w:sz w:val="14"/>
                <w:szCs w:val="14"/>
              </w:rPr>
              <w:t>Grammarsaurus</w:t>
            </w:r>
            <w:proofErr w:type="spellEnd"/>
            <w:r w:rsidRPr="00B81ABD">
              <w:rPr>
                <w:b/>
                <w:bCs/>
                <w:sz w:val="14"/>
                <w:szCs w:val="14"/>
              </w:rPr>
              <w:t xml:space="preserve"> – Join my Space Crew</w:t>
            </w:r>
          </w:p>
          <w:p w14:paraId="6124165C" w14:textId="77777777" w:rsidR="00B66F57" w:rsidRPr="008E2A0D" w:rsidRDefault="00B66F57" w:rsidP="00502838">
            <w:pPr>
              <w:jc w:val="center"/>
              <w:rPr>
                <w:bCs/>
                <w:sz w:val="14"/>
                <w:szCs w:val="14"/>
              </w:rPr>
            </w:pPr>
            <w:r w:rsidRPr="008E2A0D">
              <w:rPr>
                <w:bCs/>
                <w:sz w:val="14"/>
                <w:szCs w:val="14"/>
              </w:rPr>
              <w:t xml:space="preserve">Children will write letter to the wolf using </w:t>
            </w:r>
            <w:r w:rsidRPr="008E2A0D">
              <w:rPr>
                <w:bCs/>
                <w:sz w:val="14"/>
                <w:szCs w:val="14"/>
                <w:u w:val="single"/>
              </w:rPr>
              <w:t>imperative verbs</w:t>
            </w:r>
            <w:r w:rsidRPr="008E2A0D">
              <w:rPr>
                <w:bCs/>
                <w:sz w:val="14"/>
                <w:szCs w:val="14"/>
              </w:rPr>
              <w:t xml:space="preserve"> building on knowledge from the </w:t>
            </w:r>
            <w:proofErr w:type="gramStart"/>
            <w:r w:rsidRPr="008E2A0D">
              <w:rPr>
                <w:bCs/>
                <w:sz w:val="14"/>
                <w:szCs w:val="14"/>
              </w:rPr>
              <w:t>instructions</w:t>
            </w:r>
            <w:proofErr w:type="gramEnd"/>
            <w:r w:rsidRPr="008E2A0D">
              <w:rPr>
                <w:bCs/>
                <w:sz w:val="14"/>
                <w:szCs w:val="14"/>
              </w:rPr>
              <w:t xml:space="preserve"> units previously</w:t>
            </w:r>
            <w:proofErr w:type="gramStart"/>
            <w:r w:rsidRPr="008E2A0D">
              <w:rPr>
                <w:bCs/>
                <w:sz w:val="14"/>
                <w:szCs w:val="14"/>
              </w:rPr>
              <w:t>. .</w:t>
            </w:r>
            <w:proofErr w:type="gramEnd"/>
          </w:p>
          <w:p w14:paraId="407ABC50" w14:textId="77777777" w:rsidR="00B66F57" w:rsidRPr="000A68F8" w:rsidRDefault="00B66F57" w:rsidP="00502838">
            <w:pPr>
              <w:jc w:val="center"/>
              <w:rPr>
                <w:bCs/>
                <w:sz w:val="12"/>
                <w:szCs w:val="12"/>
              </w:rPr>
            </w:pPr>
            <w:r w:rsidRPr="008E2A0D">
              <w:rPr>
                <w:bCs/>
                <w:sz w:val="14"/>
                <w:szCs w:val="14"/>
              </w:rPr>
              <w:t xml:space="preserve">It will </w:t>
            </w:r>
            <w:r w:rsidRPr="008E2A0D">
              <w:rPr>
                <w:bCs/>
                <w:sz w:val="14"/>
                <w:szCs w:val="14"/>
                <w:u w:val="single"/>
              </w:rPr>
              <w:t>emphasise having one viewpoint to influence the reader</w:t>
            </w:r>
            <w:r w:rsidRPr="008E2A0D">
              <w:rPr>
                <w:bCs/>
                <w:sz w:val="14"/>
                <w:szCs w:val="14"/>
              </w:rPr>
              <w:t>.</w:t>
            </w:r>
          </w:p>
        </w:tc>
      </w:tr>
      <w:tr w:rsidR="00B66F57" w14:paraId="4CA49F0C" w14:textId="77777777" w:rsidTr="00502838">
        <w:trPr>
          <w:cantSplit/>
          <w:trHeight w:val="416"/>
        </w:trPr>
        <w:tc>
          <w:tcPr>
            <w:tcW w:w="603" w:type="dxa"/>
            <w:vMerge/>
            <w:tcBorders>
              <w:bottom w:val="single" w:sz="4" w:space="0" w:color="auto"/>
            </w:tcBorders>
            <w:shd w:val="clear" w:color="auto" w:fill="D277EF"/>
          </w:tcPr>
          <w:p w14:paraId="23E66C4F" w14:textId="77777777" w:rsidR="00B66F57" w:rsidRDefault="00B66F57" w:rsidP="00502838"/>
        </w:tc>
        <w:tc>
          <w:tcPr>
            <w:tcW w:w="1665" w:type="dxa"/>
            <w:vMerge/>
            <w:tcBorders>
              <w:bottom w:val="single" w:sz="4" w:space="0" w:color="auto"/>
            </w:tcBorders>
          </w:tcPr>
          <w:p w14:paraId="59D5CF8A" w14:textId="77777777" w:rsidR="00B66F57" w:rsidRPr="00EE0859" w:rsidRDefault="00B66F57" w:rsidP="00502838">
            <w:pPr>
              <w:rPr>
                <w:rFonts w:cstheme="minorHAnsi"/>
                <w:b/>
                <w:sz w:val="16"/>
                <w:szCs w:val="16"/>
              </w:rPr>
            </w:pPr>
          </w:p>
        </w:tc>
        <w:tc>
          <w:tcPr>
            <w:tcW w:w="1701" w:type="dxa"/>
            <w:vMerge/>
            <w:tcBorders>
              <w:bottom w:val="single" w:sz="4" w:space="0" w:color="auto"/>
            </w:tcBorders>
            <w:textDirection w:val="tbRl"/>
          </w:tcPr>
          <w:p w14:paraId="7A87CDDA" w14:textId="77777777" w:rsidR="00B66F57" w:rsidRPr="00EE0859" w:rsidRDefault="00B66F57" w:rsidP="00502838">
            <w:pPr>
              <w:ind w:left="113" w:right="113"/>
              <w:rPr>
                <w:b/>
              </w:rPr>
            </w:pPr>
          </w:p>
        </w:tc>
        <w:tc>
          <w:tcPr>
            <w:tcW w:w="284" w:type="dxa"/>
            <w:vMerge/>
            <w:tcBorders>
              <w:bottom w:val="single" w:sz="4" w:space="0" w:color="auto"/>
            </w:tcBorders>
            <w:textDirection w:val="tbRl"/>
          </w:tcPr>
          <w:p w14:paraId="46F1138A" w14:textId="77777777" w:rsidR="00B66F57" w:rsidRPr="00EE0859" w:rsidRDefault="00B66F57" w:rsidP="00502838">
            <w:pPr>
              <w:ind w:left="113" w:right="113"/>
              <w:rPr>
                <w:b/>
              </w:rPr>
            </w:pPr>
          </w:p>
        </w:tc>
        <w:tc>
          <w:tcPr>
            <w:tcW w:w="4252" w:type="dxa"/>
            <w:tcBorders>
              <w:bottom w:val="single" w:sz="4" w:space="0" w:color="auto"/>
            </w:tcBorders>
          </w:tcPr>
          <w:p w14:paraId="29876BFA" w14:textId="77777777" w:rsidR="00B66F57" w:rsidRPr="00666C60" w:rsidRDefault="00B66F57" w:rsidP="00502838">
            <w:pPr>
              <w:jc w:val="center"/>
              <w:rPr>
                <w:b/>
                <w:bCs/>
                <w:sz w:val="14"/>
                <w:szCs w:val="14"/>
              </w:rPr>
            </w:pPr>
            <w:r w:rsidRPr="00666C60">
              <w:rPr>
                <w:b/>
                <w:bCs/>
                <w:sz w:val="14"/>
                <w:szCs w:val="14"/>
              </w:rPr>
              <w:t xml:space="preserve">Narrative Unit: </w:t>
            </w:r>
          </w:p>
          <w:p w14:paraId="4B461D4D" w14:textId="77777777" w:rsidR="00B66F57" w:rsidRPr="00666C60" w:rsidRDefault="00B66F57" w:rsidP="00502838">
            <w:pPr>
              <w:jc w:val="center"/>
              <w:rPr>
                <w:b/>
                <w:bCs/>
                <w:sz w:val="14"/>
                <w:szCs w:val="14"/>
              </w:rPr>
            </w:pPr>
            <w:r w:rsidRPr="00666C60">
              <w:rPr>
                <w:b/>
                <w:bCs/>
                <w:sz w:val="14"/>
                <w:szCs w:val="14"/>
              </w:rPr>
              <w:t>Lucy and Tom at the Seaside</w:t>
            </w:r>
          </w:p>
          <w:p w14:paraId="5BDEF7C0" w14:textId="77777777" w:rsidR="00B66F57" w:rsidRPr="008E2A0D" w:rsidRDefault="00B66F57" w:rsidP="00502838">
            <w:pPr>
              <w:jc w:val="center"/>
              <w:rPr>
                <w:sz w:val="14"/>
                <w:szCs w:val="14"/>
              </w:rPr>
            </w:pPr>
            <w:r w:rsidRPr="008E2A0D">
              <w:rPr>
                <w:sz w:val="14"/>
                <w:szCs w:val="14"/>
              </w:rPr>
              <w:t>Talk for Writing- changing characters and events.</w:t>
            </w:r>
          </w:p>
          <w:p w14:paraId="13D3665B" w14:textId="77777777" w:rsidR="00B66F57" w:rsidRPr="008E2A0D" w:rsidRDefault="00B66F57" w:rsidP="00502838">
            <w:pPr>
              <w:jc w:val="center"/>
              <w:rPr>
                <w:sz w:val="14"/>
                <w:szCs w:val="14"/>
                <w:u w:val="single"/>
              </w:rPr>
            </w:pPr>
            <w:r w:rsidRPr="008E2A0D">
              <w:rPr>
                <w:sz w:val="14"/>
                <w:szCs w:val="14"/>
              </w:rPr>
              <w:t xml:space="preserve">Consolidating conjunctions and </w:t>
            </w:r>
            <w:r w:rsidRPr="008E2A0D">
              <w:rPr>
                <w:sz w:val="14"/>
                <w:szCs w:val="14"/>
                <w:u w:val="single"/>
              </w:rPr>
              <w:t>time connectives/ building noun phrases with adjectives.</w:t>
            </w:r>
          </w:p>
          <w:p w14:paraId="300A7039" w14:textId="77777777" w:rsidR="00B66F57" w:rsidRPr="008E2A0D" w:rsidRDefault="00B66F57" w:rsidP="00502838">
            <w:pPr>
              <w:jc w:val="center"/>
              <w:rPr>
                <w:sz w:val="14"/>
                <w:szCs w:val="14"/>
                <w:u w:val="single"/>
              </w:rPr>
            </w:pPr>
            <w:r w:rsidRPr="008E2A0D">
              <w:rPr>
                <w:sz w:val="14"/>
                <w:szCs w:val="14"/>
                <w:u w:val="single"/>
              </w:rPr>
              <w:t>Apply a range of adjectives and expanded noun phrases to describe appearance, attitudes, personality.</w:t>
            </w:r>
          </w:p>
          <w:p w14:paraId="1B801945" w14:textId="77777777" w:rsidR="00B66F57" w:rsidRPr="008E2A0D" w:rsidRDefault="00B66F57" w:rsidP="00502838">
            <w:pPr>
              <w:jc w:val="center"/>
              <w:rPr>
                <w:sz w:val="14"/>
                <w:szCs w:val="14"/>
                <w:u w:val="single"/>
              </w:rPr>
            </w:pPr>
            <w:r w:rsidRPr="008E2A0D">
              <w:rPr>
                <w:sz w:val="14"/>
                <w:szCs w:val="14"/>
                <w:u w:val="single"/>
              </w:rPr>
              <w:t>Apply description of settings using a range of expanded noun phrases.</w:t>
            </w:r>
          </w:p>
          <w:p w14:paraId="1C562863" w14:textId="77777777" w:rsidR="00B66F57" w:rsidRPr="008E2A0D" w:rsidRDefault="00B66F57" w:rsidP="00502838">
            <w:pPr>
              <w:jc w:val="center"/>
              <w:rPr>
                <w:sz w:val="14"/>
                <w:szCs w:val="14"/>
                <w:u w:val="single"/>
              </w:rPr>
            </w:pPr>
            <w:r w:rsidRPr="008E2A0D">
              <w:rPr>
                <w:sz w:val="14"/>
                <w:szCs w:val="14"/>
                <w:u w:val="single"/>
              </w:rPr>
              <w:t>Select vocabulary to uplevel.</w:t>
            </w:r>
          </w:p>
          <w:p w14:paraId="305819E9" w14:textId="77777777" w:rsidR="00B66F57" w:rsidRPr="008E2A0D" w:rsidRDefault="00B66F57" w:rsidP="00502838">
            <w:pPr>
              <w:jc w:val="center"/>
              <w:rPr>
                <w:sz w:val="14"/>
                <w:szCs w:val="14"/>
                <w:u w:val="single"/>
              </w:rPr>
            </w:pPr>
            <w:r w:rsidRPr="008E2A0D">
              <w:rPr>
                <w:sz w:val="14"/>
                <w:szCs w:val="14"/>
                <w:u w:val="single"/>
              </w:rPr>
              <w:t>Detail is used to engage the reader.</w:t>
            </w:r>
          </w:p>
          <w:p w14:paraId="3EE6BF1C" w14:textId="77777777" w:rsidR="00B66F57" w:rsidRPr="00754CA8" w:rsidRDefault="00B66F57" w:rsidP="00502838">
            <w:pPr>
              <w:jc w:val="center"/>
              <w:rPr>
                <w:b/>
                <w:sz w:val="14"/>
                <w:szCs w:val="14"/>
              </w:rPr>
            </w:pPr>
          </w:p>
        </w:tc>
        <w:tc>
          <w:tcPr>
            <w:tcW w:w="1985" w:type="dxa"/>
            <w:vMerge/>
            <w:tcBorders>
              <w:bottom w:val="single" w:sz="4" w:space="0" w:color="auto"/>
            </w:tcBorders>
            <w:vAlign w:val="center"/>
          </w:tcPr>
          <w:p w14:paraId="353E693E" w14:textId="77777777" w:rsidR="00B66F57" w:rsidRPr="00754CA8" w:rsidRDefault="00B66F57" w:rsidP="00502838">
            <w:pPr>
              <w:jc w:val="center"/>
              <w:rPr>
                <w:b/>
                <w:bCs/>
                <w:sz w:val="14"/>
                <w:szCs w:val="14"/>
              </w:rPr>
            </w:pPr>
          </w:p>
        </w:tc>
        <w:tc>
          <w:tcPr>
            <w:tcW w:w="1984" w:type="dxa"/>
            <w:vMerge/>
            <w:tcBorders>
              <w:bottom w:val="single" w:sz="4" w:space="0" w:color="auto"/>
            </w:tcBorders>
            <w:vAlign w:val="center"/>
          </w:tcPr>
          <w:p w14:paraId="365841B8" w14:textId="77777777" w:rsidR="00B66F57" w:rsidRPr="00754CA8" w:rsidRDefault="00B66F57" w:rsidP="00502838">
            <w:pPr>
              <w:jc w:val="center"/>
              <w:rPr>
                <w:b/>
                <w:bCs/>
                <w:sz w:val="14"/>
                <w:szCs w:val="14"/>
              </w:rPr>
            </w:pPr>
          </w:p>
        </w:tc>
        <w:tc>
          <w:tcPr>
            <w:tcW w:w="3597" w:type="dxa"/>
            <w:gridSpan w:val="2"/>
            <w:vMerge/>
            <w:tcBorders>
              <w:bottom w:val="single" w:sz="4" w:space="0" w:color="auto"/>
            </w:tcBorders>
            <w:vAlign w:val="center"/>
          </w:tcPr>
          <w:p w14:paraId="72DE13A5" w14:textId="77777777" w:rsidR="00B66F57" w:rsidRPr="00754CA8" w:rsidRDefault="00B66F57" w:rsidP="00502838">
            <w:pPr>
              <w:jc w:val="center"/>
              <w:rPr>
                <w:bCs/>
                <w:sz w:val="14"/>
                <w:szCs w:val="14"/>
              </w:rPr>
            </w:pPr>
          </w:p>
        </w:tc>
      </w:tr>
    </w:tbl>
    <w:p w14:paraId="5C4E2CE9" w14:textId="77777777" w:rsidR="00B66F57" w:rsidRDefault="00B66F57">
      <w:pPr>
        <w:rPr>
          <w:rFonts w:ascii="Calibri" w:hAnsi="Calibri" w:cs="Calibri"/>
          <w:sz w:val="22"/>
          <w:szCs w:val="22"/>
          <w:lang w:val="en-US"/>
        </w:rPr>
      </w:pPr>
    </w:p>
    <w:p w14:paraId="3318F119" w14:textId="77777777" w:rsidR="002332FF" w:rsidRDefault="002332FF">
      <w:pPr>
        <w:rPr>
          <w:rFonts w:ascii="Calibri" w:hAnsi="Calibri" w:cs="Calibri"/>
          <w:sz w:val="22"/>
          <w:szCs w:val="22"/>
          <w:lang w:val="en-US"/>
        </w:rPr>
      </w:pPr>
    </w:p>
    <w:p w14:paraId="3C0ABA46" w14:textId="77777777" w:rsidR="002332FF" w:rsidRDefault="002332FF">
      <w:pPr>
        <w:rPr>
          <w:rFonts w:ascii="Calibri" w:hAnsi="Calibri" w:cs="Calibri"/>
          <w:sz w:val="22"/>
          <w:szCs w:val="22"/>
          <w:lang w:val="en-US"/>
        </w:rPr>
      </w:pPr>
    </w:p>
    <w:p w14:paraId="3C31B0A8" w14:textId="77777777" w:rsidR="002332FF" w:rsidRDefault="002332FF">
      <w:pPr>
        <w:rPr>
          <w:rFonts w:ascii="Calibri" w:hAnsi="Calibri" w:cs="Calibri"/>
          <w:sz w:val="22"/>
          <w:szCs w:val="22"/>
          <w:lang w:val="en-US"/>
        </w:rPr>
      </w:pPr>
    </w:p>
    <w:p w14:paraId="5ECA3234" w14:textId="77777777" w:rsidR="002332FF" w:rsidRDefault="002332FF">
      <w:pPr>
        <w:rPr>
          <w:rFonts w:ascii="Calibri" w:hAnsi="Calibri" w:cs="Calibri"/>
          <w:sz w:val="22"/>
          <w:szCs w:val="22"/>
          <w:lang w:val="en-US"/>
        </w:rPr>
      </w:pPr>
    </w:p>
    <w:p w14:paraId="04B70195" w14:textId="77777777" w:rsidR="002332FF" w:rsidRDefault="002332FF">
      <w:pPr>
        <w:rPr>
          <w:rFonts w:ascii="Calibri" w:hAnsi="Calibri" w:cs="Calibri"/>
          <w:sz w:val="22"/>
          <w:szCs w:val="22"/>
          <w:lang w:val="en-US"/>
        </w:rPr>
      </w:pPr>
    </w:p>
    <w:p w14:paraId="3851801C" w14:textId="77777777" w:rsidR="002332FF" w:rsidRDefault="002332FF">
      <w:pPr>
        <w:rPr>
          <w:rFonts w:ascii="Calibri" w:hAnsi="Calibri" w:cs="Calibri"/>
          <w:sz w:val="22"/>
          <w:szCs w:val="22"/>
          <w:lang w:val="en-US"/>
        </w:rPr>
      </w:pPr>
    </w:p>
    <w:p w14:paraId="5C13DA4B" w14:textId="77777777" w:rsidR="002332FF" w:rsidRDefault="002332FF">
      <w:pPr>
        <w:rPr>
          <w:rFonts w:ascii="Calibri" w:hAnsi="Calibri" w:cs="Calibri"/>
          <w:sz w:val="22"/>
          <w:szCs w:val="22"/>
          <w:lang w:val="en-US"/>
        </w:rPr>
      </w:pPr>
    </w:p>
    <w:p w14:paraId="234EF9CD" w14:textId="77777777" w:rsidR="002332FF" w:rsidRDefault="002332FF">
      <w:pPr>
        <w:rPr>
          <w:rFonts w:ascii="Calibri" w:hAnsi="Calibri" w:cs="Calibri"/>
          <w:sz w:val="22"/>
          <w:szCs w:val="22"/>
          <w:lang w:val="en-US"/>
        </w:rPr>
      </w:pPr>
    </w:p>
    <w:p w14:paraId="39EEE49B" w14:textId="77777777" w:rsidR="002332FF" w:rsidRDefault="002332FF">
      <w:pPr>
        <w:rPr>
          <w:rFonts w:ascii="Calibri" w:hAnsi="Calibri" w:cs="Calibri"/>
          <w:sz w:val="22"/>
          <w:szCs w:val="22"/>
          <w:lang w:val="en-US"/>
        </w:rPr>
      </w:pPr>
    </w:p>
    <w:p w14:paraId="4914DB10" w14:textId="77777777" w:rsidR="002332FF" w:rsidRDefault="002332FF">
      <w:pPr>
        <w:rPr>
          <w:rFonts w:ascii="Calibri" w:hAnsi="Calibri" w:cs="Calibri"/>
          <w:sz w:val="22"/>
          <w:szCs w:val="22"/>
          <w:lang w:val="en-US"/>
        </w:rPr>
      </w:pPr>
    </w:p>
    <w:p w14:paraId="5D63C1FF" w14:textId="77777777" w:rsidR="002332FF" w:rsidRDefault="002332FF">
      <w:pPr>
        <w:rPr>
          <w:rFonts w:ascii="Calibri" w:hAnsi="Calibri" w:cs="Calibri"/>
          <w:sz w:val="22"/>
          <w:szCs w:val="22"/>
          <w:lang w:val="en-US"/>
        </w:rPr>
      </w:pPr>
    </w:p>
    <w:p w14:paraId="0AAD1E0C" w14:textId="77777777" w:rsidR="002332FF" w:rsidRDefault="002332FF">
      <w:pPr>
        <w:rPr>
          <w:rFonts w:ascii="Calibri" w:hAnsi="Calibri" w:cs="Calibri"/>
          <w:sz w:val="22"/>
          <w:szCs w:val="22"/>
          <w:lang w:val="en-US"/>
        </w:rPr>
      </w:pPr>
    </w:p>
    <w:p w14:paraId="26FC2FD5" w14:textId="77777777" w:rsidR="002332FF" w:rsidRDefault="002332FF">
      <w:pPr>
        <w:rPr>
          <w:rFonts w:ascii="Calibri" w:hAnsi="Calibri" w:cs="Calibri"/>
          <w:sz w:val="22"/>
          <w:szCs w:val="22"/>
          <w:lang w:val="en-US"/>
        </w:rPr>
      </w:pPr>
    </w:p>
    <w:p w14:paraId="79EBFDCA" w14:textId="77777777" w:rsidR="002332FF" w:rsidRDefault="002332FF">
      <w:pPr>
        <w:rPr>
          <w:rFonts w:ascii="Calibri" w:hAnsi="Calibri" w:cs="Calibri"/>
          <w:sz w:val="22"/>
          <w:szCs w:val="22"/>
          <w:lang w:val="en-US"/>
        </w:rPr>
      </w:pPr>
    </w:p>
    <w:tbl>
      <w:tblPr>
        <w:tblStyle w:val="TableGrid"/>
        <w:tblpPr w:leftFromText="180" w:rightFromText="180" w:horzAnchor="margin" w:tblpXSpec="center" w:tblpY="-420"/>
        <w:tblW w:w="15927" w:type="dxa"/>
        <w:tblLayout w:type="fixed"/>
        <w:tblCellMar>
          <w:left w:w="0" w:type="dxa"/>
          <w:right w:w="0" w:type="dxa"/>
        </w:tblCellMar>
        <w:tblLook w:val="04A0" w:firstRow="1" w:lastRow="0" w:firstColumn="1" w:lastColumn="0" w:noHBand="0" w:noVBand="1"/>
      </w:tblPr>
      <w:tblGrid>
        <w:gridCol w:w="432"/>
        <w:gridCol w:w="1548"/>
        <w:gridCol w:w="2259"/>
        <w:gridCol w:w="422"/>
        <w:gridCol w:w="3272"/>
        <w:gridCol w:w="2127"/>
        <w:gridCol w:w="2268"/>
        <w:gridCol w:w="1984"/>
        <w:gridCol w:w="1615"/>
      </w:tblGrid>
      <w:tr w:rsidR="002332FF" w14:paraId="1329FCEE" w14:textId="77777777" w:rsidTr="00502838">
        <w:trPr>
          <w:cantSplit/>
          <w:trHeight w:val="481"/>
        </w:trPr>
        <w:tc>
          <w:tcPr>
            <w:tcW w:w="432" w:type="dxa"/>
            <w:vMerge w:val="restart"/>
            <w:tcBorders>
              <w:top w:val="single" w:sz="4" w:space="0" w:color="auto"/>
            </w:tcBorders>
            <w:shd w:val="clear" w:color="auto" w:fill="92D050"/>
            <w:textDirection w:val="tbRl"/>
          </w:tcPr>
          <w:p w14:paraId="60DE9695" w14:textId="77777777" w:rsidR="002332FF" w:rsidRPr="00EE0859" w:rsidRDefault="002332FF" w:rsidP="00502838">
            <w:pPr>
              <w:ind w:left="113" w:right="113"/>
              <w:rPr>
                <w:b/>
              </w:rPr>
            </w:pPr>
          </w:p>
        </w:tc>
        <w:tc>
          <w:tcPr>
            <w:tcW w:w="3807" w:type="dxa"/>
            <w:gridSpan w:val="2"/>
            <w:vMerge w:val="restart"/>
            <w:tcBorders>
              <w:top w:val="single" w:sz="4" w:space="0" w:color="auto"/>
            </w:tcBorders>
          </w:tcPr>
          <w:p w14:paraId="5643B914" w14:textId="23B52ABE" w:rsidR="002332FF" w:rsidRPr="00A04855" w:rsidRDefault="00974A35" w:rsidP="00502838">
            <w:pPr>
              <w:rPr>
                <w:rFonts w:ascii="Twinkl Cursive Unlooped" w:hAnsi="Twinkl Cursive Unlooped"/>
                <w:b/>
                <w:color w:val="FF0000"/>
                <w:sz w:val="40"/>
                <w:szCs w:val="40"/>
              </w:rPr>
            </w:pPr>
            <w:r>
              <w:rPr>
                <w:rFonts w:ascii="Twinkl Cursive Unlooped" w:hAnsi="Twinkl Cursive Unlooped"/>
                <w:b/>
                <w:color w:val="FF0000"/>
                <w:sz w:val="40"/>
                <w:szCs w:val="40"/>
              </w:rPr>
              <w:t xml:space="preserve">Y3/4 </w:t>
            </w:r>
            <w:r w:rsidR="002332FF">
              <w:rPr>
                <w:rFonts w:ascii="Twinkl Cursive Unlooped" w:hAnsi="Twinkl Cursive Unlooped"/>
                <w:b/>
                <w:color w:val="FF0000"/>
                <w:sz w:val="40"/>
                <w:szCs w:val="40"/>
              </w:rPr>
              <w:t>Cycle A</w:t>
            </w:r>
          </w:p>
        </w:tc>
        <w:tc>
          <w:tcPr>
            <w:tcW w:w="422" w:type="dxa"/>
            <w:vMerge w:val="restart"/>
            <w:tcBorders>
              <w:top w:val="single" w:sz="4" w:space="0" w:color="auto"/>
            </w:tcBorders>
            <w:textDirection w:val="tbRl"/>
          </w:tcPr>
          <w:p w14:paraId="7F202421" w14:textId="77777777" w:rsidR="002332FF" w:rsidRDefault="002332FF" w:rsidP="00502838">
            <w:pPr>
              <w:ind w:left="113" w:right="113"/>
            </w:pPr>
          </w:p>
        </w:tc>
        <w:tc>
          <w:tcPr>
            <w:tcW w:w="5399" w:type="dxa"/>
            <w:gridSpan w:val="2"/>
            <w:tcBorders>
              <w:top w:val="single" w:sz="4" w:space="0" w:color="auto"/>
            </w:tcBorders>
            <w:shd w:val="clear" w:color="auto" w:fill="92D050"/>
          </w:tcPr>
          <w:p w14:paraId="0F170D76" w14:textId="77777777" w:rsidR="002332FF" w:rsidRPr="001E5689" w:rsidRDefault="002332FF" w:rsidP="00502838">
            <w:pPr>
              <w:rPr>
                <w:sz w:val="12"/>
                <w:szCs w:val="12"/>
              </w:rPr>
            </w:pPr>
            <w:r w:rsidRPr="001E5689">
              <w:rPr>
                <w:sz w:val="12"/>
                <w:szCs w:val="12"/>
              </w:rPr>
              <w:t>ENTERTAINMENT</w:t>
            </w:r>
          </w:p>
        </w:tc>
        <w:tc>
          <w:tcPr>
            <w:tcW w:w="2268" w:type="dxa"/>
            <w:vMerge w:val="restart"/>
            <w:tcBorders>
              <w:top w:val="single" w:sz="4" w:space="0" w:color="auto"/>
            </w:tcBorders>
            <w:shd w:val="clear" w:color="auto" w:fill="92D050"/>
          </w:tcPr>
          <w:p w14:paraId="026C2AEF" w14:textId="77777777" w:rsidR="002332FF" w:rsidRPr="001E5689" w:rsidRDefault="002332FF" w:rsidP="00502838">
            <w:pPr>
              <w:rPr>
                <w:b/>
                <w:sz w:val="12"/>
                <w:szCs w:val="12"/>
              </w:rPr>
            </w:pPr>
            <w:r w:rsidRPr="001E5689">
              <w:rPr>
                <w:b/>
                <w:sz w:val="12"/>
                <w:szCs w:val="12"/>
              </w:rPr>
              <w:t>Information:</w:t>
            </w:r>
          </w:p>
          <w:p w14:paraId="0AB7B5BF" w14:textId="77777777" w:rsidR="002332FF" w:rsidRPr="001E5689" w:rsidRDefault="002332FF" w:rsidP="00502838">
            <w:pPr>
              <w:jc w:val="center"/>
              <w:rPr>
                <w:sz w:val="12"/>
                <w:szCs w:val="12"/>
              </w:rPr>
            </w:pPr>
            <w:r w:rsidRPr="001E5689">
              <w:rPr>
                <w:b/>
                <w:i/>
                <w:color w:val="FF0000"/>
                <w:sz w:val="12"/>
                <w:szCs w:val="12"/>
              </w:rPr>
              <w:t>Purpose: To inform the reader about a topic describing its characteristics in an interesting and engaging way.</w:t>
            </w:r>
          </w:p>
        </w:tc>
        <w:tc>
          <w:tcPr>
            <w:tcW w:w="1984" w:type="dxa"/>
            <w:vMerge w:val="restart"/>
            <w:tcBorders>
              <w:top w:val="single" w:sz="4" w:space="0" w:color="auto"/>
            </w:tcBorders>
            <w:shd w:val="clear" w:color="auto" w:fill="92D050"/>
          </w:tcPr>
          <w:p w14:paraId="44C4063A" w14:textId="77777777" w:rsidR="002332FF" w:rsidRPr="001E5689" w:rsidRDefault="002332FF" w:rsidP="00502838">
            <w:pPr>
              <w:rPr>
                <w:b/>
                <w:sz w:val="12"/>
                <w:szCs w:val="12"/>
              </w:rPr>
            </w:pPr>
            <w:r w:rsidRPr="001E5689">
              <w:rPr>
                <w:b/>
                <w:sz w:val="12"/>
                <w:szCs w:val="12"/>
              </w:rPr>
              <w:t>Instruction and Explanation:</w:t>
            </w:r>
          </w:p>
          <w:p w14:paraId="2F2FC57D" w14:textId="77777777" w:rsidR="002332FF" w:rsidRPr="001E5689" w:rsidRDefault="002332FF" w:rsidP="00502838">
            <w:pPr>
              <w:rPr>
                <w:b/>
                <w:sz w:val="12"/>
                <w:szCs w:val="12"/>
              </w:rPr>
            </w:pPr>
            <w:r w:rsidRPr="001E5689">
              <w:rPr>
                <w:b/>
                <w:sz w:val="12"/>
                <w:szCs w:val="12"/>
              </w:rPr>
              <w:t>(This begins as simple instructions and develops into explanations)</w:t>
            </w:r>
          </w:p>
          <w:p w14:paraId="56B82294" w14:textId="77777777" w:rsidR="002332FF" w:rsidRPr="001E5689" w:rsidRDefault="002332FF" w:rsidP="00502838">
            <w:pPr>
              <w:rPr>
                <w:b/>
                <w:i/>
                <w:color w:val="FF0000"/>
                <w:sz w:val="12"/>
                <w:szCs w:val="12"/>
              </w:rPr>
            </w:pPr>
            <w:r w:rsidRPr="001E5689">
              <w:rPr>
                <w:b/>
                <w:i/>
                <w:color w:val="FF0000"/>
                <w:sz w:val="12"/>
                <w:szCs w:val="12"/>
              </w:rPr>
              <w:t>Purpose: To inform the reader about how to accomplish something.</w:t>
            </w:r>
          </w:p>
          <w:p w14:paraId="71135D42" w14:textId="77777777" w:rsidR="002332FF" w:rsidRPr="001E5689" w:rsidRDefault="002332FF" w:rsidP="00502838">
            <w:pPr>
              <w:jc w:val="center"/>
              <w:rPr>
                <w:b/>
                <w:sz w:val="12"/>
                <w:szCs w:val="12"/>
              </w:rPr>
            </w:pPr>
            <w:r w:rsidRPr="001E5689">
              <w:rPr>
                <w:b/>
                <w:i/>
                <w:color w:val="FF0000"/>
                <w:sz w:val="12"/>
                <w:szCs w:val="12"/>
              </w:rPr>
              <w:t>Purpose: to help someone understand a process or why something has happened.</w:t>
            </w:r>
          </w:p>
        </w:tc>
        <w:tc>
          <w:tcPr>
            <w:tcW w:w="1615" w:type="dxa"/>
            <w:vMerge w:val="restart"/>
            <w:tcBorders>
              <w:top w:val="single" w:sz="4" w:space="0" w:color="auto"/>
            </w:tcBorders>
            <w:shd w:val="clear" w:color="auto" w:fill="92D050"/>
          </w:tcPr>
          <w:p w14:paraId="0EED907C" w14:textId="77777777" w:rsidR="002332FF" w:rsidRPr="001E5689" w:rsidRDefault="002332FF" w:rsidP="00502838">
            <w:pPr>
              <w:rPr>
                <w:b/>
                <w:sz w:val="12"/>
                <w:szCs w:val="12"/>
              </w:rPr>
            </w:pPr>
            <w:r w:rsidRPr="001E5689">
              <w:rPr>
                <w:b/>
                <w:sz w:val="12"/>
                <w:szCs w:val="12"/>
              </w:rPr>
              <w:t>Persuasion:</w:t>
            </w:r>
          </w:p>
          <w:p w14:paraId="4ACCA0EA" w14:textId="77777777" w:rsidR="002332FF" w:rsidRPr="001E5689" w:rsidRDefault="002332FF" w:rsidP="00502838">
            <w:pPr>
              <w:rPr>
                <w:b/>
                <w:i/>
                <w:color w:val="FF0000"/>
                <w:sz w:val="12"/>
                <w:szCs w:val="12"/>
              </w:rPr>
            </w:pPr>
            <w:r w:rsidRPr="001E5689">
              <w:rPr>
                <w:b/>
                <w:i/>
                <w:color w:val="FF0000"/>
                <w:sz w:val="12"/>
                <w:szCs w:val="12"/>
              </w:rPr>
              <w:t xml:space="preserve">Purpose: To promote a particular view or product </w:t>
            </w:r>
            <w:proofErr w:type="gramStart"/>
            <w:r w:rsidRPr="001E5689">
              <w:rPr>
                <w:b/>
                <w:i/>
                <w:color w:val="FF0000"/>
                <w:sz w:val="12"/>
                <w:szCs w:val="12"/>
              </w:rPr>
              <w:t>in order to</w:t>
            </w:r>
            <w:proofErr w:type="gramEnd"/>
            <w:r w:rsidRPr="001E5689">
              <w:rPr>
                <w:b/>
                <w:i/>
                <w:color w:val="FF0000"/>
                <w:sz w:val="12"/>
                <w:szCs w:val="12"/>
              </w:rPr>
              <w:t xml:space="preserve"> influence what people think or do.</w:t>
            </w:r>
          </w:p>
          <w:p w14:paraId="27460FDE" w14:textId="77777777" w:rsidR="002332FF" w:rsidRPr="001E5689" w:rsidRDefault="002332FF" w:rsidP="00502838">
            <w:pPr>
              <w:rPr>
                <w:b/>
                <w:sz w:val="12"/>
                <w:szCs w:val="12"/>
              </w:rPr>
            </w:pPr>
            <w:r w:rsidRPr="001E5689">
              <w:rPr>
                <w:b/>
                <w:sz w:val="12"/>
                <w:szCs w:val="12"/>
              </w:rPr>
              <w:t>Discussion:</w:t>
            </w:r>
          </w:p>
          <w:p w14:paraId="45DB8FD7" w14:textId="77777777" w:rsidR="002332FF" w:rsidRPr="001E5689" w:rsidRDefault="002332FF" w:rsidP="00502838">
            <w:pPr>
              <w:jc w:val="center"/>
              <w:rPr>
                <w:sz w:val="12"/>
                <w:szCs w:val="12"/>
              </w:rPr>
            </w:pPr>
            <w:r w:rsidRPr="001E5689">
              <w:rPr>
                <w:b/>
                <w:i/>
                <w:color w:val="FF0000"/>
                <w:sz w:val="12"/>
                <w:szCs w:val="12"/>
              </w:rPr>
              <w:t>Purpose: to present a reasoned and balanced view</w:t>
            </w:r>
          </w:p>
        </w:tc>
      </w:tr>
      <w:tr w:rsidR="002332FF" w14:paraId="42C8D1A1" w14:textId="77777777" w:rsidTr="00502838">
        <w:trPr>
          <w:cantSplit/>
          <w:trHeight w:val="636"/>
        </w:trPr>
        <w:tc>
          <w:tcPr>
            <w:tcW w:w="432" w:type="dxa"/>
            <w:vMerge/>
            <w:shd w:val="clear" w:color="auto" w:fill="92D050"/>
            <w:textDirection w:val="tbRl"/>
          </w:tcPr>
          <w:p w14:paraId="4CD8F76C" w14:textId="77777777" w:rsidR="002332FF" w:rsidRPr="00EE0859" w:rsidRDefault="002332FF" w:rsidP="00502838">
            <w:pPr>
              <w:ind w:left="113" w:right="113"/>
              <w:rPr>
                <w:b/>
              </w:rPr>
            </w:pPr>
          </w:p>
        </w:tc>
        <w:tc>
          <w:tcPr>
            <w:tcW w:w="3807" w:type="dxa"/>
            <w:gridSpan w:val="2"/>
            <w:vMerge/>
          </w:tcPr>
          <w:p w14:paraId="3A98D695" w14:textId="77777777" w:rsidR="002332FF" w:rsidRDefault="002332FF" w:rsidP="00502838">
            <w:pPr>
              <w:rPr>
                <w:rFonts w:ascii="SassoonCRInfant" w:hAnsi="SassoonCRInfant"/>
                <w:b/>
                <w:color w:val="FF0000"/>
                <w:sz w:val="12"/>
                <w:szCs w:val="12"/>
              </w:rPr>
            </w:pPr>
          </w:p>
        </w:tc>
        <w:tc>
          <w:tcPr>
            <w:tcW w:w="422" w:type="dxa"/>
            <w:vMerge/>
            <w:textDirection w:val="tbRl"/>
          </w:tcPr>
          <w:p w14:paraId="146CDEA2" w14:textId="77777777" w:rsidR="002332FF" w:rsidRDefault="002332FF" w:rsidP="00502838">
            <w:pPr>
              <w:ind w:left="113" w:right="113"/>
            </w:pPr>
          </w:p>
        </w:tc>
        <w:tc>
          <w:tcPr>
            <w:tcW w:w="3272" w:type="dxa"/>
            <w:tcBorders>
              <w:top w:val="single" w:sz="4" w:space="0" w:color="auto"/>
            </w:tcBorders>
            <w:shd w:val="clear" w:color="auto" w:fill="92D050"/>
          </w:tcPr>
          <w:p w14:paraId="2FA5B1C9" w14:textId="77777777" w:rsidR="002332FF" w:rsidRPr="001E5689" w:rsidRDefault="002332FF" w:rsidP="00502838">
            <w:pPr>
              <w:rPr>
                <w:sz w:val="12"/>
                <w:szCs w:val="12"/>
              </w:rPr>
            </w:pPr>
            <w:r w:rsidRPr="001E5689">
              <w:rPr>
                <w:sz w:val="12"/>
                <w:szCs w:val="12"/>
              </w:rPr>
              <w:t>Narrative:</w:t>
            </w:r>
            <w:r w:rsidRPr="001E5689">
              <w:rPr>
                <w:b/>
                <w:i/>
                <w:color w:val="FF0000"/>
                <w:sz w:val="12"/>
                <w:szCs w:val="12"/>
              </w:rPr>
              <w:t xml:space="preserve"> </w:t>
            </w:r>
          </w:p>
          <w:p w14:paraId="02A24A0F" w14:textId="77777777" w:rsidR="002332FF" w:rsidRPr="001E5689" w:rsidRDefault="002332FF" w:rsidP="00502838">
            <w:pPr>
              <w:jc w:val="center"/>
              <w:rPr>
                <w:b/>
                <w:sz w:val="12"/>
                <w:szCs w:val="12"/>
              </w:rPr>
            </w:pPr>
            <w:r w:rsidRPr="001E5689">
              <w:rPr>
                <w:b/>
                <w:i/>
                <w:color w:val="FF0000"/>
                <w:sz w:val="12"/>
                <w:szCs w:val="12"/>
              </w:rPr>
              <w:t>Purpose: to retell an imagined series of events in an interesting and engaging way.</w:t>
            </w:r>
          </w:p>
        </w:tc>
        <w:tc>
          <w:tcPr>
            <w:tcW w:w="2127" w:type="dxa"/>
            <w:tcBorders>
              <w:top w:val="single" w:sz="4" w:space="0" w:color="auto"/>
            </w:tcBorders>
            <w:shd w:val="clear" w:color="auto" w:fill="92D050"/>
          </w:tcPr>
          <w:p w14:paraId="26FFD35A" w14:textId="77777777" w:rsidR="002332FF" w:rsidRPr="001E5689" w:rsidRDefault="002332FF" w:rsidP="00502838">
            <w:pPr>
              <w:rPr>
                <w:sz w:val="12"/>
                <w:szCs w:val="12"/>
              </w:rPr>
            </w:pPr>
            <w:r w:rsidRPr="001E5689">
              <w:rPr>
                <w:sz w:val="12"/>
                <w:szCs w:val="12"/>
              </w:rPr>
              <w:t>Recount:</w:t>
            </w:r>
          </w:p>
          <w:p w14:paraId="3F5BFC7D" w14:textId="77777777" w:rsidR="002332FF" w:rsidRPr="001E5689" w:rsidRDefault="002332FF" w:rsidP="00502838">
            <w:pPr>
              <w:jc w:val="center"/>
              <w:rPr>
                <w:sz w:val="12"/>
                <w:szCs w:val="12"/>
              </w:rPr>
            </w:pPr>
            <w:r w:rsidRPr="001E5689">
              <w:rPr>
                <w:b/>
                <w:i/>
                <w:color w:val="FF0000"/>
                <w:sz w:val="12"/>
                <w:szCs w:val="12"/>
              </w:rPr>
              <w:t xml:space="preserve"> Purpose: to retell a </w:t>
            </w:r>
            <w:proofErr w:type="gramStart"/>
            <w:r w:rsidRPr="001E5689">
              <w:rPr>
                <w:b/>
                <w:i/>
                <w:color w:val="FF0000"/>
                <w:sz w:val="12"/>
                <w:szCs w:val="12"/>
              </w:rPr>
              <w:t>real life</w:t>
            </w:r>
            <w:proofErr w:type="gramEnd"/>
            <w:r w:rsidRPr="001E5689">
              <w:rPr>
                <w:b/>
                <w:i/>
                <w:color w:val="FF0000"/>
                <w:sz w:val="12"/>
                <w:szCs w:val="12"/>
              </w:rPr>
              <w:t xml:space="preserve"> event in an interesting and engaging way.</w:t>
            </w:r>
          </w:p>
        </w:tc>
        <w:tc>
          <w:tcPr>
            <w:tcW w:w="2268" w:type="dxa"/>
            <w:vMerge/>
            <w:shd w:val="clear" w:color="auto" w:fill="92D050"/>
          </w:tcPr>
          <w:p w14:paraId="46F21B41" w14:textId="77777777" w:rsidR="002332FF" w:rsidRPr="001E5689" w:rsidRDefault="002332FF" w:rsidP="00502838">
            <w:pPr>
              <w:jc w:val="center"/>
              <w:rPr>
                <w:sz w:val="12"/>
                <w:szCs w:val="12"/>
              </w:rPr>
            </w:pPr>
          </w:p>
        </w:tc>
        <w:tc>
          <w:tcPr>
            <w:tcW w:w="1984" w:type="dxa"/>
            <w:vMerge/>
            <w:shd w:val="clear" w:color="auto" w:fill="92D050"/>
          </w:tcPr>
          <w:p w14:paraId="510C7044" w14:textId="77777777" w:rsidR="002332FF" w:rsidRPr="001E5689" w:rsidRDefault="002332FF" w:rsidP="00502838">
            <w:pPr>
              <w:jc w:val="center"/>
              <w:rPr>
                <w:b/>
                <w:sz w:val="12"/>
                <w:szCs w:val="12"/>
              </w:rPr>
            </w:pPr>
          </w:p>
        </w:tc>
        <w:tc>
          <w:tcPr>
            <w:tcW w:w="1615" w:type="dxa"/>
            <w:vMerge/>
            <w:shd w:val="clear" w:color="auto" w:fill="92D050"/>
          </w:tcPr>
          <w:p w14:paraId="653BD0DE" w14:textId="77777777" w:rsidR="002332FF" w:rsidRPr="001E5689" w:rsidRDefault="002332FF" w:rsidP="00502838">
            <w:pPr>
              <w:jc w:val="center"/>
              <w:rPr>
                <w:sz w:val="12"/>
                <w:szCs w:val="12"/>
              </w:rPr>
            </w:pPr>
          </w:p>
        </w:tc>
      </w:tr>
      <w:tr w:rsidR="002332FF" w14:paraId="634EFE87" w14:textId="77777777" w:rsidTr="00502838">
        <w:trPr>
          <w:cantSplit/>
          <w:trHeight w:val="1455"/>
        </w:trPr>
        <w:tc>
          <w:tcPr>
            <w:tcW w:w="432" w:type="dxa"/>
            <w:vMerge w:val="restart"/>
            <w:tcBorders>
              <w:top w:val="single" w:sz="4" w:space="0" w:color="auto"/>
            </w:tcBorders>
            <w:shd w:val="clear" w:color="auto" w:fill="92D050"/>
            <w:textDirection w:val="tbRl"/>
          </w:tcPr>
          <w:p w14:paraId="2D1EE66E" w14:textId="77777777" w:rsidR="002332FF" w:rsidRPr="00EE0859" w:rsidRDefault="002332FF" w:rsidP="00502838">
            <w:pPr>
              <w:ind w:left="113" w:right="113"/>
              <w:rPr>
                <w:b/>
              </w:rPr>
            </w:pPr>
            <w:r w:rsidRPr="00EE0859">
              <w:rPr>
                <w:b/>
              </w:rPr>
              <w:t>Year 3</w:t>
            </w:r>
            <w:r>
              <w:rPr>
                <w:b/>
              </w:rPr>
              <w:t>/4: ACCURACY, VARIED and INDEPENDENCE</w:t>
            </w:r>
          </w:p>
        </w:tc>
        <w:tc>
          <w:tcPr>
            <w:tcW w:w="1548" w:type="dxa"/>
            <w:vMerge w:val="restart"/>
            <w:tcBorders>
              <w:top w:val="single" w:sz="4" w:space="0" w:color="auto"/>
            </w:tcBorders>
          </w:tcPr>
          <w:p w14:paraId="157AD4BE" w14:textId="77777777" w:rsidR="002332FF" w:rsidRPr="00754CA8" w:rsidRDefault="002332FF" w:rsidP="00502838">
            <w:pPr>
              <w:rPr>
                <w:rFonts w:eastAsia="Times New Roman" w:cstheme="minorHAnsi"/>
                <w:b/>
                <w:sz w:val="14"/>
                <w:szCs w:val="14"/>
                <w:lang w:eastAsia="en-GB"/>
              </w:rPr>
            </w:pPr>
            <w:r w:rsidRPr="00754CA8">
              <w:rPr>
                <w:rFonts w:eastAsia="Times New Roman" w:cstheme="minorHAnsi"/>
                <w:b/>
                <w:sz w:val="14"/>
                <w:szCs w:val="14"/>
                <w:lang w:eastAsia="en-GB"/>
              </w:rPr>
              <w:t>Sharing of familiar stories: ensuring the Literacy Spine Texts are read and discussed in terms of language, structure and content.</w:t>
            </w:r>
          </w:p>
          <w:p w14:paraId="24403B24" w14:textId="77777777" w:rsidR="002332FF" w:rsidRPr="00754CA8" w:rsidRDefault="002332FF" w:rsidP="00502838">
            <w:pPr>
              <w:rPr>
                <w:rFonts w:eastAsia="Times New Roman" w:cstheme="minorHAnsi"/>
                <w:b/>
                <w:sz w:val="14"/>
                <w:szCs w:val="14"/>
                <w:lang w:eastAsia="en-GB"/>
              </w:rPr>
            </w:pPr>
          </w:p>
          <w:p w14:paraId="4F299DCF" w14:textId="77777777" w:rsidR="002332FF" w:rsidRPr="00754CA8" w:rsidRDefault="002332FF" w:rsidP="00502838">
            <w:pPr>
              <w:rPr>
                <w:rFonts w:eastAsia="Times New Roman" w:cstheme="minorHAnsi"/>
                <w:b/>
                <w:sz w:val="14"/>
                <w:szCs w:val="14"/>
                <w:lang w:eastAsia="en-GB"/>
              </w:rPr>
            </w:pPr>
          </w:p>
          <w:p w14:paraId="0A97DDDA" w14:textId="77777777" w:rsidR="002332FF" w:rsidRPr="00754CA8" w:rsidRDefault="002332FF" w:rsidP="00502838">
            <w:pPr>
              <w:rPr>
                <w:rFonts w:eastAsia="Times New Roman" w:cstheme="minorHAnsi"/>
                <w:b/>
                <w:sz w:val="14"/>
                <w:szCs w:val="14"/>
                <w:lang w:eastAsia="en-GB"/>
              </w:rPr>
            </w:pPr>
            <w:r w:rsidRPr="00754CA8">
              <w:rPr>
                <w:rFonts w:eastAsia="Times New Roman" w:cstheme="minorHAnsi"/>
                <w:b/>
                <w:sz w:val="14"/>
                <w:szCs w:val="14"/>
                <w:lang w:eastAsia="en-GB"/>
              </w:rPr>
              <w:t xml:space="preserve"> During the innovation ideas from texts that can be taken for writing should be explored and new skills introduced taught and applied with sophisticated additions to the text exemplified. </w:t>
            </w:r>
          </w:p>
          <w:p w14:paraId="7F26AAE4" w14:textId="77777777" w:rsidR="002332FF" w:rsidRPr="00754CA8" w:rsidRDefault="002332FF" w:rsidP="00502838">
            <w:pPr>
              <w:rPr>
                <w:rFonts w:eastAsia="Times New Roman" w:cstheme="minorHAnsi"/>
                <w:b/>
                <w:sz w:val="14"/>
                <w:szCs w:val="14"/>
                <w:lang w:eastAsia="en-GB"/>
              </w:rPr>
            </w:pPr>
          </w:p>
          <w:p w14:paraId="0976DD99" w14:textId="77777777" w:rsidR="002332FF" w:rsidRPr="00754CA8" w:rsidRDefault="002332FF" w:rsidP="00502838">
            <w:pPr>
              <w:rPr>
                <w:rFonts w:eastAsia="Times New Roman" w:cstheme="minorHAnsi"/>
                <w:b/>
                <w:sz w:val="14"/>
                <w:szCs w:val="14"/>
                <w:lang w:eastAsia="en-GB"/>
              </w:rPr>
            </w:pPr>
            <w:r w:rsidRPr="00754CA8">
              <w:rPr>
                <w:rFonts w:eastAsia="Times New Roman" w:cstheme="minorHAnsi"/>
                <w:b/>
                <w:sz w:val="14"/>
                <w:szCs w:val="14"/>
                <w:lang w:eastAsia="en-GB"/>
              </w:rPr>
              <w:t xml:space="preserve">Only less confident writers should still be hugging the text closely. </w:t>
            </w:r>
          </w:p>
          <w:p w14:paraId="301FF84C" w14:textId="77777777" w:rsidR="002332FF" w:rsidRPr="00754CA8" w:rsidRDefault="002332FF" w:rsidP="00502838">
            <w:pPr>
              <w:rPr>
                <w:rFonts w:eastAsia="Times New Roman" w:cstheme="minorHAnsi"/>
                <w:b/>
                <w:sz w:val="14"/>
                <w:szCs w:val="14"/>
                <w:lang w:eastAsia="en-GB"/>
              </w:rPr>
            </w:pPr>
          </w:p>
          <w:p w14:paraId="55853A8C" w14:textId="77777777" w:rsidR="002332FF" w:rsidRPr="00754CA8" w:rsidRDefault="002332FF" w:rsidP="00502838">
            <w:pPr>
              <w:rPr>
                <w:rFonts w:eastAsia="Times New Roman" w:cstheme="minorHAnsi"/>
                <w:b/>
                <w:sz w:val="14"/>
                <w:szCs w:val="14"/>
                <w:lang w:eastAsia="en-GB"/>
              </w:rPr>
            </w:pPr>
            <w:r w:rsidRPr="00754CA8">
              <w:rPr>
                <w:rFonts w:eastAsia="Times New Roman" w:cstheme="minorHAnsi"/>
                <w:b/>
                <w:sz w:val="14"/>
                <w:szCs w:val="14"/>
                <w:lang w:eastAsia="en-GB"/>
              </w:rPr>
              <w:t>Children should be encouraged to step further away from the scaffolds of the model texts, applying the structures taught within their independent ideas- shaking hands (adapting sentence structures) rather than hugging the text.</w:t>
            </w:r>
          </w:p>
          <w:p w14:paraId="7323FCE0" w14:textId="77777777" w:rsidR="002332FF" w:rsidRPr="00754CA8" w:rsidRDefault="002332FF" w:rsidP="00502838">
            <w:pPr>
              <w:rPr>
                <w:rFonts w:eastAsia="Times New Roman" w:cstheme="minorHAnsi"/>
                <w:b/>
                <w:sz w:val="14"/>
                <w:szCs w:val="14"/>
                <w:lang w:eastAsia="en-GB"/>
              </w:rPr>
            </w:pPr>
          </w:p>
          <w:p w14:paraId="46A90C6B" w14:textId="77777777" w:rsidR="002332FF" w:rsidRPr="00754CA8" w:rsidRDefault="002332FF" w:rsidP="00502838">
            <w:pPr>
              <w:rPr>
                <w:rFonts w:eastAsia="Times New Roman" w:cstheme="minorHAnsi"/>
                <w:b/>
                <w:sz w:val="14"/>
                <w:szCs w:val="14"/>
                <w:lang w:eastAsia="en-GB"/>
              </w:rPr>
            </w:pPr>
            <w:r w:rsidRPr="00754CA8">
              <w:rPr>
                <w:rFonts w:eastAsia="Times New Roman" w:cstheme="minorHAnsi"/>
                <w:b/>
                <w:sz w:val="14"/>
                <w:szCs w:val="14"/>
                <w:lang w:eastAsia="en-GB"/>
              </w:rPr>
              <w:t>All children should be using the slow writing approach with developing independence: checking their own sentences for accurate grammar.</w:t>
            </w:r>
          </w:p>
          <w:p w14:paraId="5E4E4634" w14:textId="77777777" w:rsidR="002332FF" w:rsidRPr="00754CA8" w:rsidRDefault="002332FF" w:rsidP="00502838">
            <w:pPr>
              <w:rPr>
                <w:rFonts w:eastAsia="Times New Roman" w:cstheme="minorHAnsi"/>
                <w:b/>
                <w:sz w:val="14"/>
                <w:szCs w:val="14"/>
                <w:lang w:eastAsia="en-GB"/>
              </w:rPr>
            </w:pPr>
          </w:p>
          <w:p w14:paraId="7BE810DA" w14:textId="77777777" w:rsidR="002332FF" w:rsidRPr="00754CA8" w:rsidRDefault="002332FF" w:rsidP="00502838">
            <w:pPr>
              <w:rPr>
                <w:rFonts w:eastAsia="Times New Roman" w:cstheme="minorHAnsi"/>
                <w:b/>
                <w:sz w:val="14"/>
                <w:szCs w:val="14"/>
                <w:lang w:eastAsia="en-GB"/>
              </w:rPr>
            </w:pPr>
            <w:r w:rsidRPr="00754CA8">
              <w:rPr>
                <w:rFonts w:eastAsia="Times New Roman" w:cstheme="minorHAnsi"/>
                <w:b/>
                <w:sz w:val="14"/>
                <w:szCs w:val="14"/>
                <w:lang w:eastAsia="en-GB"/>
              </w:rPr>
              <w:t xml:space="preserve">Children should be </w:t>
            </w:r>
            <w:r>
              <w:rPr>
                <w:rFonts w:eastAsia="Times New Roman" w:cstheme="minorHAnsi"/>
                <w:b/>
                <w:sz w:val="14"/>
                <w:szCs w:val="14"/>
                <w:lang w:eastAsia="en-GB"/>
              </w:rPr>
              <w:t xml:space="preserve">using word mats and collected vocabulary to </w:t>
            </w:r>
            <w:r>
              <w:rPr>
                <w:rFonts w:eastAsia="Times New Roman" w:cstheme="minorHAnsi"/>
                <w:b/>
                <w:sz w:val="14"/>
                <w:szCs w:val="14"/>
                <w:lang w:eastAsia="en-GB"/>
              </w:rPr>
              <w:lastRenderedPageBreak/>
              <w:t xml:space="preserve">spell unknown words, then </w:t>
            </w:r>
            <w:r w:rsidRPr="00754CA8">
              <w:rPr>
                <w:rFonts w:eastAsia="Times New Roman" w:cstheme="minorHAnsi"/>
                <w:b/>
                <w:sz w:val="14"/>
                <w:szCs w:val="14"/>
                <w:lang w:eastAsia="en-GB"/>
              </w:rPr>
              <w:t>identifying ‘wobbly words’ as they write and returning to these after with support to check spelling and ensure accuracy.</w:t>
            </w:r>
          </w:p>
          <w:p w14:paraId="10DB84D7" w14:textId="77777777" w:rsidR="002332FF" w:rsidRPr="009825AF" w:rsidRDefault="002332FF" w:rsidP="00502838">
            <w:pPr>
              <w:rPr>
                <w:rFonts w:eastAsia="Times New Roman" w:cstheme="minorHAnsi"/>
                <w:sz w:val="16"/>
                <w:szCs w:val="16"/>
                <w:lang w:eastAsia="en-GB"/>
              </w:rPr>
            </w:pPr>
          </w:p>
        </w:tc>
        <w:tc>
          <w:tcPr>
            <w:tcW w:w="2259" w:type="dxa"/>
            <w:vMerge w:val="restart"/>
            <w:tcBorders>
              <w:top w:val="single" w:sz="4" w:space="0" w:color="auto"/>
            </w:tcBorders>
          </w:tcPr>
          <w:p w14:paraId="5083F981" w14:textId="77777777" w:rsidR="002332FF" w:rsidRDefault="002332FF" w:rsidP="00502838">
            <w:pPr>
              <w:rPr>
                <w:rFonts w:asciiTheme="majorHAnsi" w:hAnsiTheme="majorHAnsi" w:cstheme="majorHAnsi"/>
                <w:b/>
                <w:color w:val="FF0000"/>
                <w:sz w:val="10"/>
                <w:szCs w:val="10"/>
              </w:rPr>
            </w:pPr>
            <w:r>
              <w:rPr>
                <w:rFonts w:asciiTheme="majorHAnsi" w:hAnsiTheme="majorHAnsi" w:cstheme="majorHAnsi"/>
                <w:b/>
                <w:color w:val="FF0000"/>
                <w:sz w:val="10"/>
                <w:szCs w:val="10"/>
              </w:rPr>
              <w:lastRenderedPageBreak/>
              <w:t>Y3</w:t>
            </w:r>
          </w:p>
          <w:p w14:paraId="7207BC0D" w14:textId="77777777" w:rsidR="002332FF" w:rsidRPr="004A65A7" w:rsidRDefault="002332FF"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rPr>
              <w:t xml:space="preserve">REVISIT: </w:t>
            </w:r>
          </w:p>
          <w:p w14:paraId="2DC63808" w14:textId="77777777" w:rsidR="002332FF" w:rsidRPr="004A65A7" w:rsidRDefault="002332FF"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rPr>
              <w:t>PRESENT PERFECT, ADVERBIALS, PREPOSITIONS, INVERTED COMMAS FOR SPEECH</w:t>
            </w:r>
          </w:p>
          <w:p w14:paraId="286067BF" w14:textId="77777777" w:rsidR="002332FF" w:rsidRPr="004A65A7" w:rsidRDefault="002332FF" w:rsidP="00502838">
            <w:pPr>
              <w:rPr>
                <w:rFonts w:ascii="SassoonCRInfant" w:hAnsi="SassoonCRInfant"/>
                <w:b/>
                <w:color w:val="FF0000"/>
                <w:sz w:val="10"/>
                <w:szCs w:val="10"/>
              </w:rPr>
            </w:pPr>
          </w:p>
          <w:p w14:paraId="1578BFE3" w14:textId="77777777" w:rsidR="002332FF" w:rsidRPr="004A65A7" w:rsidRDefault="002332FF" w:rsidP="00502838">
            <w:pPr>
              <w:rPr>
                <w:rFonts w:ascii="SassoonCRInfant" w:hAnsi="SassoonCRInfant"/>
                <w:b/>
                <w:color w:val="FF0000"/>
                <w:sz w:val="10"/>
                <w:szCs w:val="10"/>
              </w:rPr>
            </w:pPr>
            <w:r w:rsidRPr="004A65A7">
              <w:rPr>
                <w:rFonts w:ascii="SassoonCRInfant" w:hAnsi="SassoonCRInfant"/>
                <w:b/>
                <w:color w:val="FF0000"/>
                <w:sz w:val="10"/>
                <w:szCs w:val="10"/>
              </w:rPr>
              <w:t>KEY:</w:t>
            </w:r>
          </w:p>
          <w:p w14:paraId="54663577" w14:textId="77777777" w:rsidR="002332FF" w:rsidRPr="004A65A7" w:rsidRDefault="002332FF" w:rsidP="00502838">
            <w:pPr>
              <w:rPr>
                <w:rFonts w:ascii="SassoonCRInfant" w:hAnsi="SassoonCRInfant"/>
                <w:b/>
                <w:color w:val="FF0000"/>
                <w:sz w:val="10"/>
                <w:szCs w:val="10"/>
                <w:u w:val="single"/>
              </w:rPr>
            </w:pPr>
            <w:r w:rsidRPr="004A65A7">
              <w:rPr>
                <w:rFonts w:ascii="SassoonCRInfant" w:hAnsi="SassoonCRInfant"/>
                <w:b/>
                <w:color w:val="FF0000"/>
                <w:sz w:val="10"/>
                <w:szCs w:val="10"/>
                <w:u w:val="single"/>
              </w:rPr>
              <w:t xml:space="preserve">Present perfect form of verbs in contrast to the past tense.  </w:t>
            </w:r>
          </w:p>
          <w:p w14:paraId="701DF370" w14:textId="77777777" w:rsidR="002332FF" w:rsidRPr="004A65A7" w:rsidRDefault="002332FF" w:rsidP="00502838">
            <w:pPr>
              <w:rPr>
                <w:rFonts w:ascii="SassoonCRInfant" w:hAnsi="SassoonCRInfant"/>
                <w:b/>
                <w:color w:val="FF0000"/>
                <w:sz w:val="10"/>
                <w:szCs w:val="10"/>
              </w:rPr>
            </w:pPr>
            <w:r w:rsidRPr="004A65A7">
              <w:rPr>
                <w:rFonts w:ascii="SassoonCRInfant" w:hAnsi="SassoonCRInfant"/>
                <w:b/>
                <w:color w:val="FF0000"/>
                <w:sz w:val="10"/>
                <w:szCs w:val="10"/>
                <w:u w:val="single"/>
              </w:rPr>
              <w:t>Extend the range of sentences with more than one clause</w:t>
            </w:r>
            <w:r w:rsidRPr="004A65A7">
              <w:rPr>
                <w:rFonts w:ascii="SassoonCRInfant" w:hAnsi="SassoonCRInfant"/>
                <w:b/>
                <w:color w:val="FF0000"/>
                <w:sz w:val="10"/>
                <w:szCs w:val="10"/>
              </w:rPr>
              <w:t xml:space="preserve"> </w:t>
            </w:r>
            <w:r w:rsidRPr="004A65A7">
              <w:rPr>
                <w:rFonts w:ascii="SassoonCRInfant" w:hAnsi="SassoonCRInfant"/>
                <w:b/>
                <w:color w:val="FF0000"/>
                <w:sz w:val="10"/>
                <w:szCs w:val="10"/>
                <w:u w:val="single"/>
              </w:rPr>
              <w:t>by using a wider range of conjunctions, including when, if, because, although</w:t>
            </w:r>
          </w:p>
          <w:p w14:paraId="48110E64" w14:textId="77777777" w:rsidR="002332FF" w:rsidRPr="004A65A7" w:rsidRDefault="002332FF" w:rsidP="00502838">
            <w:pPr>
              <w:pStyle w:val="Default"/>
              <w:rPr>
                <w:rFonts w:ascii="SassoonCRInfant" w:hAnsi="SassoonCRInfant"/>
                <w:b/>
                <w:color w:val="FF0000"/>
                <w:sz w:val="10"/>
                <w:szCs w:val="10"/>
              </w:rPr>
            </w:pPr>
            <w:r w:rsidRPr="004A65A7">
              <w:rPr>
                <w:rFonts w:ascii="SassoonCRInfant" w:hAnsi="SassoonCRInfant"/>
                <w:b/>
                <w:color w:val="FF0000"/>
                <w:sz w:val="10"/>
                <w:szCs w:val="10"/>
                <w:u w:val="single"/>
              </w:rPr>
              <w:t>Use a growing range of fronted adverbials</w:t>
            </w:r>
            <w:r w:rsidRPr="004A65A7">
              <w:rPr>
                <w:rFonts w:ascii="SassoonCRInfant" w:hAnsi="SassoonCRInfant"/>
                <w:b/>
                <w:color w:val="FF0000"/>
                <w:sz w:val="10"/>
                <w:szCs w:val="10"/>
              </w:rPr>
              <w:t xml:space="preserve"> </w:t>
            </w:r>
            <w:r w:rsidRPr="004A65A7">
              <w:rPr>
                <w:rFonts w:ascii="SassoonCRInfant" w:hAnsi="SassoonCRInfant"/>
                <w:b/>
                <w:color w:val="FF0000"/>
                <w:sz w:val="10"/>
                <w:szCs w:val="10"/>
                <w:u w:val="single"/>
              </w:rPr>
              <w:t>accurately with a comma.</w:t>
            </w:r>
          </w:p>
          <w:p w14:paraId="5161F229" w14:textId="77777777" w:rsidR="002332FF" w:rsidRPr="004A65A7" w:rsidRDefault="002332FF" w:rsidP="00502838">
            <w:pPr>
              <w:rPr>
                <w:rFonts w:ascii="SassoonCRInfant" w:hAnsi="SassoonCRInfant"/>
                <w:b/>
                <w:color w:val="FF0000"/>
                <w:sz w:val="10"/>
                <w:szCs w:val="10"/>
                <w:u w:val="single"/>
              </w:rPr>
            </w:pPr>
            <w:r w:rsidRPr="004A65A7">
              <w:rPr>
                <w:rFonts w:ascii="SassoonCRInfant" w:hAnsi="SassoonCRInfant"/>
                <w:b/>
                <w:color w:val="FF0000"/>
                <w:sz w:val="10"/>
                <w:szCs w:val="10"/>
                <w:u w:val="single"/>
              </w:rPr>
              <w:t xml:space="preserve">Prepositions  </w:t>
            </w:r>
          </w:p>
          <w:p w14:paraId="3593F4F3" w14:textId="77777777" w:rsidR="002332FF" w:rsidRPr="004A65A7" w:rsidRDefault="002332FF" w:rsidP="00502838">
            <w:pPr>
              <w:rPr>
                <w:rFonts w:ascii="SassoonCRInfant" w:hAnsi="SassoonCRInfant"/>
                <w:b/>
                <w:color w:val="FF0000"/>
                <w:sz w:val="10"/>
                <w:szCs w:val="10"/>
              </w:rPr>
            </w:pPr>
            <w:r w:rsidRPr="004A65A7">
              <w:rPr>
                <w:rFonts w:ascii="SassoonCRInfant" w:hAnsi="SassoonCRInfant"/>
                <w:b/>
                <w:color w:val="FF0000"/>
                <w:sz w:val="10"/>
                <w:szCs w:val="10"/>
              </w:rPr>
              <w:t xml:space="preserve">Next to    by the side of   </w:t>
            </w:r>
          </w:p>
          <w:p w14:paraId="0828D0E4" w14:textId="77777777" w:rsidR="002332FF" w:rsidRPr="004A65A7" w:rsidRDefault="002332FF" w:rsidP="00502838">
            <w:pPr>
              <w:rPr>
                <w:rFonts w:ascii="SassoonCRInfant" w:hAnsi="SassoonCRInfant"/>
                <w:b/>
                <w:color w:val="FF0000"/>
                <w:sz w:val="10"/>
                <w:szCs w:val="10"/>
              </w:rPr>
            </w:pPr>
            <w:r w:rsidRPr="004A65A7">
              <w:rPr>
                <w:rFonts w:ascii="SassoonCRInfant" w:hAnsi="SassoonCRInfant"/>
                <w:b/>
                <w:color w:val="FF0000"/>
                <w:sz w:val="10"/>
                <w:szCs w:val="10"/>
              </w:rPr>
              <w:t>In front of   during    through    throughout      because of</w:t>
            </w:r>
          </w:p>
          <w:p w14:paraId="20E280AA" w14:textId="77777777" w:rsidR="002332FF" w:rsidRPr="004A65A7" w:rsidRDefault="002332FF" w:rsidP="00502838">
            <w:pPr>
              <w:rPr>
                <w:rFonts w:ascii="SassoonCRInfant" w:hAnsi="SassoonCRInfant"/>
                <w:b/>
                <w:color w:val="FF0000"/>
                <w:sz w:val="10"/>
                <w:szCs w:val="10"/>
              </w:rPr>
            </w:pPr>
          </w:p>
          <w:p w14:paraId="2C6EB853" w14:textId="77777777" w:rsidR="002332FF" w:rsidRPr="004A65A7" w:rsidRDefault="002332FF" w:rsidP="00502838">
            <w:pPr>
              <w:rPr>
                <w:rFonts w:ascii="SassoonCRInfant" w:eastAsia="Times New Roman" w:hAnsi="SassoonCRInfant" w:cs="Calibri"/>
                <w:b/>
                <w:sz w:val="10"/>
                <w:szCs w:val="10"/>
                <w:u w:val="single"/>
              </w:rPr>
            </w:pPr>
            <w:r w:rsidRPr="004A65A7">
              <w:rPr>
                <w:rFonts w:ascii="SassoonCRInfant" w:hAnsi="SassoonCRInfant"/>
                <w:b/>
                <w:color w:val="FF0000"/>
                <w:sz w:val="10"/>
                <w:szCs w:val="10"/>
                <w:u w:val="single"/>
              </w:rPr>
              <w:t xml:space="preserve">Use inverted </w:t>
            </w:r>
            <w:proofErr w:type="gramStart"/>
            <w:r w:rsidRPr="004A65A7">
              <w:rPr>
                <w:rFonts w:ascii="SassoonCRInfant" w:hAnsi="SassoonCRInfant"/>
                <w:b/>
                <w:color w:val="FF0000"/>
                <w:sz w:val="10"/>
                <w:szCs w:val="10"/>
                <w:u w:val="single"/>
              </w:rPr>
              <w:t>commas  for</w:t>
            </w:r>
            <w:proofErr w:type="gramEnd"/>
            <w:r w:rsidRPr="004A65A7">
              <w:rPr>
                <w:rFonts w:ascii="SassoonCRInfant" w:hAnsi="SassoonCRInfant"/>
                <w:b/>
                <w:color w:val="FF0000"/>
                <w:sz w:val="10"/>
                <w:szCs w:val="10"/>
                <w:u w:val="single"/>
              </w:rPr>
              <w:t xml:space="preserve"> direct speech</w:t>
            </w:r>
            <w:r w:rsidRPr="004A65A7">
              <w:rPr>
                <w:rFonts w:ascii="SassoonCRInfant" w:eastAsia="Times New Roman" w:hAnsi="SassoonCRInfant" w:cs="Calibri"/>
                <w:b/>
                <w:sz w:val="10"/>
                <w:szCs w:val="10"/>
                <w:u w:val="single"/>
              </w:rPr>
              <w:t xml:space="preserve"> </w:t>
            </w:r>
          </w:p>
          <w:p w14:paraId="2EA21554" w14:textId="77777777" w:rsidR="002332FF" w:rsidRPr="004A65A7" w:rsidRDefault="002332FF" w:rsidP="00502838">
            <w:pPr>
              <w:rPr>
                <w:rFonts w:ascii="SassoonCRInfant" w:eastAsia="Times New Roman" w:hAnsi="SassoonCRInfant" w:cs="Calibri"/>
                <w:b/>
                <w:sz w:val="10"/>
                <w:szCs w:val="10"/>
                <w:u w:val="single"/>
              </w:rPr>
            </w:pPr>
          </w:p>
          <w:p w14:paraId="1B1914CE" w14:textId="77777777" w:rsidR="002332FF" w:rsidRPr="004A65A7" w:rsidRDefault="002332FF" w:rsidP="00502838">
            <w:pPr>
              <w:rPr>
                <w:rFonts w:ascii="SassoonCRInfant" w:eastAsia="Times New Roman" w:hAnsi="SassoonCRInfant" w:cs="Calibri"/>
                <w:sz w:val="10"/>
                <w:szCs w:val="10"/>
              </w:rPr>
            </w:pPr>
            <w:r w:rsidRPr="004A65A7">
              <w:rPr>
                <w:rFonts w:ascii="SassoonCRInfant" w:eastAsia="Times New Roman" w:hAnsi="SassoonCRInfant" w:cs="Calibri"/>
                <w:b/>
                <w:sz w:val="10"/>
                <w:szCs w:val="10"/>
              </w:rPr>
              <w:t>Powerful verbs</w:t>
            </w:r>
            <w:r w:rsidRPr="004A65A7">
              <w:rPr>
                <w:rFonts w:ascii="SassoonCRInfant" w:eastAsia="Times New Roman" w:hAnsi="SassoonCRInfant" w:cs="Calibri"/>
                <w:sz w:val="10"/>
                <w:szCs w:val="10"/>
              </w:rPr>
              <w:t xml:space="preserve"> </w:t>
            </w:r>
          </w:p>
          <w:p w14:paraId="2C3FDBC8" w14:textId="77777777" w:rsidR="002332FF" w:rsidRPr="004A65A7" w:rsidRDefault="002332FF" w:rsidP="00502838">
            <w:pPr>
              <w:rPr>
                <w:rFonts w:ascii="SassoonCRInfant" w:eastAsia="Times New Roman" w:hAnsi="SassoonCRInfant" w:cs="Calibri"/>
                <w:sz w:val="10"/>
                <w:szCs w:val="10"/>
              </w:rPr>
            </w:pPr>
            <w:r w:rsidRPr="004A65A7">
              <w:rPr>
                <w:rFonts w:ascii="SassoonCRInfant" w:eastAsia="Times New Roman" w:hAnsi="SassoonCRInfant" w:cs="Calibri"/>
                <w:sz w:val="10"/>
                <w:szCs w:val="10"/>
              </w:rPr>
              <w:t xml:space="preserve">e.g. </w:t>
            </w:r>
            <w:r w:rsidRPr="004A65A7">
              <w:rPr>
                <w:rFonts w:ascii="SassoonCRInfant" w:eastAsia="Times New Roman" w:hAnsi="SassoonCRInfant" w:cs="Calibri"/>
                <w:i/>
                <w:sz w:val="10"/>
                <w:szCs w:val="10"/>
              </w:rPr>
              <w:t>stare, tremble, slither</w:t>
            </w:r>
          </w:p>
          <w:p w14:paraId="28DF634C" w14:textId="77777777" w:rsidR="002332FF" w:rsidRPr="004A65A7" w:rsidRDefault="002332FF" w:rsidP="00502838">
            <w:pPr>
              <w:rPr>
                <w:rFonts w:ascii="SassoonCRInfant" w:eastAsia="Calibri" w:hAnsi="SassoonCRInfant" w:cs="Times New Roman"/>
                <w:sz w:val="10"/>
                <w:szCs w:val="10"/>
              </w:rPr>
            </w:pPr>
          </w:p>
          <w:p w14:paraId="1CF113B5" w14:textId="77777777" w:rsidR="002332FF" w:rsidRPr="004A65A7" w:rsidRDefault="002332FF" w:rsidP="00502838">
            <w:pPr>
              <w:rPr>
                <w:rFonts w:ascii="SassoonCRInfant" w:hAnsi="SassoonCRInfant"/>
                <w:b/>
                <w:sz w:val="10"/>
                <w:szCs w:val="10"/>
              </w:rPr>
            </w:pPr>
            <w:r w:rsidRPr="004A65A7">
              <w:rPr>
                <w:rFonts w:ascii="SassoonCRInfant" w:hAnsi="SassoonCRInfant"/>
                <w:b/>
                <w:sz w:val="10"/>
                <w:szCs w:val="10"/>
              </w:rPr>
              <w:t xml:space="preserve">More </w:t>
            </w:r>
            <w:proofErr w:type="gramStart"/>
            <w:r w:rsidRPr="004A65A7">
              <w:rPr>
                <w:rFonts w:ascii="SassoonCRInfant" w:hAnsi="SassoonCRInfant"/>
                <w:b/>
                <w:sz w:val="10"/>
                <w:szCs w:val="10"/>
              </w:rPr>
              <w:t>specific  /</w:t>
            </w:r>
            <w:proofErr w:type="gramEnd"/>
            <w:r w:rsidRPr="004A65A7">
              <w:rPr>
                <w:rFonts w:ascii="SassoonCRInfant" w:hAnsi="SassoonCRInfant"/>
                <w:b/>
                <w:sz w:val="10"/>
                <w:szCs w:val="10"/>
              </w:rPr>
              <w:t xml:space="preserve"> technical vocabulary to add detail </w:t>
            </w:r>
          </w:p>
          <w:p w14:paraId="678DC9F6" w14:textId="77777777" w:rsidR="002332FF" w:rsidRPr="004A65A7" w:rsidRDefault="002332FF" w:rsidP="00502838">
            <w:pPr>
              <w:rPr>
                <w:rFonts w:ascii="SassoonCRInfant" w:hAnsi="SassoonCRInfant"/>
                <w:sz w:val="10"/>
                <w:szCs w:val="10"/>
              </w:rPr>
            </w:pPr>
            <w:r w:rsidRPr="004A65A7">
              <w:rPr>
                <w:rFonts w:ascii="SassoonCRInfant" w:hAnsi="SassoonCRInfant"/>
                <w:sz w:val="10"/>
                <w:szCs w:val="10"/>
              </w:rPr>
              <w:t>e.g.</w:t>
            </w:r>
          </w:p>
          <w:p w14:paraId="4589DFF2" w14:textId="77777777" w:rsidR="002332FF" w:rsidRPr="004A65A7" w:rsidRDefault="002332FF" w:rsidP="00502838">
            <w:pPr>
              <w:rPr>
                <w:rFonts w:ascii="SassoonCRInfant" w:hAnsi="SassoonCRInfant"/>
                <w:i/>
                <w:sz w:val="10"/>
                <w:szCs w:val="10"/>
              </w:rPr>
            </w:pPr>
            <w:r w:rsidRPr="004A65A7">
              <w:rPr>
                <w:rFonts w:ascii="SassoonCRInfant" w:hAnsi="SassoonCRInfant"/>
                <w:i/>
                <w:sz w:val="10"/>
                <w:szCs w:val="10"/>
              </w:rPr>
              <w:t>A few dragons of this variety can breathe on any creature and turn it to stone immediately.</w:t>
            </w:r>
          </w:p>
          <w:p w14:paraId="5561313C" w14:textId="77777777" w:rsidR="002332FF" w:rsidRPr="004A65A7" w:rsidRDefault="002332FF" w:rsidP="00502838">
            <w:pPr>
              <w:rPr>
                <w:rFonts w:asciiTheme="majorHAnsi" w:hAnsiTheme="majorHAnsi" w:cstheme="majorHAnsi"/>
                <w:b/>
                <w:color w:val="FF0000"/>
                <w:sz w:val="10"/>
                <w:szCs w:val="10"/>
              </w:rPr>
            </w:pPr>
          </w:p>
          <w:p w14:paraId="0CAAC156" w14:textId="77777777" w:rsidR="002332FF" w:rsidRPr="004A65A7" w:rsidRDefault="002332FF" w:rsidP="00502838">
            <w:pPr>
              <w:rPr>
                <w:rFonts w:asciiTheme="majorHAnsi" w:hAnsiTheme="majorHAnsi" w:cstheme="majorHAnsi"/>
                <w:b/>
                <w:color w:val="FF0000"/>
                <w:sz w:val="10"/>
                <w:szCs w:val="10"/>
              </w:rPr>
            </w:pPr>
            <w:r>
              <w:rPr>
                <w:rFonts w:asciiTheme="majorHAnsi" w:hAnsiTheme="majorHAnsi" w:cstheme="majorHAnsi"/>
                <w:b/>
                <w:color w:val="FF0000"/>
                <w:sz w:val="10"/>
                <w:szCs w:val="10"/>
              </w:rPr>
              <w:t xml:space="preserve">Y4 </w:t>
            </w:r>
            <w:r w:rsidRPr="004A65A7">
              <w:rPr>
                <w:rFonts w:asciiTheme="majorHAnsi" w:hAnsiTheme="majorHAnsi" w:cstheme="majorHAnsi"/>
                <w:b/>
                <w:color w:val="FF0000"/>
                <w:sz w:val="10"/>
                <w:szCs w:val="10"/>
              </w:rPr>
              <w:t xml:space="preserve">KEY </w:t>
            </w:r>
          </w:p>
          <w:p w14:paraId="0DC7C15C" w14:textId="77777777" w:rsidR="002332FF" w:rsidRPr="004A65A7" w:rsidRDefault="002332FF" w:rsidP="00502838">
            <w:pPr>
              <w:rPr>
                <w:rFonts w:asciiTheme="majorHAnsi" w:hAnsiTheme="majorHAnsi" w:cstheme="majorHAnsi"/>
                <w:b/>
                <w:color w:val="FF0000"/>
                <w:sz w:val="10"/>
                <w:szCs w:val="10"/>
                <w:u w:val="single"/>
              </w:rPr>
            </w:pPr>
            <w:r w:rsidRPr="004A65A7">
              <w:rPr>
                <w:rFonts w:asciiTheme="majorHAnsi" w:hAnsiTheme="majorHAnsi" w:cstheme="majorHAnsi"/>
                <w:b/>
                <w:color w:val="FF0000"/>
                <w:sz w:val="10"/>
                <w:szCs w:val="10"/>
                <w:u w:val="single"/>
              </w:rPr>
              <w:t>Fronted Adverbials:</w:t>
            </w:r>
          </w:p>
          <w:p w14:paraId="435193FA" w14:textId="77777777" w:rsidR="002332FF" w:rsidRPr="004A65A7" w:rsidRDefault="002332FF"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rPr>
              <w:t>Adverb starters to add detail e.g.</w:t>
            </w:r>
          </w:p>
          <w:p w14:paraId="2BA6C872" w14:textId="77777777" w:rsidR="002332FF" w:rsidRPr="004A65A7" w:rsidRDefault="002332FF" w:rsidP="00502838">
            <w:pPr>
              <w:rPr>
                <w:rFonts w:asciiTheme="majorHAnsi" w:eastAsia="Times New Roman" w:hAnsiTheme="majorHAnsi" w:cstheme="majorHAnsi"/>
                <w:b/>
                <w:color w:val="FF0000"/>
                <w:sz w:val="10"/>
                <w:szCs w:val="10"/>
              </w:rPr>
            </w:pPr>
            <w:r w:rsidRPr="004A65A7">
              <w:rPr>
                <w:rFonts w:asciiTheme="majorHAnsi" w:eastAsia="Times New Roman" w:hAnsiTheme="majorHAnsi" w:cstheme="majorHAnsi"/>
                <w:b/>
                <w:color w:val="FF0000"/>
                <w:sz w:val="10"/>
                <w:szCs w:val="10"/>
              </w:rPr>
              <w:t>Adverbial phrases used as a ‘where’, ‘when’ or ‘how</w:t>
            </w:r>
            <w:proofErr w:type="gramStart"/>
            <w:r w:rsidRPr="004A65A7">
              <w:rPr>
                <w:rFonts w:asciiTheme="majorHAnsi" w:eastAsia="Times New Roman" w:hAnsiTheme="majorHAnsi" w:cstheme="majorHAnsi"/>
                <w:b/>
                <w:color w:val="FF0000"/>
                <w:sz w:val="10"/>
                <w:szCs w:val="10"/>
              </w:rPr>
              <w:t>’  starter</w:t>
            </w:r>
            <w:proofErr w:type="gramEnd"/>
            <w:r w:rsidRPr="004A65A7">
              <w:rPr>
                <w:rFonts w:asciiTheme="majorHAnsi" w:eastAsia="Times New Roman" w:hAnsiTheme="majorHAnsi" w:cstheme="majorHAnsi"/>
                <w:b/>
                <w:color w:val="FF0000"/>
                <w:sz w:val="10"/>
                <w:szCs w:val="10"/>
              </w:rPr>
              <w:t xml:space="preserve"> (fronted adverbials)</w:t>
            </w:r>
          </w:p>
          <w:p w14:paraId="38648319" w14:textId="77777777" w:rsidR="002332FF" w:rsidRPr="004A65A7" w:rsidRDefault="002332FF" w:rsidP="00502838">
            <w:pPr>
              <w:rPr>
                <w:rFonts w:asciiTheme="majorHAnsi" w:eastAsia="Times New Roman" w:hAnsiTheme="majorHAnsi" w:cstheme="majorHAnsi"/>
                <w:b/>
                <w:color w:val="FF0000"/>
                <w:sz w:val="10"/>
                <w:szCs w:val="10"/>
              </w:rPr>
            </w:pPr>
            <w:r w:rsidRPr="004A65A7">
              <w:rPr>
                <w:rFonts w:asciiTheme="majorHAnsi" w:eastAsia="Times New Roman" w:hAnsiTheme="majorHAnsi" w:cstheme="majorHAnsi"/>
                <w:b/>
                <w:color w:val="FF0000"/>
                <w:sz w:val="10"/>
                <w:szCs w:val="10"/>
                <w:u w:val="single"/>
              </w:rPr>
              <w:t>Prepositional phrases</w:t>
            </w:r>
            <w:r w:rsidRPr="004A65A7">
              <w:rPr>
                <w:rFonts w:asciiTheme="majorHAnsi" w:eastAsia="Times New Roman" w:hAnsiTheme="majorHAnsi" w:cstheme="majorHAnsi"/>
                <w:b/>
                <w:color w:val="FF0000"/>
                <w:sz w:val="10"/>
                <w:szCs w:val="10"/>
              </w:rPr>
              <w:t xml:space="preserve"> to place the action: on the mat; behind the tree, in the air</w:t>
            </w:r>
          </w:p>
          <w:p w14:paraId="03062D14" w14:textId="77777777" w:rsidR="002332FF" w:rsidRPr="004A65A7" w:rsidRDefault="002332FF" w:rsidP="00502838">
            <w:pPr>
              <w:rPr>
                <w:rFonts w:asciiTheme="majorHAnsi" w:eastAsia="Calibri" w:hAnsiTheme="majorHAnsi" w:cstheme="majorHAnsi"/>
                <w:b/>
                <w:color w:val="FF0000"/>
                <w:sz w:val="10"/>
                <w:szCs w:val="10"/>
                <w:u w:val="single"/>
              </w:rPr>
            </w:pPr>
            <w:r w:rsidRPr="004A65A7">
              <w:rPr>
                <w:rFonts w:asciiTheme="majorHAnsi" w:hAnsiTheme="majorHAnsi" w:cstheme="majorHAnsi"/>
                <w:b/>
                <w:color w:val="FF0000"/>
                <w:sz w:val="10"/>
                <w:szCs w:val="10"/>
                <w:u w:val="single"/>
              </w:rPr>
              <w:t>Develop complex sentences:</w:t>
            </w:r>
          </w:p>
          <w:p w14:paraId="1EFC0753" w14:textId="77777777" w:rsidR="002332FF" w:rsidRPr="004A65A7" w:rsidRDefault="002332FF"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u w:val="single"/>
              </w:rPr>
              <w:t>Main and subordinate clauses</w:t>
            </w:r>
            <w:r w:rsidRPr="004A65A7">
              <w:rPr>
                <w:rFonts w:asciiTheme="majorHAnsi" w:hAnsiTheme="majorHAnsi" w:cstheme="majorHAnsi"/>
                <w:b/>
                <w:color w:val="FF0000"/>
                <w:sz w:val="10"/>
                <w:szCs w:val="10"/>
              </w:rPr>
              <w:t xml:space="preserve"> with range of subordinating conjunctions and demarcating accurately with a comma.</w:t>
            </w:r>
          </w:p>
          <w:p w14:paraId="45B1B154" w14:textId="77777777" w:rsidR="002332FF" w:rsidRPr="004A65A7" w:rsidRDefault="002332FF" w:rsidP="00502838">
            <w:pPr>
              <w:rPr>
                <w:rFonts w:asciiTheme="majorHAnsi" w:hAnsiTheme="majorHAnsi" w:cstheme="majorHAnsi"/>
                <w:b/>
                <w:iCs/>
                <w:color w:val="FF0000"/>
                <w:sz w:val="10"/>
                <w:szCs w:val="10"/>
                <w:lang w:eastAsia="en-GB"/>
              </w:rPr>
            </w:pPr>
            <w:r w:rsidRPr="004A65A7">
              <w:rPr>
                <w:rFonts w:asciiTheme="majorHAnsi" w:hAnsiTheme="majorHAnsi" w:cstheme="majorHAnsi"/>
                <w:b/>
                <w:color w:val="FF0000"/>
                <w:sz w:val="10"/>
                <w:szCs w:val="10"/>
                <w:u w:val="single"/>
                <w:lang w:eastAsia="en-GB"/>
              </w:rPr>
              <w:t xml:space="preserve">The grammatical difference between </w:t>
            </w:r>
            <w:r w:rsidRPr="004A65A7">
              <w:rPr>
                <w:rFonts w:asciiTheme="majorHAnsi" w:hAnsiTheme="majorHAnsi" w:cstheme="majorHAnsi"/>
                <w:b/>
                <w:bCs/>
                <w:color w:val="FF0000"/>
                <w:sz w:val="10"/>
                <w:szCs w:val="10"/>
                <w:u w:val="single"/>
                <w:lang w:eastAsia="en-GB"/>
              </w:rPr>
              <w:t xml:space="preserve">plural </w:t>
            </w:r>
            <w:r w:rsidRPr="004A65A7">
              <w:rPr>
                <w:rFonts w:asciiTheme="majorHAnsi" w:hAnsiTheme="majorHAnsi" w:cstheme="majorHAnsi"/>
                <w:b/>
                <w:color w:val="FF0000"/>
                <w:sz w:val="10"/>
                <w:szCs w:val="10"/>
                <w:u w:val="single"/>
                <w:lang w:eastAsia="en-GB"/>
              </w:rPr>
              <w:t xml:space="preserve">and </w:t>
            </w:r>
            <w:r w:rsidRPr="004A65A7">
              <w:rPr>
                <w:rFonts w:asciiTheme="majorHAnsi" w:hAnsiTheme="majorHAnsi" w:cstheme="majorHAnsi"/>
                <w:b/>
                <w:bCs/>
                <w:color w:val="FF0000"/>
                <w:sz w:val="10"/>
                <w:szCs w:val="10"/>
                <w:u w:val="single"/>
                <w:lang w:eastAsia="en-GB"/>
              </w:rPr>
              <w:t xml:space="preserve">possessive </w:t>
            </w:r>
            <w:r w:rsidRPr="004A65A7">
              <w:rPr>
                <w:rFonts w:asciiTheme="majorHAnsi" w:hAnsiTheme="majorHAnsi" w:cstheme="majorHAnsi"/>
                <w:b/>
                <w:iCs/>
                <w:color w:val="FF0000"/>
                <w:sz w:val="10"/>
                <w:szCs w:val="10"/>
                <w:u w:val="single"/>
                <w:lang w:eastAsia="en-GB"/>
              </w:rPr>
              <w:t>–s a</w:t>
            </w:r>
            <w:r w:rsidRPr="004A65A7">
              <w:rPr>
                <w:rFonts w:asciiTheme="majorHAnsi" w:hAnsiTheme="majorHAnsi" w:cstheme="majorHAnsi"/>
                <w:b/>
                <w:color w:val="FF0000"/>
                <w:sz w:val="10"/>
                <w:szCs w:val="10"/>
                <w:u w:val="single"/>
                <w:lang w:eastAsia="en-GB"/>
              </w:rPr>
              <w:t xml:space="preserve">postrophes to mark singular and </w:t>
            </w:r>
            <w:r w:rsidRPr="004A65A7">
              <w:rPr>
                <w:rFonts w:asciiTheme="majorHAnsi" w:hAnsiTheme="majorHAnsi" w:cstheme="majorHAnsi"/>
                <w:b/>
                <w:bCs/>
                <w:color w:val="FF0000"/>
                <w:sz w:val="10"/>
                <w:szCs w:val="10"/>
                <w:u w:val="single"/>
                <w:lang w:eastAsia="en-GB"/>
              </w:rPr>
              <w:t xml:space="preserve">plural </w:t>
            </w:r>
            <w:r w:rsidRPr="004A65A7">
              <w:rPr>
                <w:rFonts w:asciiTheme="majorHAnsi" w:hAnsiTheme="majorHAnsi" w:cstheme="majorHAnsi"/>
                <w:b/>
                <w:color w:val="FF0000"/>
                <w:sz w:val="10"/>
                <w:szCs w:val="10"/>
                <w:u w:val="single"/>
                <w:lang w:eastAsia="en-GB"/>
              </w:rPr>
              <w:t>possession</w:t>
            </w:r>
            <w:r w:rsidRPr="004A65A7">
              <w:rPr>
                <w:rFonts w:asciiTheme="majorHAnsi" w:hAnsiTheme="majorHAnsi" w:cstheme="majorHAnsi"/>
                <w:b/>
                <w:color w:val="FF0000"/>
                <w:sz w:val="10"/>
                <w:szCs w:val="10"/>
                <w:lang w:eastAsia="en-GB"/>
              </w:rPr>
              <w:t xml:space="preserve"> </w:t>
            </w:r>
          </w:p>
          <w:p w14:paraId="4CECBA82" w14:textId="77777777" w:rsidR="002332FF" w:rsidRPr="004A65A7" w:rsidRDefault="002332FF" w:rsidP="00502838">
            <w:pPr>
              <w:rPr>
                <w:rFonts w:asciiTheme="majorHAnsi" w:hAnsiTheme="majorHAnsi" w:cstheme="majorHAnsi"/>
                <w:b/>
                <w:color w:val="FF0000"/>
                <w:sz w:val="10"/>
                <w:szCs w:val="10"/>
                <w:lang w:eastAsia="en-GB"/>
              </w:rPr>
            </w:pPr>
            <w:r w:rsidRPr="004A65A7">
              <w:rPr>
                <w:rFonts w:asciiTheme="majorHAnsi" w:hAnsiTheme="majorHAnsi" w:cstheme="majorHAnsi"/>
                <w:b/>
                <w:color w:val="FF0000"/>
                <w:sz w:val="10"/>
                <w:szCs w:val="10"/>
                <w:lang w:eastAsia="en-GB"/>
              </w:rPr>
              <w:t xml:space="preserve">(e.g. </w:t>
            </w:r>
            <w:r w:rsidRPr="004A65A7">
              <w:rPr>
                <w:rFonts w:asciiTheme="majorHAnsi" w:hAnsiTheme="majorHAnsi" w:cstheme="majorHAnsi"/>
                <w:b/>
                <w:iCs/>
                <w:color w:val="FF0000"/>
                <w:sz w:val="10"/>
                <w:szCs w:val="10"/>
                <w:lang w:eastAsia="en-GB"/>
              </w:rPr>
              <w:t xml:space="preserve">the girl’s name, the boys’ </w:t>
            </w:r>
            <w:proofErr w:type="gramStart"/>
            <w:r w:rsidRPr="004A65A7">
              <w:rPr>
                <w:rFonts w:asciiTheme="majorHAnsi" w:hAnsiTheme="majorHAnsi" w:cstheme="majorHAnsi"/>
                <w:b/>
                <w:iCs/>
                <w:color w:val="FF0000"/>
                <w:sz w:val="10"/>
                <w:szCs w:val="10"/>
                <w:lang w:eastAsia="en-GB"/>
              </w:rPr>
              <w:t>boots</w:t>
            </w:r>
            <w:r w:rsidRPr="004A65A7">
              <w:rPr>
                <w:rFonts w:asciiTheme="majorHAnsi" w:hAnsiTheme="majorHAnsi" w:cstheme="majorHAnsi"/>
                <w:b/>
                <w:color w:val="FF0000"/>
                <w:sz w:val="10"/>
                <w:szCs w:val="10"/>
                <w:lang w:eastAsia="en-GB"/>
              </w:rPr>
              <w:t>)  as</w:t>
            </w:r>
            <w:proofErr w:type="gramEnd"/>
            <w:r w:rsidRPr="004A65A7">
              <w:rPr>
                <w:rFonts w:asciiTheme="majorHAnsi" w:hAnsiTheme="majorHAnsi" w:cstheme="majorHAnsi"/>
                <w:b/>
                <w:color w:val="FF0000"/>
                <w:sz w:val="10"/>
                <w:szCs w:val="10"/>
                <w:lang w:eastAsia="en-GB"/>
              </w:rPr>
              <w:t xml:space="preserve"> opposed to s to mark a plural</w:t>
            </w:r>
          </w:p>
          <w:p w14:paraId="30BBE2A5" w14:textId="77777777" w:rsidR="002332FF" w:rsidRPr="004A65A7" w:rsidRDefault="002332FF" w:rsidP="00502838">
            <w:pPr>
              <w:rPr>
                <w:rFonts w:asciiTheme="majorHAnsi" w:hAnsiTheme="majorHAnsi" w:cstheme="majorHAnsi"/>
                <w:b/>
                <w:color w:val="FF0000"/>
                <w:sz w:val="10"/>
                <w:szCs w:val="10"/>
                <w:lang w:eastAsia="en-GB"/>
              </w:rPr>
            </w:pPr>
            <w:r w:rsidRPr="004A65A7">
              <w:rPr>
                <w:rFonts w:asciiTheme="majorHAnsi" w:eastAsia="Times New Roman" w:hAnsiTheme="majorHAnsi" w:cstheme="majorHAnsi"/>
                <w:b/>
                <w:color w:val="FF0000"/>
                <w:sz w:val="10"/>
                <w:szCs w:val="10"/>
                <w:u w:val="single"/>
              </w:rPr>
              <w:t xml:space="preserve"> Full punctuation for direct speech:</w:t>
            </w:r>
            <w:r w:rsidRPr="004A65A7">
              <w:rPr>
                <w:rFonts w:asciiTheme="majorHAnsi" w:eastAsia="Times New Roman" w:hAnsiTheme="majorHAnsi" w:cstheme="majorHAnsi"/>
                <w:b/>
                <w:color w:val="FF0000"/>
                <w:sz w:val="10"/>
                <w:szCs w:val="10"/>
              </w:rPr>
              <w:t xml:space="preserve">                                         Each new speaker on a new line</w:t>
            </w:r>
          </w:p>
          <w:p w14:paraId="32F2B07B" w14:textId="77777777" w:rsidR="002332FF" w:rsidRPr="004A65A7" w:rsidRDefault="002332FF" w:rsidP="00502838">
            <w:pPr>
              <w:rPr>
                <w:rFonts w:asciiTheme="majorHAnsi" w:eastAsia="Times New Roman" w:hAnsiTheme="majorHAnsi" w:cstheme="majorHAnsi"/>
                <w:b/>
                <w:color w:val="FF0000"/>
                <w:sz w:val="10"/>
                <w:szCs w:val="10"/>
              </w:rPr>
            </w:pPr>
            <w:r w:rsidRPr="004A65A7">
              <w:rPr>
                <w:rFonts w:asciiTheme="majorHAnsi" w:eastAsia="Times New Roman" w:hAnsiTheme="majorHAnsi" w:cstheme="majorHAnsi"/>
                <w:b/>
                <w:color w:val="FF0000"/>
                <w:sz w:val="10"/>
                <w:szCs w:val="10"/>
              </w:rPr>
              <w:t>Comma between direct speech and reporting clause e.g. “It’s late,” gasped Cinderella!</w:t>
            </w:r>
          </w:p>
          <w:p w14:paraId="23691EAD" w14:textId="77777777" w:rsidR="002332FF" w:rsidRPr="004A65A7" w:rsidRDefault="002332FF" w:rsidP="00502838">
            <w:pPr>
              <w:rPr>
                <w:rFonts w:asciiTheme="majorHAnsi" w:hAnsiTheme="majorHAnsi" w:cstheme="majorHAnsi"/>
                <w:b/>
                <w:sz w:val="10"/>
                <w:szCs w:val="10"/>
              </w:rPr>
            </w:pPr>
            <w:r w:rsidRPr="004A65A7">
              <w:rPr>
                <w:rFonts w:asciiTheme="majorHAnsi" w:hAnsiTheme="majorHAnsi" w:cstheme="majorHAnsi"/>
                <w:b/>
                <w:color w:val="FF0000"/>
                <w:sz w:val="10"/>
                <w:szCs w:val="10"/>
                <w:lang w:eastAsia="en-GB"/>
              </w:rPr>
              <w:t xml:space="preserve">Use of commas after </w:t>
            </w:r>
            <w:r w:rsidRPr="004A65A7">
              <w:rPr>
                <w:rFonts w:asciiTheme="majorHAnsi" w:hAnsiTheme="majorHAnsi" w:cstheme="majorHAnsi"/>
                <w:b/>
                <w:bCs/>
                <w:color w:val="FF0000"/>
                <w:sz w:val="10"/>
                <w:szCs w:val="10"/>
                <w:lang w:eastAsia="en-GB"/>
              </w:rPr>
              <w:t xml:space="preserve">fronted adverbials </w:t>
            </w:r>
            <w:r w:rsidRPr="004A65A7">
              <w:rPr>
                <w:rFonts w:asciiTheme="majorHAnsi" w:hAnsiTheme="majorHAnsi" w:cstheme="majorHAnsi"/>
                <w:b/>
                <w:color w:val="FF0000"/>
                <w:sz w:val="10"/>
                <w:szCs w:val="10"/>
                <w:lang w:eastAsia="en-GB"/>
              </w:rPr>
              <w:t xml:space="preserve">(e.g. </w:t>
            </w:r>
            <w:r w:rsidRPr="004A65A7">
              <w:rPr>
                <w:rFonts w:asciiTheme="majorHAnsi" w:hAnsiTheme="majorHAnsi" w:cstheme="majorHAnsi"/>
                <w:b/>
                <w:iCs/>
                <w:color w:val="FF0000"/>
                <w:sz w:val="10"/>
                <w:szCs w:val="10"/>
                <w:lang w:eastAsia="en-GB"/>
              </w:rPr>
              <w:t>Later that day, I heard the bad news.</w:t>
            </w:r>
            <w:r w:rsidRPr="004A65A7">
              <w:rPr>
                <w:rFonts w:asciiTheme="majorHAnsi" w:hAnsiTheme="majorHAnsi" w:cstheme="majorHAnsi"/>
                <w:b/>
                <w:color w:val="FF0000"/>
                <w:sz w:val="10"/>
                <w:szCs w:val="10"/>
                <w:lang w:eastAsia="en-GB"/>
              </w:rPr>
              <w:t>)</w:t>
            </w:r>
            <w:r w:rsidRPr="004A65A7">
              <w:rPr>
                <w:rFonts w:asciiTheme="majorHAnsi" w:hAnsiTheme="majorHAnsi" w:cstheme="majorHAnsi"/>
                <w:b/>
                <w:sz w:val="10"/>
                <w:szCs w:val="10"/>
              </w:rPr>
              <w:t xml:space="preserve"> </w:t>
            </w:r>
          </w:p>
          <w:p w14:paraId="12CA8AF9" w14:textId="77777777" w:rsidR="002332FF" w:rsidRPr="004A65A7" w:rsidRDefault="002332FF" w:rsidP="00502838">
            <w:pPr>
              <w:rPr>
                <w:rFonts w:asciiTheme="majorHAnsi" w:hAnsiTheme="majorHAnsi" w:cstheme="majorHAnsi"/>
                <w:b/>
                <w:sz w:val="10"/>
                <w:szCs w:val="10"/>
              </w:rPr>
            </w:pPr>
          </w:p>
          <w:p w14:paraId="7F4227CD" w14:textId="77777777" w:rsidR="002332FF" w:rsidRPr="004A65A7" w:rsidRDefault="002332FF" w:rsidP="00502838">
            <w:pPr>
              <w:rPr>
                <w:rFonts w:asciiTheme="majorHAnsi" w:hAnsiTheme="majorHAnsi" w:cstheme="majorHAnsi"/>
                <w:b/>
                <w:sz w:val="10"/>
                <w:szCs w:val="10"/>
              </w:rPr>
            </w:pPr>
            <w:r w:rsidRPr="004A65A7">
              <w:rPr>
                <w:rFonts w:asciiTheme="majorHAnsi" w:hAnsiTheme="majorHAnsi" w:cstheme="majorHAnsi"/>
                <w:b/>
                <w:sz w:val="10"/>
                <w:szCs w:val="10"/>
              </w:rPr>
              <w:t>Long and short sentences:</w:t>
            </w:r>
          </w:p>
          <w:p w14:paraId="27FDF044" w14:textId="77777777" w:rsidR="002332FF" w:rsidRPr="004A65A7" w:rsidRDefault="002332FF" w:rsidP="00502838">
            <w:pPr>
              <w:rPr>
                <w:rFonts w:asciiTheme="majorHAnsi" w:hAnsiTheme="majorHAnsi" w:cstheme="majorHAnsi"/>
                <w:sz w:val="10"/>
                <w:szCs w:val="10"/>
              </w:rPr>
            </w:pPr>
            <w:r w:rsidRPr="004A65A7">
              <w:rPr>
                <w:rFonts w:asciiTheme="majorHAnsi" w:hAnsiTheme="majorHAnsi" w:cstheme="majorHAnsi"/>
                <w:b/>
                <w:sz w:val="10"/>
                <w:szCs w:val="10"/>
              </w:rPr>
              <w:t xml:space="preserve">Long sentences </w:t>
            </w:r>
            <w:r w:rsidRPr="004A65A7">
              <w:rPr>
                <w:rFonts w:asciiTheme="majorHAnsi" w:hAnsiTheme="majorHAnsi" w:cstheme="majorHAnsi"/>
                <w:sz w:val="10"/>
                <w:szCs w:val="10"/>
              </w:rPr>
              <w:t>to enhance description or information</w:t>
            </w:r>
          </w:p>
          <w:p w14:paraId="53F71FDE" w14:textId="77777777" w:rsidR="002332FF" w:rsidRPr="004A65A7" w:rsidRDefault="002332FF" w:rsidP="00502838">
            <w:pPr>
              <w:rPr>
                <w:rFonts w:asciiTheme="majorHAnsi" w:hAnsiTheme="majorHAnsi" w:cstheme="majorHAnsi"/>
                <w:sz w:val="10"/>
                <w:szCs w:val="10"/>
              </w:rPr>
            </w:pPr>
            <w:r w:rsidRPr="004A65A7">
              <w:rPr>
                <w:rFonts w:asciiTheme="majorHAnsi" w:hAnsiTheme="majorHAnsi" w:cstheme="majorHAnsi"/>
                <w:b/>
                <w:sz w:val="10"/>
                <w:szCs w:val="10"/>
              </w:rPr>
              <w:t>Short sentences</w:t>
            </w:r>
            <w:r w:rsidRPr="004A65A7">
              <w:rPr>
                <w:rFonts w:asciiTheme="majorHAnsi" w:hAnsiTheme="majorHAnsi" w:cstheme="majorHAnsi"/>
                <w:sz w:val="10"/>
                <w:szCs w:val="10"/>
              </w:rPr>
              <w:t xml:space="preserve"> to move events on quickly </w:t>
            </w:r>
          </w:p>
          <w:p w14:paraId="4A8E6635" w14:textId="77777777" w:rsidR="002332FF" w:rsidRPr="004A65A7" w:rsidRDefault="002332FF" w:rsidP="00502838">
            <w:pPr>
              <w:rPr>
                <w:rFonts w:asciiTheme="majorHAnsi" w:hAnsiTheme="majorHAnsi" w:cstheme="majorHAnsi"/>
                <w:i/>
                <w:sz w:val="10"/>
                <w:szCs w:val="10"/>
              </w:rPr>
            </w:pPr>
            <w:r w:rsidRPr="004A65A7">
              <w:rPr>
                <w:rFonts w:asciiTheme="majorHAnsi" w:hAnsiTheme="majorHAnsi" w:cstheme="majorHAnsi"/>
                <w:sz w:val="10"/>
                <w:szCs w:val="10"/>
              </w:rPr>
              <w:t xml:space="preserve">E.g. </w:t>
            </w:r>
            <w:r w:rsidRPr="004A65A7">
              <w:rPr>
                <w:rFonts w:asciiTheme="majorHAnsi" w:hAnsiTheme="majorHAnsi" w:cstheme="majorHAnsi"/>
                <w:i/>
                <w:sz w:val="10"/>
                <w:szCs w:val="10"/>
              </w:rPr>
              <w:t>It was midnight.</w:t>
            </w:r>
          </w:p>
          <w:p w14:paraId="53F3E1EF" w14:textId="77777777" w:rsidR="002332FF" w:rsidRPr="004A65A7" w:rsidRDefault="002332FF" w:rsidP="00502838">
            <w:pPr>
              <w:rPr>
                <w:rFonts w:asciiTheme="majorHAnsi" w:hAnsiTheme="majorHAnsi" w:cstheme="majorHAnsi"/>
                <w:i/>
                <w:sz w:val="10"/>
                <w:szCs w:val="10"/>
              </w:rPr>
            </w:pPr>
            <w:r w:rsidRPr="004A65A7">
              <w:rPr>
                <w:rFonts w:asciiTheme="majorHAnsi" w:hAnsiTheme="majorHAnsi" w:cstheme="majorHAnsi"/>
                <w:i/>
                <w:sz w:val="10"/>
                <w:szCs w:val="10"/>
              </w:rPr>
              <w:t xml:space="preserve">       It’s great fun.</w:t>
            </w:r>
          </w:p>
          <w:p w14:paraId="4E2F7021" w14:textId="77777777" w:rsidR="002332FF" w:rsidRPr="004A65A7" w:rsidRDefault="002332FF" w:rsidP="00502838">
            <w:pPr>
              <w:rPr>
                <w:rFonts w:asciiTheme="majorHAnsi" w:hAnsiTheme="majorHAnsi" w:cstheme="majorHAnsi"/>
                <w:b/>
                <w:sz w:val="10"/>
                <w:szCs w:val="10"/>
              </w:rPr>
            </w:pPr>
            <w:r w:rsidRPr="004A65A7">
              <w:rPr>
                <w:rFonts w:asciiTheme="majorHAnsi" w:hAnsiTheme="majorHAnsi" w:cstheme="majorHAnsi"/>
                <w:b/>
                <w:sz w:val="10"/>
                <w:szCs w:val="10"/>
              </w:rPr>
              <w:t xml:space="preserve">Start with a simile </w:t>
            </w:r>
          </w:p>
          <w:p w14:paraId="0CED87D2" w14:textId="77777777" w:rsidR="002332FF" w:rsidRPr="004A65A7" w:rsidRDefault="002332FF" w:rsidP="00502838">
            <w:pPr>
              <w:rPr>
                <w:rFonts w:asciiTheme="majorHAnsi" w:hAnsiTheme="majorHAnsi" w:cstheme="majorHAnsi"/>
                <w:b/>
                <w:i/>
                <w:sz w:val="10"/>
                <w:szCs w:val="10"/>
              </w:rPr>
            </w:pPr>
            <w:r w:rsidRPr="004A65A7">
              <w:rPr>
                <w:rFonts w:asciiTheme="majorHAnsi" w:hAnsiTheme="majorHAnsi" w:cstheme="majorHAnsi"/>
                <w:sz w:val="10"/>
                <w:szCs w:val="10"/>
              </w:rPr>
              <w:t>E.g.</w:t>
            </w:r>
            <w:r w:rsidRPr="004A65A7">
              <w:rPr>
                <w:rFonts w:asciiTheme="majorHAnsi" w:hAnsiTheme="majorHAnsi" w:cstheme="majorHAnsi"/>
                <w:b/>
                <w:sz w:val="10"/>
                <w:szCs w:val="10"/>
              </w:rPr>
              <w:t xml:space="preserve"> </w:t>
            </w:r>
            <w:r w:rsidRPr="004A65A7">
              <w:rPr>
                <w:rFonts w:asciiTheme="majorHAnsi" w:hAnsiTheme="majorHAnsi" w:cstheme="majorHAnsi"/>
                <w:i/>
                <w:sz w:val="10"/>
                <w:szCs w:val="10"/>
              </w:rPr>
              <w:t>As curved as a ball, the moon shone brightly in the night sky.</w:t>
            </w:r>
          </w:p>
          <w:p w14:paraId="0F803100" w14:textId="77777777" w:rsidR="002332FF" w:rsidRPr="004A65A7" w:rsidRDefault="002332FF" w:rsidP="00502838">
            <w:pPr>
              <w:rPr>
                <w:rFonts w:asciiTheme="majorHAnsi" w:hAnsiTheme="majorHAnsi" w:cstheme="majorHAnsi"/>
                <w:i/>
                <w:sz w:val="10"/>
                <w:szCs w:val="10"/>
              </w:rPr>
            </w:pPr>
            <w:r w:rsidRPr="004A65A7">
              <w:rPr>
                <w:rFonts w:asciiTheme="majorHAnsi" w:hAnsiTheme="majorHAnsi" w:cstheme="majorHAnsi"/>
                <w:i/>
                <w:sz w:val="10"/>
                <w:szCs w:val="10"/>
              </w:rPr>
              <w:t>Like a wailing cat, the ambulance screamed down the road.</w:t>
            </w:r>
          </w:p>
          <w:p w14:paraId="43E478D5" w14:textId="77777777" w:rsidR="002332FF" w:rsidRPr="004A65A7" w:rsidRDefault="002332FF" w:rsidP="00502838">
            <w:pPr>
              <w:rPr>
                <w:rFonts w:asciiTheme="majorHAnsi" w:eastAsia="Times New Roman" w:hAnsiTheme="majorHAnsi" w:cstheme="majorHAnsi"/>
                <w:b/>
                <w:sz w:val="10"/>
                <w:szCs w:val="10"/>
              </w:rPr>
            </w:pPr>
            <w:proofErr w:type="gramStart"/>
            <w:r w:rsidRPr="004A65A7">
              <w:rPr>
                <w:rFonts w:asciiTheme="majorHAnsi" w:eastAsia="Times New Roman" w:hAnsiTheme="majorHAnsi" w:cstheme="majorHAnsi"/>
                <w:b/>
                <w:sz w:val="10"/>
                <w:szCs w:val="10"/>
              </w:rPr>
              <w:t>-‘</w:t>
            </w:r>
            <w:proofErr w:type="gramEnd"/>
            <w:r w:rsidRPr="004A65A7">
              <w:rPr>
                <w:rFonts w:asciiTheme="majorHAnsi" w:eastAsia="Times New Roman" w:hAnsiTheme="majorHAnsi" w:cstheme="majorHAnsi"/>
                <w:b/>
                <w:sz w:val="10"/>
                <w:szCs w:val="10"/>
              </w:rPr>
              <w:t xml:space="preserve">ed’ clauses as starters </w:t>
            </w:r>
            <w:r w:rsidRPr="004A65A7">
              <w:rPr>
                <w:rFonts w:asciiTheme="majorHAnsi" w:eastAsia="Times New Roman" w:hAnsiTheme="majorHAnsi" w:cstheme="majorHAnsi"/>
                <w:sz w:val="10"/>
                <w:szCs w:val="10"/>
              </w:rPr>
              <w:t>e.g.</w:t>
            </w:r>
          </w:p>
          <w:p w14:paraId="2EFC672F" w14:textId="77777777" w:rsidR="002332FF" w:rsidRPr="004A65A7" w:rsidRDefault="002332FF"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lastRenderedPageBreak/>
              <w:t>Frightened, Tom ran straight home to avoid being caught.</w:t>
            </w:r>
          </w:p>
          <w:p w14:paraId="240F4DD1" w14:textId="77777777" w:rsidR="002332FF" w:rsidRPr="004A65A7" w:rsidRDefault="002332FF"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Exhausted, the Roman soldier collapsed at his post.</w:t>
            </w:r>
          </w:p>
          <w:p w14:paraId="7A29194C" w14:textId="77777777" w:rsidR="002332FF" w:rsidRPr="004A65A7" w:rsidRDefault="002332FF" w:rsidP="00502838">
            <w:pPr>
              <w:rPr>
                <w:rFonts w:asciiTheme="majorHAnsi" w:eastAsia="Calibri" w:hAnsiTheme="majorHAnsi" w:cstheme="majorHAnsi"/>
                <w:sz w:val="10"/>
                <w:szCs w:val="10"/>
              </w:rPr>
            </w:pPr>
            <w:r w:rsidRPr="004A65A7">
              <w:rPr>
                <w:rFonts w:asciiTheme="majorHAnsi" w:hAnsiTheme="majorHAnsi" w:cstheme="majorHAnsi"/>
                <w:b/>
                <w:sz w:val="10"/>
                <w:szCs w:val="10"/>
              </w:rPr>
              <w:t xml:space="preserve">Expanded </w:t>
            </w:r>
            <w:proofErr w:type="gramStart"/>
            <w:r w:rsidRPr="004A65A7">
              <w:rPr>
                <w:rFonts w:asciiTheme="majorHAnsi" w:hAnsiTheme="majorHAnsi" w:cstheme="majorHAnsi"/>
                <w:b/>
                <w:sz w:val="10"/>
                <w:szCs w:val="10"/>
              </w:rPr>
              <w:t>-‘</w:t>
            </w:r>
            <w:proofErr w:type="spellStart"/>
            <w:proofErr w:type="gramEnd"/>
            <w:r w:rsidRPr="004A65A7">
              <w:rPr>
                <w:rFonts w:asciiTheme="majorHAnsi" w:hAnsiTheme="majorHAnsi" w:cstheme="majorHAnsi"/>
                <w:b/>
                <w:sz w:val="10"/>
                <w:szCs w:val="10"/>
              </w:rPr>
              <w:t>ing</w:t>
            </w:r>
            <w:proofErr w:type="spellEnd"/>
            <w:r w:rsidRPr="004A65A7">
              <w:rPr>
                <w:rFonts w:asciiTheme="majorHAnsi" w:hAnsiTheme="majorHAnsi" w:cstheme="majorHAnsi"/>
                <w:b/>
                <w:sz w:val="10"/>
                <w:szCs w:val="10"/>
              </w:rPr>
              <w:t xml:space="preserve">’ clauses as starters </w:t>
            </w:r>
            <w:r w:rsidRPr="004A65A7">
              <w:rPr>
                <w:rFonts w:asciiTheme="majorHAnsi" w:hAnsiTheme="majorHAnsi" w:cstheme="majorHAnsi"/>
                <w:sz w:val="10"/>
                <w:szCs w:val="10"/>
              </w:rPr>
              <w:t>e.g.</w:t>
            </w:r>
          </w:p>
          <w:p w14:paraId="15BC78AA" w14:textId="77777777" w:rsidR="002332FF" w:rsidRPr="004A65A7" w:rsidRDefault="002332FF"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Grinning menacingly, he slipped the treasure into his rucksack.</w:t>
            </w:r>
          </w:p>
          <w:p w14:paraId="7A6DD591" w14:textId="77777777" w:rsidR="002332FF" w:rsidRPr="004A65A7" w:rsidRDefault="002332FF" w:rsidP="00502838">
            <w:pPr>
              <w:rPr>
                <w:rFonts w:asciiTheme="majorHAnsi" w:eastAsia="Calibri" w:hAnsiTheme="majorHAnsi" w:cstheme="majorHAnsi"/>
                <w:i/>
                <w:sz w:val="10"/>
                <w:szCs w:val="10"/>
              </w:rPr>
            </w:pPr>
            <w:r w:rsidRPr="004A65A7">
              <w:rPr>
                <w:rFonts w:asciiTheme="majorHAnsi" w:hAnsiTheme="majorHAnsi" w:cstheme="majorHAnsi"/>
                <w:i/>
                <w:sz w:val="10"/>
                <w:szCs w:val="10"/>
              </w:rPr>
              <w:t>Hopping speedily towards the pool, the frog dived underneath the leaves.</w:t>
            </w:r>
          </w:p>
          <w:p w14:paraId="62A70446" w14:textId="77777777" w:rsidR="002332FF" w:rsidRPr="004A65A7" w:rsidRDefault="002332FF" w:rsidP="00502838">
            <w:pPr>
              <w:rPr>
                <w:rFonts w:asciiTheme="majorHAnsi" w:eastAsia="Times New Roman" w:hAnsiTheme="majorHAnsi" w:cstheme="majorHAnsi"/>
                <w:b/>
                <w:sz w:val="10"/>
                <w:szCs w:val="10"/>
              </w:rPr>
            </w:pPr>
            <w:r w:rsidRPr="004A65A7">
              <w:rPr>
                <w:rFonts w:asciiTheme="majorHAnsi" w:eastAsia="Times New Roman" w:hAnsiTheme="majorHAnsi" w:cstheme="majorHAnsi"/>
                <w:b/>
                <w:sz w:val="10"/>
                <w:szCs w:val="10"/>
              </w:rPr>
              <w:t xml:space="preserve">Drop in </w:t>
            </w:r>
            <w:proofErr w:type="gramStart"/>
            <w:r w:rsidRPr="004A65A7">
              <w:rPr>
                <w:rFonts w:asciiTheme="majorHAnsi" w:eastAsia="Times New Roman" w:hAnsiTheme="majorHAnsi" w:cstheme="majorHAnsi"/>
                <w:b/>
                <w:sz w:val="10"/>
                <w:szCs w:val="10"/>
              </w:rPr>
              <w:t>–‘</w:t>
            </w:r>
            <w:proofErr w:type="spellStart"/>
            <w:proofErr w:type="gramEnd"/>
            <w:r w:rsidRPr="004A65A7">
              <w:rPr>
                <w:rFonts w:asciiTheme="majorHAnsi" w:eastAsia="Times New Roman" w:hAnsiTheme="majorHAnsi" w:cstheme="majorHAnsi"/>
                <w:b/>
                <w:sz w:val="10"/>
                <w:szCs w:val="10"/>
              </w:rPr>
              <w:t>ing</w:t>
            </w:r>
            <w:proofErr w:type="spellEnd"/>
            <w:r w:rsidRPr="004A65A7">
              <w:rPr>
                <w:rFonts w:asciiTheme="majorHAnsi" w:eastAsia="Times New Roman" w:hAnsiTheme="majorHAnsi" w:cstheme="majorHAnsi"/>
                <w:b/>
                <w:sz w:val="10"/>
                <w:szCs w:val="10"/>
              </w:rPr>
              <w:t xml:space="preserve">’ clause </w:t>
            </w:r>
            <w:r w:rsidRPr="004A65A7">
              <w:rPr>
                <w:rFonts w:asciiTheme="majorHAnsi" w:eastAsia="Times New Roman" w:hAnsiTheme="majorHAnsi" w:cstheme="majorHAnsi"/>
                <w:sz w:val="10"/>
                <w:szCs w:val="10"/>
              </w:rPr>
              <w:t>e.g.</w:t>
            </w:r>
          </w:p>
          <w:p w14:paraId="3C5BE126" w14:textId="77777777" w:rsidR="002332FF" w:rsidRPr="004A65A7" w:rsidRDefault="002332FF"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Jane, laughing at the teacher, fell off her chair.</w:t>
            </w:r>
          </w:p>
          <w:p w14:paraId="2BD941FA" w14:textId="77777777" w:rsidR="002332FF" w:rsidRPr="004A65A7" w:rsidRDefault="002332FF"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The tornado, sweeping across the city, destroyed the houses.</w:t>
            </w:r>
          </w:p>
          <w:p w14:paraId="48C4DF1F" w14:textId="77777777" w:rsidR="002332FF" w:rsidRPr="004A65A7" w:rsidRDefault="002332FF" w:rsidP="00502838">
            <w:pPr>
              <w:rPr>
                <w:rFonts w:asciiTheme="majorHAnsi" w:eastAsia="Times New Roman" w:hAnsiTheme="majorHAnsi" w:cstheme="majorHAnsi"/>
                <w:b/>
                <w:sz w:val="10"/>
                <w:szCs w:val="10"/>
              </w:rPr>
            </w:pPr>
            <w:r w:rsidRPr="004A65A7">
              <w:rPr>
                <w:rFonts w:asciiTheme="majorHAnsi" w:eastAsia="Times New Roman" w:hAnsiTheme="majorHAnsi" w:cstheme="majorHAnsi"/>
                <w:b/>
                <w:sz w:val="10"/>
                <w:szCs w:val="10"/>
              </w:rPr>
              <w:t xml:space="preserve">Sentence of 3 for </w:t>
            </w:r>
            <w:proofErr w:type="gramStart"/>
            <w:r w:rsidRPr="004A65A7">
              <w:rPr>
                <w:rFonts w:asciiTheme="majorHAnsi" w:eastAsia="Times New Roman" w:hAnsiTheme="majorHAnsi" w:cstheme="majorHAnsi"/>
                <w:b/>
                <w:sz w:val="10"/>
                <w:szCs w:val="10"/>
              </w:rPr>
              <w:t xml:space="preserve">action  </w:t>
            </w:r>
            <w:r w:rsidRPr="004A65A7">
              <w:rPr>
                <w:rFonts w:asciiTheme="majorHAnsi" w:eastAsia="Times New Roman" w:hAnsiTheme="majorHAnsi" w:cstheme="majorHAnsi"/>
                <w:sz w:val="10"/>
                <w:szCs w:val="10"/>
              </w:rPr>
              <w:t>e.g.</w:t>
            </w:r>
            <w:proofErr w:type="gramEnd"/>
          </w:p>
          <w:p w14:paraId="43B09728" w14:textId="77777777" w:rsidR="002332FF" w:rsidRPr="004A65A7" w:rsidRDefault="002332FF" w:rsidP="00502838">
            <w:pPr>
              <w:rPr>
                <w:sz w:val="10"/>
                <w:szCs w:val="10"/>
              </w:rPr>
            </w:pPr>
          </w:p>
        </w:tc>
        <w:tc>
          <w:tcPr>
            <w:tcW w:w="422" w:type="dxa"/>
            <w:vMerge w:val="restart"/>
            <w:tcBorders>
              <w:top w:val="single" w:sz="4" w:space="0" w:color="auto"/>
            </w:tcBorders>
            <w:textDirection w:val="tbRl"/>
          </w:tcPr>
          <w:p w14:paraId="68A3ACC6" w14:textId="77777777" w:rsidR="002332FF" w:rsidRDefault="002332FF" w:rsidP="00502838">
            <w:pPr>
              <w:ind w:left="113" w:right="113"/>
            </w:pPr>
            <w:r>
              <w:lastRenderedPageBreak/>
              <w:t>Autumn</w:t>
            </w:r>
          </w:p>
        </w:tc>
        <w:tc>
          <w:tcPr>
            <w:tcW w:w="3272" w:type="dxa"/>
            <w:tcBorders>
              <w:top w:val="single" w:sz="4" w:space="0" w:color="auto"/>
            </w:tcBorders>
          </w:tcPr>
          <w:p w14:paraId="6A282090" w14:textId="77777777" w:rsidR="002332FF" w:rsidRDefault="002332FF" w:rsidP="00502838">
            <w:pPr>
              <w:jc w:val="center"/>
              <w:rPr>
                <w:b/>
                <w:sz w:val="14"/>
                <w:szCs w:val="14"/>
              </w:rPr>
            </w:pPr>
            <w:r w:rsidRPr="001E5689">
              <w:rPr>
                <w:b/>
                <w:sz w:val="14"/>
                <w:szCs w:val="14"/>
              </w:rPr>
              <w:t>Narrative</w:t>
            </w:r>
            <w:r>
              <w:rPr>
                <w:b/>
                <w:sz w:val="14"/>
                <w:szCs w:val="14"/>
              </w:rPr>
              <w:t xml:space="preserve"> Unit 1: </w:t>
            </w:r>
          </w:p>
          <w:p w14:paraId="20761F16" w14:textId="77777777" w:rsidR="002332FF" w:rsidRPr="001E5689" w:rsidRDefault="002332FF" w:rsidP="00502838">
            <w:pPr>
              <w:jc w:val="center"/>
              <w:rPr>
                <w:b/>
                <w:sz w:val="14"/>
                <w:szCs w:val="14"/>
              </w:rPr>
            </w:pPr>
            <w:r>
              <w:rPr>
                <w:b/>
                <w:sz w:val="14"/>
                <w:szCs w:val="14"/>
              </w:rPr>
              <w:t>Selecting and ordering events/characterisation</w:t>
            </w:r>
          </w:p>
          <w:p w14:paraId="6E93629C" w14:textId="1FB563A3" w:rsidR="002332FF" w:rsidRPr="001E5689" w:rsidRDefault="002332FF" w:rsidP="00502838">
            <w:pPr>
              <w:jc w:val="center"/>
              <w:rPr>
                <w:b/>
                <w:sz w:val="14"/>
                <w:szCs w:val="14"/>
              </w:rPr>
            </w:pPr>
            <w:r w:rsidRPr="001E5689">
              <w:rPr>
                <w:b/>
                <w:sz w:val="14"/>
                <w:szCs w:val="14"/>
              </w:rPr>
              <w:t>Stone Age Boy (Satoshi Kitamura)</w:t>
            </w:r>
            <w:r>
              <w:rPr>
                <w:b/>
                <w:sz w:val="14"/>
                <w:szCs w:val="14"/>
              </w:rPr>
              <w:t>/</w:t>
            </w:r>
            <w:r w:rsidR="009F4AFF">
              <w:rPr>
                <w:b/>
                <w:sz w:val="14"/>
                <w:szCs w:val="14"/>
              </w:rPr>
              <w:t>Ug</w:t>
            </w:r>
            <w:r w:rsidR="00974A35">
              <w:rPr>
                <w:b/>
                <w:sz w:val="14"/>
                <w:szCs w:val="14"/>
              </w:rPr>
              <w:t xml:space="preserve"> by Raymond Briggs</w:t>
            </w:r>
          </w:p>
          <w:p w14:paraId="273AEFC9" w14:textId="77777777" w:rsidR="002332FF" w:rsidRPr="001E5689" w:rsidRDefault="002332FF" w:rsidP="00502838">
            <w:pPr>
              <w:jc w:val="center"/>
              <w:rPr>
                <w:bCs/>
                <w:sz w:val="14"/>
                <w:szCs w:val="14"/>
              </w:rPr>
            </w:pPr>
            <w:r w:rsidRPr="001E5689">
              <w:rPr>
                <w:bCs/>
                <w:sz w:val="14"/>
                <w:szCs w:val="14"/>
              </w:rPr>
              <w:t>In this portal story, children will focus on revisiting skills from last year and secure punctuation and organisation.</w:t>
            </w:r>
          </w:p>
          <w:p w14:paraId="1B0DC844" w14:textId="77777777" w:rsidR="002332FF" w:rsidRPr="001E5689" w:rsidRDefault="002332FF" w:rsidP="00502838">
            <w:pPr>
              <w:jc w:val="center"/>
              <w:rPr>
                <w:bCs/>
                <w:sz w:val="14"/>
                <w:szCs w:val="14"/>
              </w:rPr>
            </w:pPr>
            <w:r w:rsidRPr="00647FA8">
              <w:rPr>
                <w:bCs/>
                <w:sz w:val="14"/>
                <w:szCs w:val="14"/>
                <w:u w:val="single"/>
              </w:rPr>
              <w:t>events and order</w:t>
            </w:r>
          </w:p>
          <w:p w14:paraId="7AC88ECC" w14:textId="77777777" w:rsidR="002332FF" w:rsidRPr="00647FA8" w:rsidRDefault="002332FF" w:rsidP="00502838">
            <w:pPr>
              <w:jc w:val="center"/>
              <w:rPr>
                <w:sz w:val="14"/>
                <w:szCs w:val="14"/>
                <w:u w:val="single"/>
              </w:rPr>
            </w:pPr>
            <w:r w:rsidRPr="001E5689">
              <w:rPr>
                <w:sz w:val="14"/>
                <w:szCs w:val="14"/>
              </w:rPr>
              <w:t xml:space="preserve">Children will </w:t>
            </w:r>
            <w:r w:rsidRPr="00647FA8">
              <w:rPr>
                <w:sz w:val="14"/>
                <w:szCs w:val="14"/>
                <w:u w:val="single"/>
              </w:rPr>
              <w:t xml:space="preserve">consolidate </w:t>
            </w:r>
            <w:proofErr w:type="gramStart"/>
            <w:r w:rsidRPr="00647FA8">
              <w:rPr>
                <w:sz w:val="14"/>
                <w:szCs w:val="14"/>
                <w:u w:val="single"/>
              </w:rPr>
              <w:t>sentences</w:t>
            </w:r>
            <w:proofErr w:type="gramEnd"/>
            <w:r w:rsidRPr="00647FA8">
              <w:rPr>
                <w:sz w:val="14"/>
                <w:szCs w:val="14"/>
                <w:u w:val="single"/>
              </w:rPr>
              <w:t xml:space="preserve"> structure (</w:t>
            </w:r>
            <w:proofErr w:type="spellStart"/>
            <w:r w:rsidRPr="00647FA8">
              <w:rPr>
                <w:sz w:val="14"/>
                <w:szCs w:val="14"/>
                <w:u w:val="single"/>
              </w:rPr>
              <w:t>ly</w:t>
            </w:r>
            <w:proofErr w:type="spellEnd"/>
            <w:r w:rsidRPr="00647FA8">
              <w:rPr>
                <w:sz w:val="14"/>
                <w:szCs w:val="14"/>
                <w:u w:val="single"/>
              </w:rPr>
              <w:t xml:space="preserve"> openers and </w:t>
            </w:r>
          </w:p>
          <w:p w14:paraId="7B1B2DDA" w14:textId="77777777" w:rsidR="002332FF" w:rsidRPr="00647FA8" w:rsidRDefault="002332FF" w:rsidP="00502838">
            <w:pPr>
              <w:jc w:val="center"/>
              <w:rPr>
                <w:sz w:val="14"/>
                <w:szCs w:val="14"/>
                <w:u w:val="single"/>
              </w:rPr>
            </w:pPr>
            <w:r w:rsidRPr="00647FA8">
              <w:rPr>
                <w:sz w:val="14"/>
                <w:szCs w:val="14"/>
                <w:u w:val="single"/>
              </w:rPr>
              <w:t>compound/ sentences)</w:t>
            </w:r>
          </w:p>
          <w:p w14:paraId="5CBB0D3D" w14:textId="77777777" w:rsidR="002332FF" w:rsidRDefault="002332FF" w:rsidP="00502838">
            <w:pPr>
              <w:jc w:val="center"/>
              <w:rPr>
                <w:sz w:val="14"/>
                <w:szCs w:val="14"/>
              </w:rPr>
            </w:pPr>
            <w:r>
              <w:rPr>
                <w:sz w:val="14"/>
                <w:szCs w:val="14"/>
              </w:rPr>
              <w:t>Children will use appearance, personality, dialogue and action to explore characterisation.</w:t>
            </w:r>
            <w:r w:rsidRPr="001E5689">
              <w:rPr>
                <w:sz w:val="14"/>
                <w:szCs w:val="14"/>
              </w:rPr>
              <w:t xml:space="preserve"> </w:t>
            </w:r>
          </w:p>
          <w:p w14:paraId="0EF7BF8B" w14:textId="77777777" w:rsidR="002332FF" w:rsidRPr="00F32DAC" w:rsidRDefault="002332FF" w:rsidP="00502838">
            <w:pPr>
              <w:jc w:val="center"/>
              <w:rPr>
                <w:i/>
                <w:iCs/>
                <w:sz w:val="14"/>
                <w:szCs w:val="14"/>
              </w:rPr>
            </w:pPr>
            <w:r w:rsidRPr="00F32DAC">
              <w:rPr>
                <w:i/>
                <w:iCs/>
                <w:sz w:val="14"/>
                <w:szCs w:val="14"/>
              </w:rPr>
              <w:t xml:space="preserve">Challenge: A variety of </w:t>
            </w:r>
            <w:r w:rsidRPr="00F32DAC">
              <w:rPr>
                <w:i/>
                <w:iCs/>
                <w:sz w:val="14"/>
                <w:szCs w:val="14"/>
                <w:u w:val="single"/>
              </w:rPr>
              <w:t>subordinate conjunctions and fronted adverbials</w:t>
            </w:r>
            <w:r w:rsidRPr="00F32DAC">
              <w:rPr>
                <w:i/>
                <w:iCs/>
                <w:sz w:val="14"/>
                <w:szCs w:val="14"/>
              </w:rPr>
              <w:t xml:space="preserve"> will be introduced and use of the subordinate clause </w:t>
            </w:r>
          </w:p>
          <w:p w14:paraId="517BFDEE" w14:textId="77777777" w:rsidR="002332FF" w:rsidRPr="001E5689" w:rsidRDefault="002332FF" w:rsidP="00502838">
            <w:pPr>
              <w:jc w:val="center"/>
              <w:rPr>
                <w:sz w:val="14"/>
                <w:szCs w:val="14"/>
              </w:rPr>
            </w:pPr>
          </w:p>
        </w:tc>
        <w:tc>
          <w:tcPr>
            <w:tcW w:w="2127" w:type="dxa"/>
            <w:vMerge w:val="restart"/>
            <w:tcBorders>
              <w:top w:val="single" w:sz="4" w:space="0" w:color="auto"/>
            </w:tcBorders>
          </w:tcPr>
          <w:p w14:paraId="1CC96369" w14:textId="4FA8EDA4" w:rsidR="002332FF" w:rsidRDefault="002332FF" w:rsidP="00502838">
            <w:pPr>
              <w:jc w:val="center"/>
              <w:rPr>
                <w:b/>
                <w:sz w:val="14"/>
                <w:szCs w:val="14"/>
              </w:rPr>
            </w:pPr>
            <w:r>
              <w:rPr>
                <w:b/>
                <w:sz w:val="14"/>
                <w:szCs w:val="14"/>
              </w:rPr>
              <w:t xml:space="preserve"> </w:t>
            </w:r>
            <w:r w:rsidR="00027A6A">
              <w:rPr>
                <w:b/>
                <w:sz w:val="14"/>
                <w:szCs w:val="14"/>
              </w:rPr>
              <w:t>R</w:t>
            </w:r>
            <w:r w:rsidRPr="001E5689">
              <w:rPr>
                <w:b/>
                <w:sz w:val="14"/>
                <w:szCs w:val="14"/>
              </w:rPr>
              <w:t>ecount</w:t>
            </w:r>
            <w:r>
              <w:rPr>
                <w:b/>
                <w:sz w:val="14"/>
                <w:szCs w:val="14"/>
              </w:rPr>
              <w:t>:</w:t>
            </w:r>
          </w:p>
          <w:p w14:paraId="74F785B6" w14:textId="28DF70CE" w:rsidR="002332FF" w:rsidRPr="001E5689" w:rsidRDefault="002332FF" w:rsidP="00502838">
            <w:pPr>
              <w:jc w:val="center"/>
              <w:rPr>
                <w:b/>
                <w:sz w:val="14"/>
                <w:szCs w:val="14"/>
              </w:rPr>
            </w:pPr>
            <w:r>
              <w:rPr>
                <w:b/>
                <w:sz w:val="14"/>
                <w:szCs w:val="14"/>
              </w:rPr>
              <w:t>Stone Age Boy</w:t>
            </w:r>
          </w:p>
          <w:p w14:paraId="56D19DC3" w14:textId="77777777" w:rsidR="002332FF" w:rsidRDefault="002332FF" w:rsidP="00502838">
            <w:pPr>
              <w:jc w:val="center"/>
              <w:rPr>
                <w:sz w:val="14"/>
                <w:szCs w:val="14"/>
              </w:rPr>
            </w:pPr>
            <w:r w:rsidRPr="001E5689">
              <w:rPr>
                <w:sz w:val="14"/>
                <w:szCs w:val="14"/>
              </w:rPr>
              <w:t xml:space="preserve">Children will build on the recounts of Y2. They will focus on </w:t>
            </w:r>
            <w:r>
              <w:rPr>
                <w:sz w:val="14"/>
                <w:szCs w:val="14"/>
              </w:rPr>
              <w:t xml:space="preserve">selecting and ordering </w:t>
            </w:r>
            <w:r w:rsidRPr="001E5689">
              <w:rPr>
                <w:sz w:val="14"/>
                <w:szCs w:val="14"/>
              </w:rPr>
              <w:t xml:space="preserve">events and cohesion </w:t>
            </w:r>
            <w:proofErr w:type="gramStart"/>
            <w:r w:rsidRPr="001E5689">
              <w:rPr>
                <w:sz w:val="14"/>
                <w:szCs w:val="14"/>
              </w:rPr>
              <w:t>through the use of</w:t>
            </w:r>
            <w:proofErr w:type="gramEnd"/>
            <w:r w:rsidRPr="001E5689">
              <w:rPr>
                <w:sz w:val="14"/>
                <w:szCs w:val="14"/>
              </w:rPr>
              <w:t xml:space="preserve"> a </w:t>
            </w:r>
            <w:r w:rsidRPr="00647FA8">
              <w:rPr>
                <w:sz w:val="14"/>
                <w:szCs w:val="14"/>
                <w:u w:val="single"/>
              </w:rPr>
              <w:t>wider variety of adverbials</w:t>
            </w:r>
            <w:r>
              <w:rPr>
                <w:sz w:val="14"/>
                <w:szCs w:val="14"/>
                <w:u w:val="single"/>
              </w:rPr>
              <w:t xml:space="preserve">, noun </w:t>
            </w:r>
            <w:proofErr w:type="gramStart"/>
            <w:r>
              <w:rPr>
                <w:sz w:val="14"/>
                <w:szCs w:val="14"/>
                <w:u w:val="single"/>
              </w:rPr>
              <w:t>phrases</w:t>
            </w:r>
            <w:r w:rsidRPr="00647FA8">
              <w:rPr>
                <w:sz w:val="14"/>
                <w:szCs w:val="14"/>
                <w:u w:val="single"/>
              </w:rPr>
              <w:t xml:space="preserve"> </w:t>
            </w:r>
            <w:r>
              <w:rPr>
                <w:sz w:val="14"/>
                <w:szCs w:val="14"/>
                <w:u w:val="single"/>
              </w:rPr>
              <w:t xml:space="preserve"> and</w:t>
            </w:r>
            <w:proofErr w:type="gramEnd"/>
            <w:r>
              <w:rPr>
                <w:sz w:val="14"/>
                <w:szCs w:val="14"/>
                <w:u w:val="single"/>
              </w:rPr>
              <w:t xml:space="preserve"> past tense. </w:t>
            </w:r>
            <w:r>
              <w:rPr>
                <w:sz w:val="14"/>
                <w:szCs w:val="14"/>
              </w:rPr>
              <w:t xml:space="preserve">They will reflect on personal thoughts and feelings </w:t>
            </w:r>
            <w:r w:rsidRPr="001E5689">
              <w:rPr>
                <w:sz w:val="14"/>
                <w:szCs w:val="14"/>
              </w:rPr>
              <w:t xml:space="preserve"> </w:t>
            </w:r>
            <w:r>
              <w:rPr>
                <w:sz w:val="14"/>
                <w:szCs w:val="14"/>
              </w:rPr>
              <w:t xml:space="preserve"> </w:t>
            </w:r>
          </w:p>
          <w:p w14:paraId="429E2B6A" w14:textId="77777777" w:rsidR="002332FF" w:rsidRPr="001E5689" w:rsidRDefault="002332FF" w:rsidP="00502838">
            <w:pPr>
              <w:jc w:val="center"/>
              <w:rPr>
                <w:sz w:val="14"/>
                <w:szCs w:val="14"/>
              </w:rPr>
            </w:pPr>
            <w:r w:rsidRPr="00F32DAC">
              <w:rPr>
                <w:i/>
                <w:iCs/>
                <w:sz w:val="14"/>
                <w:szCs w:val="14"/>
              </w:rPr>
              <w:t>Challenge: They will build on previous recounts looking at</w:t>
            </w:r>
            <w:r>
              <w:rPr>
                <w:i/>
                <w:iCs/>
                <w:sz w:val="14"/>
                <w:szCs w:val="14"/>
              </w:rPr>
              <w:t xml:space="preserve"> expanding and selecting</w:t>
            </w:r>
            <w:r w:rsidRPr="00F32DAC">
              <w:rPr>
                <w:i/>
                <w:iCs/>
                <w:sz w:val="14"/>
                <w:szCs w:val="14"/>
              </w:rPr>
              <w:t xml:space="preserve"> </w:t>
            </w:r>
            <w:r w:rsidRPr="00F32DAC">
              <w:rPr>
                <w:i/>
                <w:iCs/>
                <w:sz w:val="14"/>
                <w:szCs w:val="14"/>
                <w:u w:val="single"/>
              </w:rPr>
              <w:t>noun phrases and developing verb choices.</w:t>
            </w:r>
            <w:r w:rsidRPr="001E5689">
              <w:rPr>
                <w:sz w:val="14"/>
                <w:szCs w:val="14"/>
              </w:rPr>
              <w:t xml:space="preserve"> </w:t>
            </w:r>
          </w:p>
          <w:p w14:paraId="48F458B9" w14:textId="77777777" w:rsidR="002332FF" w:rsidRPr="001E5689" w:rsidRDefault="002332FF" w:rsidP="00502838">
            <w:pPr>
              <w:jc w:val="center"/>
              <w:rPr>
                <w:sz w:val="14"/>
                <w:szCs w:val="14"/>
              </w:rPr>
            </w:pPr>
          </w:p>
        </w:tc>
        <w:tc>
          <w:tcPr>
            <w:tcW w:w="2268" w:type="dxa"/>
            <w:vMerge w:val="restart"/>
            <w:tcBorders>
              <w:top w:val="single" w:sz="4" w:space="0" w:color="auto"/>
            </w:tcBorders>
          </w:tcPr>
          <w:p w14:paraId="60FC9B87" w14:textId="77777777" w:rsidR="002332FF" w:rsidRPr="001E5689" w:rsidRDefault="002332FF" w:rsidP="00502838">
            <w:pPr>
              <w:jc w:val="center"/>
              <w:rPr>
                <w:sz w:val="14"/>
                <w:szCs w:val="14"/>
              </w:rPr>
            </w:pPr>
          </w:p>
        </w:tc>
        <w:tc>
          <w:tcPr>
            <w:tcW w:w="1984" w:type="dxa"/>
            <w:vMerge w:val="restart"/>
            <w:tcBorders>
              <w:top w:val="single" w:sz="4" w:space="0" w:color="auto"/>
            </w:tcBorders>
          </w:tcPr>
          <w:p w14:paraId="55E78094" w14:textId="730FCEFC" w:rsidR="002332FF" w:rsidRPr="001E5689" w:rsidRDefault="002332FF" w:rsidP="00502838">
            <w:pPr>
              <w:jc w:val="center"/>
              <w:rPr>
                <w:b/>
                <w:sz w:val="14"/>
                <w:szCs w:val="14"/>
              </w:rPr>
            </w:pPr>
            <w:r w:rsidRPr="001E5689">
              <w:rPr>
                <w:b/>
                <w:sz w:val="14"/>
                <w:szCs w:val="14"/>
              </w:rPr>
              <w:t>Instructions: How to Wash a woolly Mammoth. By Michelle Robinson</w:t>
            </w:r>
            <w:r>
              <w:rPr>
                <w:b/>
                <w:sz w:val="14"/>
                <w:szCs w:val="14"/>
              </w:rPr>
              <w:t>/</w:t>
            </w:r>
            <w:r w:rsidR="00FA4539">
              <w:rPr>
                <w:b/>
                <w:sz w:val="14"/>
                <w:szCs w:val="14"/>
              </w:rPr>
              <w:t xml:space="preserve"> </w:t>
            </w:r>
            <w:r w:rsidR="00FA4539">
              <w:rPr>
                <w:b/>
                <w:sz w:val="14"/>
                <w:szCs w:val="14"/>
              </w:rPr>
              <w:t>How Does Santa Go Down the Chimney by Mac Barnett</w:t>
            </w:r>
          </w:p>
          <w:p w14:paraId="2D3C953E" w14:textId="77777777" w:rsidR="002332FF" w:rsidRDefault="002332FF" w:rsidP="00502838">
            <w:pPr>
              <w:jc w:val="center"/>
              <w:rPr>
                <w:sz w:val="14"/>
                <w:szCs w:val="14"/>
              </w:rPr>
            </w:pPr>
            <w:r w:rsidRPr="001E5689">
              <w:rPr>
                <w:sz w:val="14"/>
                <w:szCs w:val="14"/>
              </w:rPr>
              <w:t xml:space="preserve">In this unit children will revisit the instructional skills taught within the previous unit in the summer of Y2 and will ensure </w:t>
            </w:r>
            <w:r w:rsidRPr="00647FA8">
              <w:rPr>
                <w:sz w:val="14"/>
                <w:szCs w:val="14"/>
                <w:u w:val="single"/>
              </w:rPr>
              <w:t>diagrams are integrated with additional detail</w:t>
            </w:r>
            <w:r w:rsidRPr="001E5689">
              <w:rPr>
                <w:sz w:val="14"/>
                <w:szCs w:val="14"/>
              </w:rPr>
              <w:t xml:space="preserve">. The </w:t>
            </w:r>
            <w:r w:rsidRPr="00647FA8">
              <w:rPr>
                <w:sz w:val="14"/>
                <w:szCs w:val="14"/>
                <w:u w:val="single"/>
              </w:rPr>
              <w:t>use of a colon will be introduced for a list.</w:t>
            </w:r>
            <w:r w:rsidRPr="001E5689">
              <w:rPr>
                <w:sz w:val="14"/>
                <w:szCs w:val="14"/>
              </w:rPr>
              <w:t xml:space="preserve"> </w:t>
            </w:r>
          </w:p>
          <w:p w14:paraId="08363F72" w14:textId="77777777" w:rsidR="002332FF" w:rsidRPr="00F32DAC" w:rsidRDefault="002332FF" w:rsidP="00502838">
            <w:pPr>
              <w:jc w:val="center"/>
              <w:rPr>
                <w:i/>
                <w:iCs/>
                <w:sz w:val="14"/>
                <w:szCs w:val="14"/>
              </w:rPr>
            </w:pPr>
            <w:r w:rsidRPr="00F32DAC">
              <w:rPr>
                <w:i/>
                <w:iCs/>
                <w:sz w:val="14"/>
                <w:szCs w:val="14"/>
              </w:rPr>
              <w:t>Challenge: An ending will ensure the instructions are concluded with a warning to reader.</w:t>
            </w:r>
          </w:p>
        </w:tc>
        <w:tc>
          <w:tcPr>
            <w:tcW w:w="1615" w:type="dxa"/>
            <w:vMerge w:val="restart"/>
            <w:tcBorders>
              <w:top w:val="single" w:sz="4" w:space="0" w:color="auto"/>
            </w:tcBorders>
          </w:tcPr>
          <w:p w14:paraId="397503E7" w14:textId="77777777" w:rsidR="002332FF" w:rsidRPr="00A07255" w:rsidRDefault="008848A1" w:rsidP="00502838">
            <w:pPr>
              <w:jc w:val="center"/>
              <w:rPr>
                <w:b/>
                <w:bCs/>
                <w:sz w:val="14"/>
                <w:szCs w:val="14"/>
              </w:rPr>
            </w:pPr>
            <w:r w:rsidRPr="00A07255">
              <w:rPr>
                <w:b/>
                <w:bCs/>
                <w:sz w:val="14"/>
                <w:szCs w:val="14"/>
              </w:rPr>
              <w:t>Persuasion:</w:t>
            </w:r>
            <w:r w:rsidR="00A07255" w:rsidRPr="00A07255">
              <w:rPr>
                <w:b/>
                <w:bCs/>
                <w:sz w:val="14"/>
                <w:szCs w:val="14"/>
              </w:rPr>
              <w:t xml:space="preserve"> Fox and Son Tailers </w:t>
            </w:r>
          </w:p>
          <w:p w14:paraId="71A081B5" w14:textId="77777777" w:rsidR="00A07255" w:rsidRPr="00A07255" w:rsidRDefault="00A07255" w:rsidP="00A07255">
            <w:pPr>
              <w:jc w:val="center"/>
              <w:rPr>
                <w:sz w:val="14"/>
                <w:szCs w:val="14"/>
              </w:rPr>
            </w:pPr>
            <w:r w:rsidRPr="00A07255">
              <w:rPr>
                <w:sz w:val="14"/>
                <w:szCs w:val="14"/>
              </w:rPr>
              <w:t xml:space="preserve">For the first time, Year 3/4 pupils will learn how to organise their ideas into clear paragraphs, use conjunctions (e.g. </w:t>
            </w:r>
            <w:r w:rsidRPr="00A07255">
              <w:rPr>
                <w:i/>
                <w:iCs/>
                <w:sz w:val="14"/>
                <w:szCs w:val="14"/>
              </w:rPr>
              <w:t>because, so, but</w:t>
            </w:r>
            <w:r w:rsidRPr="00A07255">
              <w:rPr>
                <w:sz w:val="14"/>
                <w:szCs w:val="14"/>
              </w:rPr>
              <w:t>) to link their reasons, and choose powerful vocabulary to make their writing more effective. In line with the National Curriculum, they will plan, draft and improve their work, use persuasive language such as rhetorical questions, and begin to use adverbs and fronted adverbials to make their arguments more convincing and engaging for the reader.</w:t>
            </w:r>
          </w:p>
          <w:p w14:paraId="242CBCAD" w14:textId="444848D1" w:rsidR="00A07255" w:rsidRPr="00A07255" w:rsidRDefault="00A07255" w:rsidP="00502838">
            <w:pPr>
              <w:jc w:val="center"/>
              <w:rPr>
                <w:b/>
                <w:bCs/>
                <w:sz w:val="14"/>
                <w:szCs w:val="14"/>
              </w:rPr>
            </w:pPr>
          </w:p>
        </w:tc>
      </w:tr>
      <w:tr w:rsidR="002332FF" w14:paraId="607EAC66" w14:textId="77777777" w:rsidTr="00502838">
        <w:trPr>
          <w:cantSplit/>
          <w:trHeight w:val="203"/>
        </w:trPr>
        <w:tc>
          <w:tcPr>
            <w:tcW w:w="432" w:type="dxa"/>
            <w:vMerge/>
            <w:shd w:val="clear" w:color="auto" w:fill="92D050"/>
            <w:textDirection w:val="tbRl"/>
          </w:tcPr>
          <w:p w14:paraId="68877E65" w14:textId="77777777" w:rsidR="002332FF" w:rsidRPr="00EE0859" w:rsidRDefault="002332FF" w:rsidP="00502838">
            <w:pPr>
              <w:ind w:left="113" w:right="113"/>
              <w:rPr>
                <w:b/>
              </w:rPr>
            </w:pPr>
          </w:p>
        </w:tc>
        <w:tc>
          <w:tcPr>
            <w:tcW w:w="1548" w:type="dxa"/>
            <w:vMerge/>
          </w:tcPr>
          <w:p w14:paraId="3108E479" w14:textId="77777777" w:rsidR="002332FF" w:rsidRPr="00AB1FC9" w:rsidRDefault="002332FF" w:rsidP="00502838">
            <w:pPr>
              <w:rPr>
                <w:rFonts w:eastAsia="Times New Roman" w:cstheme="minorHAnsi"/>
                <w:b/>
                <w:sz w:val="16"/>
                <w:szCs w:val="16"/>
                <w:lang w:eastAsia="en-GB"/>
              </w:rPr>
            </w:pPr>
          </w:p>
        </w:tc>
        <w:tc>
          <w:tcPr>
            <w:tcW w:w="2259" w:type="dxa"/>
            <w:vMerge/>
            <w:textDirection w:val="tbRl"/>
          </w:tcPr>
          <w:p w14:paraId="3D31D27E" w14:textId="77777777" w:rsidR="002332FF" w:rsidRDefault="002332FF" w:rsidP="00502838">
            <w:pPr>
              <w:ind w:left="113" w:right="113"/>
            </w:pPr>
          </w:p>
        </w:tc>
        <w:tc>
          <w:tcPr>
            <w:tcW w:w="422" w:type="dxa"/>
            <w:vMerge/>
            <w:textDirection w:val="tbRl"/>
          </w:tcPr>
          <w:p w14:paraId="3B651220" w14:textId="77777777" w:rsidR="002332FF" w:rsidRDefault="002332FF" w:rsidP="00502838">
            <w:pPr>
              <w:ind w:left="113" w:right="113"/>
            </w:pPr>
          </w:p>
        </w:tc>
        <w:tc>
          <w:tcPr>
            <w:tcW w:w="3272" w:type="dxa"/>
            <w:tcBorders>
              <w:top w:val="single" w:sz="4" w:space="0" w:color="auto"/>
            </w:tcBorders>
          </w:tcPr>
          <w:p w14:paraId="2F75341C" w14:textId="77777777" w:rsidR="002332FF" w:rsidRDefault="002332FF" w:rsidP="00502838">
            <w:pPr>
              <w:jc w:val="center"/>
              <w:rPr>
                <w:b/>
                <w:sz w:val="14"/>
                <w:szCs w:val="14"/>
              </w:rPr>
            </w:pPr>
            <w:r w:rsidRPr="001E5689">
              <w:rPr>
                <w:b/>
                <w:sz w:val="14"/>
                <w:szCs w:val="14"/>
              </w:rPr>
              <w:t>Seasonal Poetry</w:t>
            </w:r>
            <w:r>
              <w:rPr>
                <w:b/>
                <w:sz w:val="14"/>
                <w:szCs w:val="14"/>
              </w:rPr>
              <w:t>: Christmas</w:t>
            </w:r>
          </w:p>
          <w:p w14:paraId="3E5CF1E2" w14:textId="77777777" w:rsidR="002332FF" w:rsidRPr="001E5689" w:rsidRDefault="002332FF" w:rsidP="00502838">
            <w:pPr>
              <w:jc w:val="center"/>
              <w:rPr>
                <w:b/>
                <w:sz w:val="14"/>
                <w:szCs w:val="14"/>
              </w:rPr>
            </w:pPr>
            <w:r>
              <w:rPr>
                <w:b/>
                <w:sz w:val="14"/>
                <w:szCs w:val="14"/>
              </w:rPr>
              <w:t>What is Christmas without love?</w:t>
            </w:r>
          </w:p>
          <w:p w14:paraId="0EB85188" w14:textId="77777777" w:rsidR="002332FF" w:rsidRPr="001E5689" w:rsidRDefault="002332FF" w:rsidP="00502838">
            <w:pPr>
              <w:jc w:val="center"/>
              <w:rPr>
                <w:sz w:val="14"/>
                <w:szCs w:val="14"/>
              </w:rPr>
            </w:pPr>
            <w:r w:rsidRPr="00647FA8">
              <w:rPr>
                <w:sz w:val="14"/>
                <w:szCs w:val="14"/>
                <w:u w:val="single"/>
              </w:rPr>
              <w:t>Lead into performing</w:t>
            </w:r>
            <w:r w:rsidRPr="001E5689">
              <w:rPr>
                <w:sz w:val="14"/>
                <w:szCs w:val="14"/>
              </w:rPr>
              <w:t xml:space="preserve"> and </w:t>
            </w:r>
            <w:r w:rsidRPr="00647FA8">
              <w:rPr>
                <w:sz w:val="14"/>
                <w:szCs w:val="14"/>
                <w:u w:val="single"/>
              </w:rPr>
              <w:t>use of vocabulary</w:t>
            </w:r>
            <w:r w:rsidRPr="001E5689">
              <w:rPr>
                <w:sz w:val="14"/>
                <w:szCs w:val="14"/>
              </w:rPr>
              <w:t>, moving from Stone Age winter into a Christmas Wish, also with a cold setting.</w:t>
            </w:r>
          </w:p>
        </w:tc>
        <w:tc>
          <w:tcPr>
            <w:tcW w:w="2127" w:type="dxa"/>
            <w:vMerge/>
          </w:tcPr>
          <w:p w14:paraId="501C8D7F" w14:textId="77777777" w:rsidR="002332FF" w:rsidRPr="00E1522D" w:rsidRDefault="002332FF" w:rsidP="00502838">
            <w:pPr>
              <w:jc w:val="center"/>
              <w:rPr>
                <w:sz w:val="16"/>
                <w:szCs w:val="16"/>
              </w:rPr>
            </w:pPr>
          </w:p>
        </w:tc>
        <w:tc>
          <w:tcPr>
            <w:tcW w:w="2268" w:type="dxa"/>
            <w:vMerge/>
          </w:tcPr>
          <w:p w14:paraId="726D18BA" w14:textId="77777777" w:rsidR="002332FF" w:rsidRPr="00E1522D" w:rsidRDefault="002332FF" w:rsidP="00502838">
            <w:pPr>
              <w:jc w:val="center"/>
              <w:rPr>
                <w:sz w:val="16"/>
                <w:szCs w:val="16"/>
              </w:rPr>
            </w:pPr>
          </w:p>
        </w:tc>
        <w:tc>
          <w:tcPr>
            <w:tcW w:w="1984" w:type="dxa"/>
            <w:vMerge/>
          </w:tcPr>
          <w:p w14:paraId="5E5A7E5F" w14:textId="77777777" w:rsidR="002332FF" w:rsidRDefault="002332FF" w:rsidP="00502838">
            <w:pPr>
              <w:jc w:val="center"/>
              <w:rPr>
                <w:b/>
                <w:sz w:val="16"/>
                <w:szCs w:val="16"/>
              </w:rPr>
            </w:pPr>
          </w:p>
        </w:tc>
        <w:tc>
          <w:tcPr>
            <w:tcW w:w="1615" w:type="dxa"/>
            <w:vMerge/>
          </w:tcPr>
          <w:p w14:paraId="50AEE471" w14:textId="77777777" w:rsidR="002332FF" w:rsidRPr="00E1522D" w:rsidRDefault="002332FF" w:rsidP="00502838">
            <w:pPr>
              <w:jc w:val="center"/>
              <w:rPr>
                <w:sz w:val="16"/>
                <w:szCs w:val="16"/>
              </w:rPr>
            </w:pPr>
          </w:p>
        </w:tc>
      </w:tr>
      <w:tr w:rsidR="002332FF" w14:paraId="75F65148" w14:textId="77777777" w:rsidTr="00502838">
        <w:trPr>
          <w:cantSplit/>
          <w:trHeight w:val="203"/>
        </w:trPr>
        <w:tc>
          <w:tcPr>
            <w:tcW w:w="432" w:type="dxa"/>
            <w:vMerge/>
            <w:shd w:val="clear" w:color="auto" w:fill="92D050"/>
            <w:textDirection w:val="tbRl"/>
          </w:tcPr>
          <w:p w14:paraId="76A8ADBA" w14:textId="77777777" w:rsidR="002332FF" w:rsidRPr="00EE0859" w:rsidRDefault="002332FF" w:rsidP="00502838">
            <w:pPr>
              <w:ind w:left="113" w:right="113"/>
              <w:rPr>
                <w:b/>
              </w:rPr>
            </w:pPr>
          </w:p>
        </w:tc>
        <w:tc>
          <w:tcPr>
            <w:tcW w:w="1548" w:type="dxa"/>
            <w:vMerge/>
          </w:tcPr>
          <w:p w14:paraId="401DAF42" w14:textId="77777777" w:rsidR="002332FF" w:rsidRPr="00AB1FC9" w:rsidRDefault="002332FF" w:rsidP="00502838">
            <w:pPr>
              <w:rPr>
                <w:rFonts w:eastAsia="Times New Roman" w:cstheme="minorHAnsi"/>
                <w:b/>
                <w:sz w:val="16"/>
                <w:szCs w:val="16"/>
                <w:lang w:eastAsia="en-GB"/>
              </w:rPr>
            </w:pPr>
          </w:p>
        </w:tc>
        <w:tc>
          <w:tcPr>
            <w:tcW w:w="2259" w:type="dxa"/>
            <w:vMerge/>
            <w:textDirection w:val="tbRl"/>
          </w:tcPr>
          <w:p w14:paraId="4DD94607" w14:textId="77777777" w:rsidR="002332FF" w:rsidRDefault="002332FF" w:rsidP="00502838">
            <w:pPr>
              <w:ind w:left="113" w:right="113"/>
            </w:pPr>
          </w:p>
        </w:tc>
        <w:tc>
          <w:tcPr>
            <w:tcW w:w="422" w:type="dxa"/>
            <w:vMerge/>
            <w:textDirection w:val="tbRl"/>
          </w:tcPr>
          <w:p w14:paraId="23604639" w14:textId="77777777" w:rsidR="002332FF" w:rsidRDefault="002332FF" w:rsidP="00502838">
            <w:pPr>
              <w:ind w:left="113" w:right="113"/>
            </w:pPr>
          </w:p>
        </w:tc>
        <w:tc>
          <w:tcPr>
            <w:tcW w:w="3272" w:type="dxa"/>
            <w:tcBorders>
              <w:top w:val="single" w:sz="4" w:space="0" w:color="auto"/>
            </w:tcBorders>
          </w:tcPr>
          <w:p w14:paraId="3F72BDB7" w14:textId="5741CE5F" w:rsidR="002332FF" w:rsidRDefault="002332FF" w:rsidP="00502838">
            <w:pPr>
              <w:jc w:val="center"/>
              <w:rPr>
                <w:b/>
                <w:sz w:val="14"/>
                <w:szCs w:val="14"/>
              </w:rPr>
            </w:pPr>
            <w:r w:rsidRPr="001E5689">
              <w:rPr>
                <w:b/>
                <w:sz w:val="14"/>
                <w:szCs w:val="14"/>
              </w:rPr>
              <w:t>Narrative</w:t>
            </w:r>
            <w:r>
              <w:rPr>
                <w:b/>
                <w:sz w:val="14"/>
                <w:szCs w:val="14"/>
              </w:rPr>
              <w:t>: openings</w:t>
            </w:r>
          </w:p>
          <w:p w14:paraId="2FE4FA7C" w14:textId="0ED1ECDA" w:rsidR="002332FF" w:rsidRDefault="002332FF" w:rsidP="00502838">
            <w:pPr>
              <w:jc w:val="center"/>
              <w:rPr>
                <w:b/>
                <w:sz w:val="14"/>
                <w:szCs w:val="14"/>
              </w:rPr>
            </w:pPr>
            <w:r>
              <w:rPr>
                <w:b/>
                <w:sz w:val="14"/>
                <w:szCs w:val="14"/>
              </w:rPr>
              <w:t>A Christmas Wish- Katherine Rundell</w:t>
            </w:r>
          </w:p>
          <w:p w14:paraId="7E6A3B30" w14:textId="77777777" w:rsidR="002332FF" w:rsidRPr="00A04855" w:rsidRDefault="002332FF" w:rsidP="00502838">
            <w:pPr>
              <w:jc w:val="center"/>
              <w:rPr>
                <w:b/>
                <w:sz w:val="14"/>
                <w:szCs w:val="14"/>
              </w:rPr>
            </w:pPr>
            <w:r w:rsidRPr="001E5689">
              <w:rPr>
                <w:sz w:val="14"/>
                <w:szCs w:val="14"/>
              </w:rPr>
              <w:t xml:space="preserve">This unit will focus on </w:t>
            </w:r>
            <w:r w:rsidRPr="00647FA8">
              <w:rPr>
                <w:sz w:val="14"/>
                <w:szCs w:val="14"/>
                <w:u w:val="single"/>
              </w:rPr>
              <w:t>openings</w:t>
            </w:r>
            <w:r w:rsidRPr="001E5689">
              <w:rPr>
                <w:sz w:val="14"/>
                <w:szCs w:val="14"/>
              </w:rPr>
              <w:t xml:space="preserve"> and using different </w:t>
            </w:r>
            <w:r w:rsidRPr="00F32DAC">
              <w:rPr>
                <w:i/>
                <w:iCs/>
                <w:sz w:val="14"/>
                <w:szCs w:val="14"/>
                <w:u w:val="single"/>
              </w:rPr>
              <w:t>sentences to engage the reade</w:t>
            </w:r>
            <w:r>
              <w:rPr>
                <w:i/>
                <w:iCs/>
                <w:sz w:val="14"/>
                <w:szCs w:val="14"/>
                <w:u w:val="single"/>
              </w:rPr>
              <w:t>r (challenge).</w:t>
            </w:r>
          </w:p>
          <w:p w14:paraId="4C6D9FF7" w14:textId="77777777" w:rsidR="002332FF" w:rsidRPr="002C4582" w:rsidRDefault="002332FF" w:rsidP="00502838">
            <w:pPr>
              <w:jc w:val="center"/>
              <w:rPr>
                <w:sz w:val="14"/>
                <w:szCs w:val="14"/>
                <w:u w:val="single"/>
              </w:rPr>
            </w:pPr>
            <w:r w:rsidRPr="00647FA8">
              <w:rPr>
                <w:sz w:val="14"/>
                <w:szCs w:val="14"/>
                <w:u w:val="single"/>
              </w:rPr>
              <w:t>Plot- sequence of events</w:t>
            </w:r>
          </w:p>
        </w:tc>
        <w:tc>
          <w:tcPr>
            <w:tcW w:w="2127" w:type="dxa"/>
            <w:vMerge/>
          </w:tcPr>
          <w:p w14:paraId="249EA691" w14:textId="77777777" w:rsidR="002332FF" w:rsidRPr="00E1522D" w:rsidRDefault="002332FF" w:rsidP="00502838">
            <w:pPr>
              <w:jc w:val="center"/>
              <w:rPr>
                <w:sz w:val="16"/>
                <w:szCs w:val="16"/>
              </w:rPr>
            </w:pPr>
          </w:p>
        </w:tc>
        <w:tc>
          <w:tcPr>
            <w:tcW w:w="2268" w:type="dxa"/>
            <w:vMerge/>
          </w:tcPr>
          <w:p w14:paraId="7568C85D" w14:textId="77777777" w:rsidR="002332FF" w:rsidRPr="00E1522D" w:rsidRDefault="002332FF" w:rsidP="00502838">
            <w:pPr>
              <w:jc w:val="center"/>
              <w:rPr>
                <w:sz w:val="16"/>
                <w:szCs w:val="16"/>
              </w:rPr>
            </w:pPr>
          </w:p>
        </w:tc>
        <w:tc>
          <w:tcPr>
            <w:tcW w:w="1984" w:type="dxa"/>
            <w:vMerge/>
          </w:tcPr>
          <w:p w14:paraId="4FDB80C2" w14:textId="77777777" w:rsidR="002332FF" w:rsidRDefault="002332FF" w:rsidP="00502838">
            <w:pPr>
              <w:jc w:val="center"/>
              <w:rPr>
                <w:b/>
                <w:sz w:val="16"/>
                <w:szCs w:val="16"/>
              </w:rPr>
            </w:pPr>
          </w:p>
        </w:tc>
        <w:tc>
          <w:tcPr>
            <w:tcW w:w="1615" w:type="dxa"/>
            <w:vMerge/>
          </w:tcPr>
          <w:p w14:paraId="32E77EC0" w14:textId="77777777" w:rsidR="002332FF" w:rsidRPr="00E1522D" w:rsidRDefault="002332FF" w:rsidP="00502838">
            <w:pPr>
              <w:jc w:val="center"/>
              <w:rPr>
                <w:sz w:val="16"/>
                <w:szCs w:val="16"/>
              </w:rPr>
            </w:pPr>
          </w:p>
        </w:tc>
      </w:tr>
      <w:tr w:rsidR="002332FF" w14:paraId="3E6F1FF9" w14:textId="77777777" w:rsidTr="00502838">
        <w:trPr>
          <w:cantSplit/>
          <w:trHeight w:val="927"/>
        </w:trPr>
        <w:tc>
          <w:tcPr>
            <w:tcW w:w="432" w:type="dxa"/>
            <w:vMerge/>
            <w:shd w:val="clear" w:color="auto" w:fill="92D050"/>
          </w:tcPr>
          <w:p w14:paraId="05992694" w14:textId="77777777" w:rsidR="002332FF" w:rsidRDefault="002332FF" w:rsidP="00502838"/>
        </w:tc>
        <w:tc>
          <w:tcPr>
            <w:tcW w:w="1548" w:type="dxa"/>
            <w:vMerge/>
          </w:tcPr>
          <w:p w14:paraId="5F69B323" w14:textId="77777777" w:rsidR="002332FF" w:rsidRDefault="002332FF" w:rsidP="00502838"/>
        </w:tc>
        <w:tc>
          <w:tcPr>
            <w:tcW w:w="2259" w:type="dxa"/>
            <w:vMerge/>
            <w:textDirection w:val="tbRl"/>
          </w:tcPr>
          <w:p w14:paraId="750A2878" w14:textId="77777777" w:rsidR="002332FF" w:rsidRDefault="002332FF" w:rsidP="00502838">
            <w:pPr>
              <w:ind w:left="113" w:right="113"/>
            </w:pPr>
          </w:p>
        </w:tc>
        <w:tc>
          <w:tcPr>
            <w:tcW w:w="422" w:type="dxa"/>
            <w:vMerge w:val="restart"/>
            <w:textDirection w:val="tbRl"/>
          </w:tcPr>
          <w:p w14:paraId="21BF6CDF" w14:textId="77777777" w:rsidR="002332FF" w:rsidRDefault="002332FF" w:rsidP="00502838">
            <w:pPr>
              <w:ind w:left="113" w:right="113"/>
            </w:pPr>
            <w:r>
              <w:t>Spring</w:t>
            </w:r>
          </w:p>
        </w:tc>
        <w:tc>
          <w:tcPr>
            <w:tcW w:w="3272" w:type="dxa"/>
          </w:tcPr>
          <w:p w14:paraId="47C0626E" w14:textId="77777777" w:rsidR="002332FF" w:rsidRDefault="002332FF" w:rsidP="00502838">
            <w:pPr>
              <w:jc w:val="center"/>
              <w:rPr>
                <w:b/>
                <w:sz w:val="14"/>
                <w:szCs w:val="14"/>
              </w:rPr>
            </w:pPr>
            <w:r w:rsidRPr="001E5689">
              <w:rPr>
                <w:b/>
                <w:sz w:val="14"/>
                <w:szCs w:val="14"/>
              </w:rPr>
              <w:t>Narrative</w:t>
            </w:r>
            <w:r>
              <w:rPr>
                <w:b/>
                <w:sz w:val="14"/>
                <w:szCs w:val="14"/>
              </w:rPr>
              <w:t xml:space="preserve"> 3: Setting</w:t>
            </w:r>
          </w:p>
          <w:p w14:paraId="35215A45" w14:textId="73BF76D4" w:rsidR="00705175" w:rsidRDefault="00705175" w:rsidP="00502838">
            <w:pPr>
              <w:jc w:val="center"/>
              <w:rPr>
                <w:b/>
                <w:sz w:val="14"/>
                <w:szCs w:val="14"/>
              </w:rPr>
            </w:pPr>
            <w:r>
              <w:rPr>
                <w:b/>
                <w:sz w:val="14"/>
                <w:szCs w:val="14"/>
              </w:rPr>
              <w:t>Owl Moon by Jane Yolen</w:t>
            </w:r>
          </w:p>
          <w:p w14:paraId="4C14BA6E" w14:textId="77777777" w:rsidR="002332FF" w:rsidRPr="001E5689" w:rsidRDefault="002332FF" w:rsidP="00502838">
            <w:pPr>
              <w:jc w:val="center"/>
              <w:rPr>
                <w:bCs/>
                <w:sz w:val="14"/>
                <w:szCs w:val="14"/>
              </w:rPr>
            </w:pPr>
            <w:r w:rsidRPr="001E5689">
              <w:rPr>
                <w:bCs/>
                <w:sz w:val="14"/>
                <w:szCs w:val="14"/>
              </w:rPr>
              <w:t xml:space="preserve">Children will use </w:t>
            </w:r>
            <w:r>
              <w:rPr>
                <w:bCs/>
                <w:sz w:val="14"/>
                <w:szCs w:val="14"/>
              </w:rPr>
              <w:t>story mountain</w:t>
            </w:r>
            <w:r w:rsidRPr="001E5689">
              <w:rPr>
                <w:bCs/>
                <w:sz w:val="14"/>
                <w:szCs w:val="14"/>
              </w:rPr>
              <w:t xml:space="preserve"> explore plot where a warning is given and the followed or not.</w:t>
            </w:r>
          </w:p>
          <w:p w14:paraId="5240DD89" w14:textId="77777777" w:rsidR="002332FF" w:rsidRDefault="002332FF" w:rsidP="00502838">
            <w:pPr>
              <w:jc w:val="center"/>
              <w:rPr>
                <w:sz w:val="14"/>
                <w:szCs w:val="14"/>
              </w:rPr>
            </w:pPr>
            <w:r>
              <w:rPr>
                <w:sz w:val="14"/>
                <w:szCs w:val="14"/>
              </w:rPr>
              <w:t xml:space="preserve">Detail to </w:t>
            </w:r>
            <w:r w:rsidRPr="00216878">
              <w:rPr>
                <w:sz w:val="14"/>
                <w:szCs w:val="14"/>
                <w:u w:val="single"/>
              </w:rPr>
              <w:t>describe setting</w:t>
            </w:r>
            <w:r>
              <w:rPr>
                <w:sz w:val="14"/>
                <w:szCs w:val="14"/>
              </w:rPr>
              <w:t xml:space="preserve"> will be taught.</w:t>
            </w:r>
          </w:p>
          <w:p w14:paraId="1D7FA6DD" w14:textId="77777777" w:rsidR="002332FF" w:rsidRPr="00F32DAC" w:rsidRDefault="002332FF" w:rsidP="00502838">
            <w:pPr>
              <w:jc w:val="center"/>
              <w:rPr>
                <w:bCs/>
                <w:i/>
                <w:iCs/>
                <w:sz w:val="14"/>
                <w:szCs w:val="14"/>
              </w:rPr>
            </w:pPr>
            <w:r w:rsidRPr="00F32DAC">
              <w:rPr>
                <w:i/>
                <w:iCs/>
                <w:sz w:val="14"/>
                <w:szCs w:val="14"/>
              </w:rPr>
              <w:t xml:space="preserve">Challenge: </w:t>
            </w:r>
            <w:r w:rsidRPr="00F32DAC">
              <w:rPr>
                <w:i/>
                <w:iCs/>
                <w:sz w:val="14"/>
                <w:szCs w:val="14"/>
                <w:u w:val="single"/>
              </w:rPr>
              <w:t xml:space="preserve">similes and metaphors/personification </w:t>
            </w:r>
            <w:r w:rsidRPr="00F32DAC">
              <w:rPr>
                <w:i/>
                <w:iCs/>
                <w:sz w:val="14"/>
                <w:szCs w:val="14"/>
              </w:rPr>
              <w:t>will be introduced.</w:t>
            </w:r>
            <w:r w:rsidRPr="00F32DAC">
              <w:rPr>
                <w:bCs/>
                <w:i/>
                <w:iCs/>
                <w:sz w:val="14"/>
                <w:szCs w:val="14"/>
              </w:rPr>
              <w:t xml:space="preserve"> </w:t>
            </w:r>
          </w:p>
        </w:tc>
        <w:tc>
          <w:tcPr>
            <w:tcW w:w="2127" w:type="dxa"/>
            <w:vMerge w:val="restart"/>
          </w:tcPr>
          <w:p w14:paraId="0CA9FED4" w14:textId="24574F5A" w:rsidR="002332FF" w:rsidRPr="005421E6" w:rsidRDefault="002332FF" w:rsidP="005421E6">
            <w:pPr>
              <w:jc w:val="center"/>
              <w:rPr>
                <w:b/>
                <w:bCs/>
                <w:sz w:val="14"/>
                <w:szCs w:val="14"/>
              </w:rPr>
            </w:pPr>
            <w:r w:rsidRPr="002C4582">
              <w:rPr>
                <w:b/>
                <w:bCs/>
                <w:sz w:val="14"/>
                <w:szCs w:val="14"/>
              </w:rPr>
              <w:t xml:space="preserve">Recount: </w:t>
            </w:r>
            <w:r w:rsidR="005421E6">
              <w:rPr>
                <w:b/>
                <w:bCs/>
                <w:sz w:val="14"/>
                <w:szCs w:val="14"/>
              </w:rPr>
              <w:t>The Barnabus Project (diaries)</w:t>
            </w:r>
          </w:p>
          <w:p w14:paraId="70A1C682" w14:textId="77777777" w:rsidR="002332FF" w:rsidRPr="001E5689" w:rsidRDefault="002332FF" w:rsidP="00502838">
            <w:pPr>
              <w:jc w:val="center"/>
              <w:rPr>
                <w:sz w:val="14"/>
                <w:szCs w:val="14"/>
              </w:rPr>
            </w:pPr>
            <w:r w:rsidRPr="001E5689">
              <w:rPr>
                <w:sz w:val="14"/>
                <w:szCs w:val="14"/>
              </w:rPr>
              <w:t>Children will be looking at building on previous recount skills:</w:t>
            </w:r>
            <w:r w:rsidRPr="00647FA8">
              <w:rPr>
                <w:sz w:val="14"/>
                <w:szCs w:val="14"/>
                <w:u w:val="single"/>
              </w:rPr>
              <w:t xml:space="preserve"> order, time connectives, past tense, opening paragraph and description</w:t>
            </w:r>
            <w:r w:rsidRPr="001E5689">
              <w:rPr>
                <w:sz w:val="14"/>
                <w:szCs w:val="14"/>
              </w:rPr>
              <w:t xml:space="preserve">. </w:t>
            </w:r>
            <w:r w:rsidRPr="00F32DAC">
              <w:rPr>
                <w:i/>
                <w:iCs/>
                <w:sz w:val="14"/>
                <w:szCs w:val="14"/>
              </w:rPr>
              <w:t xml:space="preserve">Challenge: Children will </w:t>
            </w:r>
            <w:r w:rsidRPr="00F32DAC">
              <w:rPr>
                <w:i/>
                <w:iCs/>
                <w:sz w:val="14"/>
                <w:szCs w:val="14"/>
                <w:u w:val="single"/>
              </w:rPr>
              <w:t>make choices of description to create an emotion for their entry.</w:t>
            </w:r>
            <w:r w:rsidRPr="008D2BA4">
              <w:rPr>
                <w:sz w:val="14"/>
                <w:szCs w:val="14"/>
                <w:u w:val="single"/>
              </w:rPr>
              <w:t xml:space="preserve"> </w:t>
            </w:r>
          </w:p>
        </w:tc>
        <w:tc>
          <w:tcPr>
            <w:tcW w:w="2268" w:type="dxa"/>
            <w:vMerge w:val="restart"/>
          </w:tcPr>
          <w:p w14:paraId="09494B9C" w14:textId="37DFF894" w:rsidR="002332FF" w:rsidRPr="001E5689" w:rsidRDefault="002332FF" w:rsidP="00502838">
            <w:pPr>
              <w:jc w:val="center"/>
              <w:rPr>
                <w:b/>
                <w:sz w:val="14"/>
                <w:szCs w:val="14"/>
              </w:rPr>
            </w:pPr>
            <w:r w:rsidRPr="001E5689">
              <w:rPr>
                <w:b/>
                <w:sz w:val="14"/>
                <w:szCs w:val="14"/>
              </w:rPr>
              <w:t xml:space="preserve">Information: </w:t>
            </w:r>
            <w:r w:rsidR="00C50F5D">
              <w:rPr>
                <w:b/>
                <w:sz w:val="14"/>
                <w:szCs w:val="14"/>
              </w:rPr>
              <w:t xml:space="preserve">The Story of the London Underground </w:t>
            </w:r>
          </w:p>
          <w:p w14:paraId="5BE6662E" w14:textId="77777777" w:rsidR="002332FF" w:rsidRDefault="002332FF" w:rsidP="00502838">
            <w:pPr>
              <w:jc w:val="center"/>
              <w:rPr>
                <w:sz w:val="14"/>
                <w:szCs w:val="14"/>
                <w:u w:val="single"/>
              </w:rPr>
            </w:pPr>
            <w:r w:rsidRPr="001E5689">
              <w:rPr>
                <w:sz w:val="14"/>
                <w:szCs w:val="14"/>
              </w:rPr>
              <w:t xml:space="preserve">In this unit children will focus on the whole report, </w:t>
            </w:r>
            <w:r w:rsidRPr="001E5689">
              <w:rPr>
                <w:sz w:val="14"/>
                <w:szCs w:val="14"/>
                <w:u w:val="single"/>
              </w:rPr>
              <w:t xml:space="preserve">organising information by heading </w:t>
            </w:r>
            <w:r w:rsidRPr="001E5689">
              <w:rPr>
                <w:sz w:val="14"/>
                <w:szCs w:val="14"/>
              </w:rPr>
              <w:t xml:space="preserve">and including an </w:t>
            </w:r>
            <w:r w:rsidRPr="001E5689">
              <w:rPr>
                <w:sz w:val="14"/>
                <w:szCs w:val="14"/>
                <w:u w:val="single"/>
              </w:rPr>
              <w:t>opening and closing paragraph.</w:t>
            </w:r>
            <w:r w:rsidRPr="001E5689">
              <w:rPr>
                <w:sz w:val="14"/>
                <w:szCs w:val="14"/>
              </w:rPr>
              <w:t xml:space="preserve"> Children will use </w:t>
            </w:r>
            <w:r w:rsidRPr="001E5689">
              <w:rPr>
                <w:sz w:val="14"/>
                <w:szCs w:val="14"/>
                <w:u w:val="single"/>
              </w:rPr>
              <w:t>generalisers</w:t>
            </w:r>
            <w:r w:rsidRPr="001E5689">
              <w:rPr>
                <w:sz w:val="14"/>
                <w:szCs w:val="14"/>
              </w:rPr>
              <w:t xml:space="preserve"> introduced in Y2 summer and introduce </w:t>
            </w:r>
            <w:r w:rsidRPr="001E5689">
              <w:rPr>
                <w:sz w:val="14"/>
                <w:szCs w:val="14"/>
                <w:u w:val="single"/>
              </w:rPr>
              <w:t>additiona</w:t>
            </w:r>
            <w:r w:rsidRPr="001E5689">
              <w:rPr>
                <w:sz w:val="14"/>
                <w:szCs w:val="14"/>
              </w:rPr>
              <w:t xml:space="preserve">l </w:t>
            </w:r>
            <w:r w:rsidRPr="001E5689">
              <w:rPr>
                <w:sz w:val="14"/>
                <w:szCs w:val="14"/>
                <w:u w:val="single"/>
              </w:rPr>
              <w:t xml:space="preserve">conjunctions such as also, additionally, </w:t>
            </w:r>
            <w:proofErr w:type="gramStart"/>
            <w:r w:rsidRPr="001E5689">
              <w:rPr>
                <w:sz w:val="14"/>
                <w:szCs w:val="14"/>
                <w:u w:val="single"/>
              </w:rPr>
              <w:t>furthermore</w:t>
            </w:r>
            <w:proofErr w:type="gramEnd"/>
            <w:r w:rsidRPr="001E5689">
              <w:rPr>
                <w:sz w:val="14"/>
                <w:szCs w:val="14"/>
                <w:u w:val="single"/>
              </w:rPr>
              <w:t xml:space="preserve"> to add cohesion.</w:t>
            </w:r>
          </w:p>
          <w:p w14:paraId="30EAC9A1" w14:textId="77777777" w:rsidR="002332FF" w:rsidRDefault="002332FF" w:rsidP="00502838">
            <w:pPr>
              <w:jc w:val="center"/>
              <w:rPr>
                <w:sz w:val="14"/>
                <w:szCs w:val="14"/>
                <w:u w:val="single"/>
              </w:rPr>
            </w:pPr>
            <w:r w:rsidRPr="00F32DAC">
              <w:rPr>
                <w:sz w:val="14"/>
                <w:szCs w:val="14"/>
              </w:rPr>
              <w:t>Children will introduce each paragraph with a</w:t>
            </w:r>
            <w:r>
              <w:rPr>
                <w:sz w:val="14"/>
                <w:szCs w:val="14"/>
                <w:u w:val="single"/>
              </w:rPr>
              <w:t xml:space="preserve"> topic sentence.</w:t>
            </w:r>
          </w:p>
          <w:p w14:paraId="3A45F3F0" w14:textId="77777777" w:rsidR="002332FF" w:rsidRPr="001E5689" w:rsidRDefault="002332FF" w:rsidP="00502838">
            <w:pPr>
              <w:jc w:val="center"/>
              <w:rPr>
                <w:sz w:val="14"/>
                <w:szCs w:val="14"/>
              </w:rPr>
            </w:pPr>
            <w:r w:rsidRPr="00D63366">
              <w:rPr>
                <w:i/>
                <w:iCs/>
                <w:sz w:val="14"/>
                <w:szCs w:val="14"/>
                <w:u w:val="single"/>
              </w:rPr>
              <w:t>Challenge: use a range of additional and causal conjunctions for cohesion</w:t>
            </w:r>
            <w:r>
              <w:rPr>
                <w:sz w:val="14"/>
                <w:szCs w:val="14"/>
                <w:u w:val="single"/>
              </w:rPr>
              <w:t>.</w:t>
            </w:r>
          </w:p>
        </w:tc>
        <w:tc>
          <w:tcPr>
            <w:tcW w:w="1984" w:type="dxa"/>
            <w:vMerge w:val="restart"/>
          </w:tcPr>
          <w:p w14:paraId="28AC1ED9" w14:textId="26970B78" w:rsidR="002332FF" w:rsidRPr="004F4CD7" w:rsidRDefault="002332FF" w:rsidP="00502838">
            <w:pPr>
              <w:jc w:val="center"/>
              <w:rPr>
                <w:b/>
                <w:bCs/>
                <w:sz w:val="14"/>
                <w:szCs w:val="14"/>
              </w:rPr>
            </w:pPr>
            <w:r w:rsidRPr="004F4CD7">
              <w:rPr>
                <w:b/>
                <w:bCs/>
                <w:sz w:val="14"/>
                <w:szCs w:val="14"/>
              </w:rPr>
              <w:t>Instructions:</w:t>
            </w:r>
            <w:r w:rsidR="00512D8E">
              <w:rPr>
                <w:b/>
                <w:bCs/>
                <w:sz w:val="14"/>
                <w:szCs w:val="14"/>
              </w:rPr>
              <w:t xml:space="preserve"> Using mentor text from </w:t>
            </w:r>
            <w:proofErr w:type="spellStart"/>
            <w:r w:rsidR="00512D8E">
              <w:rPr>
                <w:b/>
                <w:bCs/>
                <w:sz w:val="14"/>
                <w:szCs w:val="14"/>
              </w:rPr>
              <w:t>Grammasaurus</w:t>
            </w:r>
            <w:proofErr w:type="spellEnd"/>
            <w:r w:rsidR="00512D8E">
              <w:rPr>
                <w:b/>
                <w:bCs/>
                <w:sz w:val="14"/>
                <w:szCs w:val="14"/>
              </w:rPr>
              <w:t xml:space="preserve"> and The Barnabus Project as inspiration. Instructions on how to escape.</w:t>
            </w:r>
          </w:p>
          <w:p w14:paraId="15F1396C" w14:textId="77777777" w:rsidR="002332FF" w:rsidRDefault="002332FF" w:rsidP="00502838">
            <w:pPr>
              <w:jc w:val="center"/>
              <w:rPr>
                <w:sz w:val="14"/>
                <w:szCs w:val="14"/>
              </w:rPr>
            </w:pPr>
            <w:r w:rsidRPr="001E5689">
              <w:rPr>
                <w:sz w:val="14"/>
                <w:szCs w:val="14"/>
              </w:rPr>
              <w:t xml:space="preserve">In this unit children will revisit the instructional skills taught within the previous unit and will ensure </w:t>
            </w:r>
            <w:r w:rsidRPr="00647FA8">
              <w:rPr>
                <w:sz w:val="14"/>
                <w:szCs w:val="14"/>
                <w:u w:val="single"/>
              </w:rPr>
              <w:t>diagrams are integrated with additional detail</w:t>
            </w:r>
            <w:r w:rsidRPr="001E5689">
              <w:rPr>
                <w:sz w:val="14"/>
                <w:szCs w:val="14"/>
              </w:rPr>
              <w:t xml:space="preserve">. The </w:t>
            </w:r>
            <w:r w:rsidRPr="00647FA8">
              <w:rPr>
                <w:sz w:val="14"/>
                <w:szCs w:val="14"/>
                <w:u w:val="single"/>
              </w:rPr>
              <w:t>use of a colon will be introduced for a list.</w:t>
            </w:r>
            <w:r w:rsidRPr="001E5689">
              <w:rPr>
                <w:sz w:val="14"/>
                <w:szCs w:val="14"/>
              </w:rPr>
              <w:t xml:space="preserve"> An ending will ensure the</w:t>
            </w:r>
            <w:r>
              <w:rPr>
                <w:sz w:val="14"/>
                <w:szCs w:val="14"/>
              </w:rPr>
              <w:t xml:space="preserve"> instructions are closed. </w:t>
            </w:r>
          </w:p>
          <w:p w14:paraId="6234AE30" w14:textId="77777777" w:rsidR="002332FF" w:rsidRPr="00D63366" w:rsidRDefault="002332FF" w:rsidP="00502838">
            <w:pPr>
              <w:jc w:val="center"/>
              <w:rPr>
                <w:i/>
                <w:iCs/>
                <w:sz w:val="14"/>
                <w:szCs w:val="14"/>
              </w:rPr>
            </w:pPr>
            <w:r w:rsidRPr="00D63366">
              <w:rPr>
                <w:i/>
                <w:iCs/>
                <w:sz w:val="14"/>
                <w:szCs w:val="14"/>
              </w:rPr>
              <w:t>Challenge:</w:t>
            </w:r>
            <w:r>
              <w:rPr>
                <w:i/>
                <w:iCs/>
                <w:sz w:val="14"/>
                <w:szCs w:val="14"/>
              </w:rPr>
              <w:t xml:space="preserve"> </w:t>
            </w:r>
            <w:r w:rsidRPr="00D63366">
              <w:rPr>
                <w:i/>
                <w:iCs/>
                <w:sz w:val="14"/>
                <w:szCs w:val="14"/>
                <w:u w:val="single"/>
              </w:rPr>
              <w:t>More than one sentence</w:t>
            </w:r>
            <w:r w:rsidRPr="00D63366">
              <w:rPr>
                <w:i/>
                <w:iCs/>
                <w:sz w:val="14"/>
                <w:szCs w:val="14"/>
              </w:rPr>
              <w:t xml:space="preserve"> will be included for each instruction to add detail.</w:t>
            </w:r>
          </w:p>
        </w:tc>
        <w:tc>
          <w:tcPr>
            <w:tcW w:w="1615" w:type="dxa"/>
            <w:vMerge w:val="restart"/>
          </w:tcPr>
          <w:p w14:paraId="1A0B4BFE" w14:textId="77777777" w:rsidR="002332FF" w:rsidRPr="001E5689" w:rsidRDefault="002332FF" w:rsidP="00502838">
            <w:pPr>
              <w:jc w:val="center"/>
              <w:rPr>
                <w:sz w:val="14"/>
                <w:szCs w:val="14"/>
              </w:rPr>
            </w:pPr>
          </w:p>
        </w:tc>
      </w:tr>
      <w:tr w:rsidR="002332FF" w14:paraId="763A38A0" w14:textId="77777777" w:rsidTr="00502838">
        <w:trPr>
          <w:cantSplit/>
          <w:trHeight w:val="926"/>
        </w:trPr>
        <w:tc>
          <w:tcPr>
            <w:tcW w:w="432" w:type="dxa"/>
            <w:vMerge/>
            <w:shd w:val="clear" w:color="auto" w:fill="92D050"/>
          </w:tcPr>
          <w:p w14:paraId="482A5EFC" w14:textId="77777777" w:rsidR="002332FF" w:rsidRDefault="002332FF" w:rsidP="00502838"/>
        </w:tc>
        <w:tc>
          <w:tcPr>
            <w:tcW w:w="1548" w:type="dxa"/>
            <w:vMerge/>
          </w:tcPr>
          <w:p w14:paraId="1C8AC6FC" w14:textId="77777777" w:rsidR="002332FF" w:rsidRDefault="002332FF" w:rsidP="00502838"/>
        </w:tc>
        <w:tc>
          <w:tcPr>
            <w:tcW w:w="2259" w:type="dxa"/>
            <w:vMerge/>
            <w:textDirection w:val="tbRl"/>
          </w:tcPr>
          <w:p w14:paraId="1300786F" w14:textId="77777777" w:rsidR="002332FF" w:rsidRDefault="002332FF" w:rsidP="00502838">
            <w:pPr>
              <w:ind w:left="113" w:right="113"/>
            </w:pPr>
          </w:p>
        </w:tc>
        <w:tc>
          <w:tcPr>
            <w:tcW w:w="422" w:type="dxa"/>
            <w:vMerge/>
            <w:textDirection w:val="tbRl"/>
          </w:tcPr>
          <w:p w14:paraId="1418E75C" w14:textId="77777777" w:rsidR="002332FF" w:rsidRDefault="002332FF" w:rsidP="00502838">
            <w:pPr>
              <w:ind w:left="113" w:right="113"/>
            </w:pPr>
          </w:p>
        </w:tc>
        <w:tc>
          <w:tcPr>
            <w:tcW w:w="3272" w:type="dxa"/>
          </w:tcPr>
          <w:p w14:paraId="1A706E45" w14:textId="77777777" w:rsidR="002332FF" w:rsidRDefault="002332FF" w:rsidP="00502838">
            <w:pPr>
              <w:jc w:val="center"/>
              <w:rPr>
                <w:b/>
                <w:sz w:val="14"/>
                <w:szCs w:val="14"/>
              </w:rPr>
            </w:pPr>
            <w:r w:rsidRPr="001E5689">
              <w:rPr>
                <w:b/>
                <w:sz w:val="14"/>
                <w:szCs w:val="14"/>
              </w:rPr>
              <w:t xml:space="preserve">Narrative </w:t>
            </w:r>
            <w:r>
              <w:rPr>
                <w:b/>
                <w:sz w:val="14"/>
                <w:szCs w:val="14"/>
              </w:rPr>
              <w:t>4: atmosphere and suspense</w:t>
            </w:r>
          </w:p>
          <w:p w14:paraId="0B06ED88" w14:textId="15CCAEB3" w:rsidR="009A4AB4" w:rsidRDefault="009A4AB4" w:rsidP="00502838">
            <w:pPr>
              <w:jc w:val="center"/>
              <w:rPr>
                <w:b/>
                <w:sz w:val="14"/>
                <w:szCs w:val="14"/>
              </w:rPr>
            </w:pPr>
            <w:r>
              <w:rPr>
                <w:b/>
                <w:sz w:val="14"/>
                <w:szCs w:val="14"/>
              </w:rPr>
              <w:t xml:space="preserve">Leina and the Lord of the Toadstools by </w:t>
            </w:r>
            <w:r w:rsidR="0060154C">
              <w:rPr>
                <w:b/>
                <w:sz w:val="14"/>
                <w:szCs w:val="14"/>
              </w:rPr>
              <w:t>Myriam Dahram</w:t>
            </w:r>
          </w:p>
          <w:p w14:paraId="34C6172B" w14:textId="77777777" w:rsidR="002332FF" w:rsidRDefault="002332FF" w:rsidP="00502838">
            <w:pPr>
              <w:jc w:val="center"/>
              <w:rPr>
                <w:sz w:val="14"/>
                <w:szCs w:val="14"/>
              </w:rPr>
            </w:pPr>
            <w:r w:rsidRPr="001E5689">
              <w:rPr>
                <w:sz w:val="14"/>
                <w:szCs w:val="14"/>
              </w:rPr>
              <w:t>Children will</w:t>
            </w:r>
            <w:r w:rsidRPr="00647FA8">
              <w:rPr>
                <w:sz w:val="14"/>
                <w:szCs w:val="14"/>
                <w:u w:val="single"/>
              </w:rPr>
              <w:t xml:space="preserve"> plot events with growing independence</w:t>
            </w:r>
            <w:r>
              <w:rPr>
                <w:sz w:val="14"/>
                <w:szCs w:val="14"/>
                <w:u w:val="single"/>
              </w:rPr>
              <w:t xml:space="preserve">. </w:t>
            </w:r>
            <w:r w:rsidRPr="001E5689">
              <w:rPr>
                <w:bCs/>
                <w:sz w:val="14"/>
                <w:szCs w:val="14"/>
              </w:rPr>
              <w:t xml:space="preserve">Here children are introduced to </w:t>
            </w:r>
            <w:r w:rsidRPr="00647FA8">
              <w:rPr>
                <w:bCs/>
                <w:sz w:val="14"/>
                <w:szCs w:val="14"/>
                <w:u w:val="single"/>
              </w:rPr>
              <w:t>using verbs for effect</w:t>
            </w:r>
            <w:r w:rsidRPr="001E5689">
              <w:rPr>
                <w:bCs/>
                <w:sz w:val="14"/>
                <w:szCs w:val="14"/>
              </w:rPr>
              <w:t xml:space="preserve"> to create suspense</w:t>
            </w:r>
            <w:r>
              <w:rPr>
                <w:bCs/>
                <w:sz w:val="14"/>
                <w:szCs w:val="14"/>
              </w:rPr>
              <w:t xml:space="preserve">. Children will use </w:t>
            </w:r>
            <w:r w:rsidRPr="001E5689">
              <w:rPr>
                <w:bCs/>
                <w:sz w:val="14"/>
                <w:szCs w:val="14"/>
              </w:rPr>
              <w:t>short sentences</w:t>
            </w:r>
            <w:r>
              <w:rPr>
                <w:bCs/>
                <w:sz w:val="14"/>
                <w:szCs w:val="14"/>
              </w:rPr>
              <w:t xml:space="preserve"> for effect/pattern of 3</w:t>
            </w:r>
            <w:r w:rsidRPr="001E5689">
              <w:rPr>
                <w:bCs/>
                <w:sz w:val="14"/>
                <w:szCs w:val="14"/>
              </w:rPr>
              <w:t xml:space="preserve"> and in combination with </w:t>
            </w:r>
            <w:r w:rsidRPr="00647FA8">
              <w:rPr>
                <w:bCs/>
                <w:sz w:val="14"/>
                <w:szCs w:val="14"/>
                <w:u w:val="single"/>
              </w:rPr>
              <w:t>adverbials/…/ noun phrases/</w:t>
            </w:r>
            <w:r w:rsidRPr="001E5689">
              <w:rPr>
                <w:bCs/>
                <w:sz w:val="14"/>
                <w:szCs w:val="14"/>
              </w:rPr>
              <w:t xml:space="preserve"> </w:t>
            </w:r>
            <w:r w:rsidRPr="00647FA8">
              <w:rPr>
                <w:bCs/>
                <w:sz w:val="14"/>
                <w:szCs w:val="14"/>
                <w:u w:val="single"/>
              </w:rPr>
              <w:t>dialogue</w:t>
            </w:r>
            <w:r w:rsidRPr="001E5689">
              <w:rPr>
                <w:bCs/>
                <w:sz w:val="14"/>
                <w:szCs w:val="14"/>
              </w:rPr>
              <w:t xml:space="preserve"> for characte</w:t>
            </w:r>
            <w:r>
              <w:rPr>
                <w:bCs/>
                <w:sz w:val="14"/>
                <w:szCs w:val="14"/>
              </w:rPr>
              <w:t>r</w:t>
            </w:r>
            <w:r>
              <w:rPr>
                <w:sz w:val="14"/>
                <w:szCs w:val="14"/>
              </w:rPr>
              <w:t xml:space="preserve">.  </w:t>
            </w:r>
          </w:p>
          <w:p w14:paraId="2E739454" w14:textId="77777777" w:rsidR="002332FF" w:rsidRPr="008E54EB" w:rsidRDefault="002332FF" w:rsidP="00502838">
            <w:pPr>
              <w:jc w:val="center"/>
              <w:rPr>
                <w:i/>
                <w:iCs/>
                <w:sz w:val="14"/>
                <w:szCs w:val="14"/>
              </w:rPr>
            </w:pPr>
            <w:r w:rsidRPr="00D63366">
              <w:rPr>
                <w:i/>
                <w:iCs/>
                <w:sz w:val="14"/>
                <w:szCs w:val="14"/>
              </w:rPr>
              <w:t>Challenge: sentences varied for effect and used with a growing independence to create suspense and atmosphere.</w:t>
            </w:r>
          </w:p>
        </w:tc>
        <w:tc>
          <w:tcPr>
            <w:tcW w:w="2127" w:type="dxa"/>
            <w:vMerge/>
          </w:tcPr>
          <w:p w14:paraId="230E2DD7" w14:textId="77777777" w:rsidR="002332FF" w:rsidRPr="001E5689" w:rsidRDefault="002332FF" w:rsidP="00502838">
            <w:pPr>
              <w:jc w:val="center"/>
              <w:rPr>
                <w:sz w:val="14"/>
                <w:szCs w:val="14"/>
              </w:rPr>
            </w:pPr>
          </w:p>
        </w:tc>
        <w:tc>
          <w:tcPr>
            <w:tcW w:w="2268" w:type="dxa"/>
            <w:vMerge/>
          </w:tcPr>
          <w:p w14:paraId="720143FB" w14:textId="77777777" w:rsidR="002332FF" w:rsidRPr="001E5689" w:rsidRDefault="002332FF" w:rsidP="00502838">
            <w:pPr>
              <w:jc w:val="center"/>
              <w:rPr>
                <w:b/>
                <w:sz w:val="14"/>
                <w:szCs w:val="14"/>
              </w:rPr>
            </w:pPr>
          </w:p>
        </w:tc>
        <w:tc>
          <w:tcPr>
            <w:tcW w:w="1984" w:type="dxa"/>
            <w:vMerge/>
          </w:tcPr>
          <w:p w14:paraId="3599DAD6" w14:textId="77777777" w:rsidR="002332FF" w:rsidRPr="001E5689" w:rsidRDefault="002332FF" w:rsidP="00502838">
            <w:pPr>
              <w:jc w:val="center"/>
              <w:rPr>
                <w:sz w:val="14"/>
                <w:szCs w:val="14"/>
              </w:rPr>
            </w:pPr>
          </w:p>
        </w:tc>
        <w:tc>
          <w:tcPr>
            <w:tcW w:w="1615" w:type="dxa"/>
            <w:vMerge/>
          </w:tcPr>
          <w:p w14:paraId="6A6D17E2" w14:textId="77777777" w:rsidR="002332FF" w:rsidRPr="001E5689" w:rsidRDefault="002332FF" w:rsidP="00502838">
            <w:pPr>
              <w:jc w:val="center"/>
              <w:rPr>
                <w:b/>
                <w:sz w:val="14"/>
                <w:szCs w:val="14"/>
              </w:rPr>
            </w:pPr>
          </w:p>
        </w:tc>
      </w:tr>
      <w:tr w:rsidR="002332FF" w14:paraId="01E87D89" w14:textId="77777777" w:rsidTr="00502838">
        <w:trPr>
          <w:cantSplit/>
          <w:trHeight w:val="699"/>
        </w:trPr>
        <w:tc>
          <w:tcPr>
            <w:tcW w:w="432" w:type="dxa"/>
            <w:vMerge/>
            <w:shd w:val="clear" w:color="auto" w:fill="92D050"/>
          </w:tcPr>
          <w:p w14:paraId="329B582C" w14:textId="77777777" w:rsidR="002332FF" w:rsidRDefault="002332FF" w:rsidP="00502838"/>
        </w:tc>
        <w:tc>
          <w:tcPr>
            <w:tcW w:w="1548" w:type="dxa"/>
            <w:vMerge/>
          </w:tcPr>
          <w:p w14:paraId="0C92682E" w14:textId="77777777" w:rsidR="002332FF" w:rsidRDefault="002332FF" w:rsidP="00502838"/>
        </w:tc>
        <w:tc>
          <w:tcPr>
            <w:tcW w:w="2259" w:type="dxa"/>
            <w:vMerge/>
            <w:textDirection w:val="tbRl"/>
          </w:tcPr>
          <w:p w14:paraId="67B3582B" w14:textId="77777777" w:rsidR="002332FF" w:rsidRDefault="002332FF" w:rsidP="00502838">
            <w:pPr>
              <w:ind w:left="113" w:right="113"/>
            </w:pPr>
          </w:p>
        </w:tc>
        <w:tc>
          <w:tcPr>
            <w:tcW w:w="422" w:type="dxa"/>
            <w:textDirection w:val="tbRl"/>
          </w:tcPr>
          <w:p w14:paraId="664A50F2" w14:textId="77777777" w:rsidR="002332FF" w:rsidRDefault="002332FF" w:rsidP="00502838">
            <w:pPr>
              <w:ind w:left="113" w:right="113"/>
            </w:pPr>
            <w:r>
              <w:t>Summer</w:t>
            </w:r>
          </w:p>
        </w:tc>
        <w:tc>
          <w:tcPr>
            <w:tcW w:w="3272" w:type="dxa"/>
          </w:tcPr>
          <w:p w14:paraId="4C104043" w14:textId="70435AB1" w:rsidR="002332FF" w:rsidRDefault="002332FF" w:rsidP="00502838">
            <w:pPr>
              <w:jc w:val="center"/>
              <w:rPr>
                <w:b/>
                <w:sz w:val="14"/>
                <w:szCs w:val="14"/>
              </w:rPr>
            </w:pPr>
            <w:r>
              <w:rPr>
                <w:b/>
                <w:sz w:val="14"/>
                <w:szCs w:val="14"/>
              </w:rPr>
              <w:t xml:space="preserve">Narrative </w:t>
            </w:r>
            <w:r w:rsidR="005421E6">
              <w:rPr>
                <w:b/>
                <w:sz w:val="14"/>
                <w:szCs w:val="14"/>
              </w:rPr>
              <w:t>Unit</w:t>
            </w:r>
            <w:r>
              <w:rPr>
                <w:b/>
                <w:sz w:val="14"/>
                <w:szCs w:val="14"/>
              </w:rPr>
              <w:t xml:space="preserve">: integrating </w:t>
            </w:r>
            <w:r w:rsidR="00FA4539">
              <w:rPr>
                <w:b/>
                <w:sz w:val="14"/>
                <w:szCs w:val="14"/>
              </w:rPr>
              <w:t>all previous narrative skills</w:t>
            </w:r>
          </w:p>
          <w:p w14:paraId="267E16D8" w14:textId="652E0482" w:rsidR="002332FF" w:rsidRDefault="002332FF" w:rsidP="00502838">
            <w:pPr>
              <w:jc w:val="center"/>
              <w:rPr>
                <w:b/>
                <w:sz w:val="14"/>
                <w:szCs w:val="14"/>
              </w:rPr>
            </w:pPr>
            <w:r>
              <w:rPr>
                <w:b/>
                <w:sz w:val="14"/>
                <w:szCs w:val="14"/>
              </w:rPr>
              <w:t xml:space="preserve">  The Iron Man-Ted Hughes</w:t>
            </w:r>
          </w:p>
          <w:p w14:paraId="4E3F2167" w14:textId="77777777" w:rsidR="002332FF" w:rsidRDefault="002332FF" w:rsidP="00502838">
            <w:pPr>
              <w:jc w:val="center"/>
              <w:rPr>
                <w:sz w:val="14"/>
                <w:szCs w:val="14"/>
              </w:rPr>
            </w:pPr>
            <w:r>
              <w:rPr>
                <w:sz w:val="14"/>
                <w:szCs w:val="14"/>
              </w:rPr>
              <w:t xml:space="preserve">This unit will revisit and embed the key skills taught in narrative units for children to write and apply these.  </w:t>
            </w:r>
          </w:p>
          <w:p w14:paraId="66F14A73" w14:textId="77777777" w:rsidR="002332FF" w:rsidRDefault="002332FF" w:rsidP="00502838">
            <w:pPr>
              <w:jc w:val="center"/>
              <w:rPr>
                <w:sz w:val="14"/>
                <w:szCs w:val="14"/>
              </w:rPr>
            </w:pPr>
            <w:r>
              <w:rPr>
                <w:sz w:val="14"/>
                <w:szCs w:val="14"/>
              </w:rPr>
              <w:t>Key focus: embedding dialogue into interactions, creating suspense, ordering events, describing settings and using characterisation.</w:t>
            </w:r>
          </w:p>
          <w:p w14:paraId="51C21C68" w14:textId="77777777" w:rsidR="002332FF" w:rsidRPr="00D63366" w:rsidRDefault="002332FF" w:rsidP="00502838">
            <w:pPr>
              <w:jc w:val="center"/>
              <w:rPr>
                <w:i/>
                <w:iCs/>
                <w:sz w:val="14"/>
                <w:szCs w:val="14"/>
              </w:rPr>
            </w:pPr>
            <w:r w:rsidRPr="00D63366">
              <w:rPr>
                <w:i/>
                <w:iCs/>
                <w:sz w:val="14"/>
                <w:szCs w:val="14"/>
              </w:rPr>
              <w:t>Challenge: application of a growing range of sentences used for effect.</w:t>
            </w:r>
          </w:p>
          <w:p w14:paraId="1EC89A93" w14:textId="77777777" w:rsidR="002332FF" w:rsidRPr="00216878" w:rsidRDefault="002332FF" w:rsidP="00502838">
            <w:pPr>
              <w:jc w:val="center"/>
              <w:rPr>
                <w:sz w:val="14"/>
                <w:szCs w:val="14"/>
              </w:rPr>
            </w:pPr>
            <w:r w:rsidRPr="00D63366">
              <w:rPr>
                <w:i/>
                <w:iCs/>
                <w:sz w:val="14"/>
                <w:szCs w:val="14"/>
              </w:rPr>
              <w:t>Correct use of subordinate conjunctions.</w:t>
            </w:r>
          </w:p>
        </w:tc>
        <w:tc>
          <w:tcPr>
            <w:tcW w:w="2127" w:type="dxa"/>
          </w:tcPr>
          <w:p w14:paraId="10DEB63F" w14:textId="6F40FD09" w:rsidR="002332FF" w:rsidRPr="00BD74AD" w:rsidRDefault="002332FF" w:rsidP="00502838">
            <w:pPr>
              <w:jc w:val="center"/>
              <w:rPr>
                <w:b/>
                <w:bCs/>
                <w:sz w:val="14"/>
                <w:szCs w:val="14"/>
              </w:rPr>
            </w:pPr>
            <w:r w:rsidRPr="00BD74AD">
              <w:rPr>
                <w:b/>
                <w:bCs/>
                <w:sz w:val="14"/>
                <w:szCs w:val="14"/>
              </w:rPr>
              <w:t>News</w:t>
            </w:r>
            <w:r w:rsidR="005421E6">
              <w:rPr>
                <w:b/>
                <w:bCs/>
                <w:sz w:val="14"/>
                <w:szCs w:val="14"/>
              </w:rPr>
              <w:t xml:space="preserve"> – (NOT written in a newspaper report style) News broadcast report</w:t>
            </w:r>
            <w:r w:rsidR="00712792">
              <w:rPr>
                <w:b/>
                <w:bCs/>
                <w:sz w:val="14"/>
                <w:szCs w:val="14"/>
              </w:rPr>
              <w:t xml:space="preserve"> – The Iron Man as stimulus – mentor text from </w:t>
            </w:r>
            <w:proofErr w:type="spellStart"/>
            <w:r w:rsidR="00712792">
              <w:rPr>
                <w:b/>
                <w:bCs/>
                <w:sz w:val="14"/>
                <w:szCs w:val="14"/>
              </w:rPr>
              <w:t>Grammarsaurus</w:t>
            </w:r>
            <w:proofErr w:type="spellEnd"/>
          </w:p>
          <w:p w14:paraId="338D1ADE" w14:textId="77777777" w:rsidR="002332FF" w:rsidRDefault="002332FF" w:rsidP="00502838">
            <w:pPr>
              <w:jc w:val="center"/>
              <w:rPr>
                <w:sz w:val="14"/>
                <w:szCs w:val="14"/>
              </w:rPr>
            </w:pPr>
            <w:r>
              <w:rPr>
                <w:sz w:val="14"/>
                <w:szCs w:val="14"/>
              </w:rPr>
              <w:t>Children will include the</w:t>
            </w:r>
            <w:r w:rsidRPr="00BD74AD">
              <w:rPr>
                <w:sz w:val="14"/>
                <w:szCs w:val="14"/>
                <w:u w:val="single"/>
              </w:rPr>
              <w:t xml:space="preserve"> 5Ws</w:t>
            </w:r>
            <w:r>
              <w:rPr>
                <w:sz w:val="14"/>
                <w:szCs w:val="14"/>
              </w:rPr>
              <w:t xml:space="preserve"> within the introduction. </w:t>
            </w:r>
            <w:r w:rsidRPr="00BD74AD">
              <w:rPr>
                <w:sz w:val="14"/>
                <w:szCs w:val="14"/>
                <w:u w:val="single"/>
              </w:rPr>
              <w:t xml:space="preserve">Detail </w:t>
            </w:r>
            <w:r>
              <w:rPr>
                <w:sz w:val="14"/>
                <w:szCs w:val="14"/>
              </w:rPr>
              <w:t>will then be developed through noun phrases and recounted events. Adverbials will be used for cohesion.</w:t>
            </w:r>
          </w:p>
          <w:p w14:paraId="474C8D57" w14:textId="77777777" w:rsidR="002332FF" w:rsidRDefault="002332FF" w:rsidP="00502838">
            <w:pPr>
              <w:jc w:val="center"/>
              <w:rPr>
                <w:sz w:val="14"/>
                <w:szCs w:val="14"/>
              </w:rPr>
            </w:pPr>
            <w:r w:rsidRPr="00BD74AD">
              <w:rPr>
                <w:sz w:val="14"/>
                <w:szCs w:val="14"/>
                <w:u w:val="single"/>
              </w:rPr>
              <w:t>Indirect/</w:t>
            </w:r>
            <w:proofErr w:type="gramStart"/>
            <w:r w:rsidRPr="00BD74AD">
              <w:rPr>
                <w:sz w:val="14"/>
                <w:szCs w:val="14"/>
                <w:u w:val="single"/>
              </w:rPr>
              <w:t>direct  speech</w:t>
            </w:r>
            <w:proofErr w:type="gramEnd"/>
            <w:r>
              <w:rPr>
                <w:sz w:val="14"/>
                <w:szCs w:val="14"/>
              </w:rPr>
              <w:t xml:space="preserve"> will be used to report witness statements. </w:t>
            </w:r>
          </w:p>
          <w:p w14:paraId="5ED72283" w14:textId="77777777" w:rsidR="002332FF" w:rsidRPr="00D63366" w:rsidRDefault="002332FF" w:rsidP="00502838">
            <w:pPr>
              <w:jc w:val="center"/>
              <w:rPr>
                <w:i/>
                <w:iCs/>
                <w:sz w:val="14"/>
                <w:szCs w:val="14"/>
              </w:rPr>
            </w:pPr>
            <w:r w:rsidRPr="00D63366">
              <w:rPr>
                <w:i/>
                <w:iCs/>
                <w:sz w:val="14"/>
                <w:szCs w:val="14"/>
              </w:rPr>
              <w:t xml:space="preserve">Challenge: a </w:t>
            </w:r>
            <w:proofErr w:type="gramStart"/>
            <w:r w:rsidRPr="00D63366">
              <w:rPr>
                <w:i/>
                <w:iCs/>
                <w:sz w:val="14"/>
                <w:szCs w:val="14"/>
              </w:rPr>
              <w:t>growing  range</w:t>
            </w:r>
            <w:proofErr w:type="gramEnd"/>
            <w:r w:rsidRPr="00D63366">
              <w:rPr>
                <w:i/>
                <w:iCs/>
                <w:sz w:val="14"/>
                <w:szCs w:val="14"/>
              </w:rPr>
              <w:t xml:space="preserve"> of </w:t>
            </w:r>
            <w:r w:rsidRPr="00D63366">
              <w:rPr>
                <w:i/>
                <w:iCs/>
                <w:sz w:val="14"/>
                <w:szCs w:val="14"/>
                <w:u w:val="single"/>
              </w:rPr>
              <w:t>reporting language</w:t>
            </w:r>
            <w:r w:rsidRPr="00D63366">
              <w:rPr>
                <w:i/>
                <w:iCs/>
                <w:sz w:val="14"/>
                <w:szCs w:val="14"/>
              </w:rPr>
              <w:t xml:space="preserve">. </w:t>
            </w:r>
          </w:p>
          <w:p w14:paraId="7E53E89B" w14:textId="77777777" w:rsidR="002332FF" w:rsidRDefault="002332FF" w:rsidP="00502838">
            <w:pPr>
              <w:jc w:val="center"/>
              <w:rPr>
                <w:sz w:val="14"/>
                <w:szCs w:val="14"/>
              </w:rPr>
            </w:pPr>
          </w:p>
          <w:p w14:paraId="740F8D86" w14:textId="77777777" w:rsidR="002332FF" w:rsidRDefault="002332FF" w:rsidP="00502838">
            <w:pPr>
              <w:jc w:val="center"/>
              <w:rPr>
                <w:sz w:val="14"/>
                <w:szCs w:val="14"/>
              </w:rPr>
            </w:pPr>
          </w:p>
          <w:p w14:paraId="13B53A67" w14:textId="77777777" w:rsidR="002332FF" w:rsidRPr="001E5689" w:rsidRDefault="002332FF" w:rsidP="00502838">
            <w:pPr>
              <w:jc w:val="center"/>
              <w:rPr>
                <w:sz w:val="14"/>
                <w:szCs w:val="14"/>
              </w:rPr>
            </w:pPr>
          </w:p>
        </w:tc>
        <w:tc>
          <w:tcPr>
            <w:tcW w:w="2268" w:type="dxa"/>
          </w:tcPr>
          <w:p w14:paraId="2A8E4A7A" w14:textId="29593609" w:rsidR="002332FF" w:rsidRDefault="002332FF" w:rsidP="00502838">
            <w:pPr>
              <w:jc w:val="center"/>
              <w:rPr>
                <w:b/>
                <w:sz w:val="14"/>
                <w:szCs w:val="14"/>
              </w:rPr>
            </w:pPr>
            <w:r w:rsidRPr="001E5689">
              <w:rPr>
                <w:b/>
                <w:sz w:val="14"/>
                <w:szCs w:val="14"/>
              </w:rPr>
              <w:t xml:space="preserve">Information: </w:t>
            </w:r>
            <w:r w:rsidR="00F7134F">
              <w:rPr>
                <w:b/>
                <w:sz w:val="14"/>
                <w:szCs w:val="14"/>
              </w:rPr>
              <w:t>Non Chron</w:t>
            </w:r>
          </w:p>
          <w:p w14:paraId="28A9715D" w14:textId="5F115C58" w:rsidR="00F7134F" w:rsidRDefault="00F7134F" w:rsidP="00502838">
            <w:pPr>
              <w:jc w:val="center"/>
              <w:rPr>
                <w:b/>
                <w:sz w:val="14"/>
                <w:szCs w:val="14"/>
              </w:rPr>
            </w:pPr>
            <w:r>
              <w:rPr>
                <w:b/>
                <w:sz w:val="14"/>
                <w:szCs w:val="14"/>
              </w:rPr>
              <w:t>Earth Shattering Events by Sophie Williams</w:t>
            </w:r>
          </w:p>
          <w:p w14:paraId="3B9B4630" w14:textId="77777777" w:rsidR="002332FF" w:rsidRDefault="002332FF" w:rsidP="00502838">
            <w:pPr>
              <w:jc w:val="center"/>
              <w:rPr>
                <w:sz w:val="14"/>
                <w:szCs w:val="14"/>
                <w:u w:val="single"/>
              </w:rPr>
            </w:pPr>
            <w:r w:rsidRPr="001E5689">
              <w:rPr>
                <w:sz w:val="14"/>
                <w:szCs w:val="14"/>
              </w:rPr>
              <w:t xml:space="preserve">In this unit children will focus on the whole report, </w:t>
            </w:r>
            <w:r w:rsidRPr="001E5689">
              <w:rPr>
                <w:sz w:val="14"/>
                <w:szCs w:val="14"/>
                <w:u w:val="single"/>
              </w:rPr>
              <w:t xml:space="preserve">organising information by heading </w:t>
            </w:r>
            <w:r w:rsidRPr="001E5689">
              <w:rPr>
                <w:sz w:val="14"/>
                <w:szCs w:val="14"/>
              </w:rPr>
              <w:t xml:space="preserve">and including an </w:t>
            </w:r>
            <w:r w:rsidRPr="001E5689">
              <w:rPr>
                <w:sz w:val="14"/>
                <w:szCs w:val="14"/>
                <w:u w:val="single"/>
              </w:rPr>
              <w:t>opening and closing paragraph.</w:t>
            </w:r>
            <w:r w:rsidRPr="001E5689">
              <w:rPr>
                <w:sz w:val="14"/>
                <w:szCs w:val="14"/>
              </w:rPr>
              <w:t xml:space="preserve"> Children will use </w:t>
            </w:r>
            <w:r w:rsidRPr="001E5689">
              <w:rPr>
                <w:sz w:val="14"/>
                <w:szCs w:val="14"/>
                <w:u w:val="single"/>
              </w:rPr>
              <w:t>generalisers</w:t>
            </w:r>
            <w:r w:rsidRPr="001E5689">
              <w:rPr>
                <w:sz w:val="14"/>
                <w:szCs w:val="14"/>
              </w:rPr>
              <w:t xml:space="preserve"> and introduce </w:t>
            </w:r>
            <w:r w:rsidRPr="001E5689">
              <w:rPr>
                <w:sz w:val="14"/>
                <w:szCs w:val="14"/>
                <w:u w:val="single"/>
              </w:rPr>
              <w:t>additiona</w:t>
            </w:r>
            <w:r w:rsidRPr="001E5689">
              <w:rPr>
                <w:sz w:val="14"/>
                <w:szCs w:val="14"/>
              </w:rPr>
              <w:t xml:space="preserve">l </w:t>
            </w:r>
            <w:r w:rsidRPr="001E5689">
              <w:rPr>
                <w:sz w:val="14"/>
                <w:szCs w:val="14"/>
                <w:u w:val="single"/>
              </w:rPr>
              <w:t xml:space="preserve">conjunctions such as also, additionally, </w:t>
            </w:r>
            <w:proofErr w:type="gramStart"/>
            <w:r w:rsidRPr="001E5689">
              <w:rPr>
                <w:sz w:val="14"/>
                <w:szCs w:val="14"/>
                <w:u w:val="single"/>
              </w:rPr>
              <w:t>furthermore</w:t>
            </w:r>
            <w:proofErr w:type="gramEnd"/>
            <w:r w:rsidRPr="001E5689">
              <w:rPr>
                <w:sz w:val="14"/>
                <w:szCs w:val="14"/>
                <w:u w:val="single"/>
              </w:rPr>
              <w:t xml:space="preserve"> to add cohesion.</w:t>
            </w:r>
          </w:p>
          <w:p w14:paraId="4EE06678" w14:textId="77777777" w:rsidR="002332FF" w:rsidRDefault="002332FF" w:rsidP="00502838">
            <w:pPr>
              <w:jc w:val="center"/>
              <w:rPr>
                <w:sz w:val="14"/>
                <w:szCs w:val="14"/>
              </w:rPr>
            </w:pPr>
            <w:r>
              <w:rPr>
                <w:sz w:val="14"/>
                <w:szCs w:val="14"/>
              </w:rPr>
              <w:t>Children will also use conjunctions for cause</w:t>
            </w:r>
            <w:r w:rsidRPr="001E5689">
              <w:rPr>
                <w:sz w:val="14"/>
                <w:szCs w:val="14"/>
              </w:rPr>
              <w:t xml:space="preserve">. </w:t>
            </w:r>
          </w:p>
          <w:p w14:paraId="11C7EAEE" w14:textId="77777777" w:rsidR="002332FF" w:rsidRDefault="002332FF" w:rsidP="00502838">
            <w:pPr>
              <w:jc w:val="center"/>
              <w:rPr>
                <w:sz w:val="14"/>
                <w:szCs w:val="14"/>
                <w:u w:val="single"/>
              </w:rPr>
            </w:pPr>
            <w:r w:rsidRPr="00F32DAC">
              <w:rPr>
                <w:sz w:val="14"/>
                <w:szCs w:val="14"/>
              </w:rPr>
              <w:t>Children will introduce each paragraph with a</w:t>
            </w:r>
            <w:r>
              <w:rPr>
                <w:sz w:val="14"/>
                <w:szCs w:val="14"/>
                <w:u w:val="single"/>
              </w:rPr>
              <w:t xml:space="preserve"> topic sentence.</w:t>
            </w:r>
          </w:p>
          <w:p w14:paraId="3D8C5E10" w14:textId="77777777" w:rsidR="002332FF" w:rsidRPr="001E5689" w:rsidRDefault="002332FF" w:rsidP="00502838">
            <w:pPr>
              <w:jc w:val="center"/>
              <w:rPr>
                <w:sz w:val="14"/>
                <w:szCs w:val="14"/>
              </w:rPr>
            </w:pPr>
            <w:r w:rsidRPr="00D63366">
              <w:rPr>
                <w:i/>
                <w:iCs/>
                <w:sz w:val="14"/>
                <w:szCs w:val="14"/>
                <w:u w:val="single"/>
              </w:rPr>
              <w:t>Challenge: use a range of additional and causal conjunctions for cohesion</w:t>
            </w:r>
            <w:r>
              <w:rPr>
                <w:sz w:val="14"/>
                <w:szCs w:val="14"/>
                <w:u w:val="single"/>
              </w:rPr>
              <w:t>.</w:t>
            </w:r>
          </w:p>
        </w:tc>
        <w:tc>
          <w:tcPr>
            <w:tcW w:w="1984" w:type="dxa"/>
          </w:tcPr>
          <w:p w14:paraId="4D016F18" w14:textId="77777777" w:rsidR="002332FF" w:rsidRPr="00E1522D" w:rsidRDefault="002332FF" w:rsidP="00502838">
            <w:pPr>
              <w:jc w:val="center"/>
              <w:rPr>
                <w:sz w:val="16"/>
                <w:szCs w:val="16"/>
              </w:rPr>
            </w:pPr>
          </w:p>
        </w:tc>
        <w:tc>
          <w:tcPr>
            <w:tcW w:w="1615" w:type="dxa"/>
          </w:tcPr>
          <w:p w14:paraId="520B159F" w14:textId="2AE52BB3" w:rsidR="00A56FF5" w:rsidRDefault="002332FF" w:rsidP="00502838">
            <w:pPr>
              <w:jc w:val="center"/>
              <w:rPr>
                <w:b/>
                <w:sz w:val="14"/>
                <w:szCs w:val="14"/>
              </w:rPr>
            </w:pPr>
            <w:r w:rsidRPr="002C4582">
              <w:rPr>
                <w:b/>
                <w:sz w:val="14"/>
                <w:szCs w:val="14"/>
              </w:rPr>
              <w:t>Persuasion:</w:t>
            </w:r>
            <w:r w:rsidR="00843E98">
              <w:rPr>
                <w:b/>
                <w:sz w:val="14"/>
                <w:szCs w:val="14"/>
              </w:rPr>
              <w:t xml:space="preserve"> Who was the best monarch?</w:t>
            </w:r>
          </w:p>
          <w:p w14:paraId="26CBD423" w14:textId="78CAFCFD" w:rsidR="00974A35" w:rsidRDefault="00843E98" w:rsidP="00502838">
            <w:pPr>
              <w:jc w:val="center"/>
              <w:rPr>
                <w:b/>
                <w:sz w:val="14"/>
                <w:szCs w:val="14"/>
              </w:rPr>
            </w:pPr>
            <w:r>
              <w:rPr>
                <w:b/>
                <w:sz w:val="14"/>
                <w:szCs w:val="14"/>
              </w:rPr>
              <w:t xml:space="preserve">Kings and Queens by Tony Robinson </w:t>
            </w:r>
          </w:p>
          <w:p w14:paraId="353AC638" w14:textId="4EF61832" w:rsidR="002332FF" w:rsidRPr="002C4582" w:rsidRDefault="002332FF" w:rsidP="00502838">
            <w:pPr>
              <w:jc w:val="center"/>
              <w:rPr>
                <w:sz w:val="14"/>
                <w:szCs w:val="14"/>
              </w:rPr>
            </w:pPr>
            <w:r w:rsidRPr="002C4582">
              <w:rPr>
                <w:sz w:val="14"/>
                <w:szCs w:val="14"/>
              </w:rPr>
              <w:t xml:space="preserve">In this unit children will continue to use imperatives to persuade and skills that are introduced will be: </w:t>
            </w:r>
            <w:r w:rsidRPr="002C4582">
              <w:rPr>
                <w:sz w:val="14"/>
                <w:szCs w:val="14"/>
                <w:u w:val="single"/>
              </w:rPr>
              <w:t>personal, informal and direct style,</w:t>
            </w:r>
            <w:r w:rsidRPr="002C4582">
              <w:rPr>
                <w:sz w:val="14"/>
                <w:szCs w:val="14"/>
              </w:rPr>
              <w:t xml:space="preserve"> presenting </w:t>
            </w:r>
            <w:r w:rsidRPr="002C4582">
              <w:rPr>
                <w:sz w:val="14"/>
                <w:szCs w:val="14"/>
                <w:u w:val="single"/>
              </w:rPr>
              <w:t>opinions as facts</w:t>
            </w:r>
            <w:r w:rsidRPr="002C4582">
              <w:rPr>
                <w:sz w:val="14"/>
                <w:szCs w:val="14"/>
              </w:rPr>
              <w:t xml:space="preserve"> and use of emotive language</w:t>
            </w:r>
          </w:p>
          <w:p w14:paraId="2AD32969" w14:textId="77777777" w:rsidR="002332FF" w:rsidRPr="00D63366" w:rsidRDefault="002332FF" w:rsidP="00502838">
            <w:pPr>
              <w:jc w:val="center"/>
              <w:rPr>
                <w:i/>
                <w:iCs/>
                <w:sz w:val="16"/>
                <w:szCs w:val="16"/>
              </w:rPr>
            </w:pPr>
            <w:r>
              <w:rPr>
                <w:i/>
                <w:iCs/>
                <w:sz w:val="14"/>
                <w:szCs w:val="14"/>
              </w:rPr>
              <w:t xml:space="preserve">Challenge: </w:t>
            </w:r>
            <w:r w:rsidRPr="00D63366">
              <w:rPr>
                <w:i/>
                <w:iCs/>
                <w:sz w:val="14"/>
                <w:szCs w:val="14"/>
              </w:rPr>
              <w:t>Children will organise their ideas into an o</w:t>
            </w:r>
            <w:r w:rsidRPr="00D63366">
              <w:rPr>
                <w:i/>
                <w:iCs/>
                <w:sz w:val="14"/>
                <w:szCs w:val="14"/>
                <w:u w:val="single"/>
              </w:rPr>
              <w:t>pening paragraph to hook</w:t>
            </w:r>
            <w:r w:rsidRPr="00D63366">
              <w:rPr>
                <w:i/>
                <w:iCs/>
                <w:sz w:val="14"/>
                <w:szCs w:val="14"/>
              </w:rPr>
              <w:t xml:space="preserve"> and group their points </w:t>
            </w:r>
            <w:proofErr w:type="gramStart"/>
            <w:r w:rsidRPr="00D63366">
              <w:rPr>
                <w:i/>
                <w:iCs/>
                <w:sz w:val="14"/>
                <w:szCs w:val="14"/>
              </w:rPr>
              <w:t>together  in</w:t>
            </w:r>
            <w:proofErr w:type="gramEnd"/>
            <w:r w:rsidRPr="00D63366">
              <w:rPr>
                <w:i/>
                <w:iCs/>
                <w:sz w:val="14"/>
                <w:szCs w:val="14"/>
              </w:rPr>
              <w:t xml:space="preserve"> </w:t>
            </w:r>
            <w:proofErr w:type="gramStart"/>
            <w:r w:rsidRPr="00D63366">
              <w:rPr>
                <w:i/>
                <w:iCs/>
                <w:sz w:val="14"/>
                <w:szCs w:val="14"/>
                <w:u w:val="single"/>
              </w:rPr>
              <w:t>paragraphs..</w:t>
            </w:r>
            <w:proofErr w:type="gramEnd"/>
          </w:p>
        </w:tc>
      </w:tr>
    </w:tbl>
    <w:p w14:paraId="3811A806" w14:textId="77777777" w:rsidR="002332FF" w:rsidRDefault="002332FF">
      <w:pPr>
        <w:rPr>
          <w:rFonts w:ascii="Calibri" w:hAnsi="Calibri" w:cs="Calibri"/>
          <w:sz w:val="22"/>
          <w:szCs w:val="22"/>
          <w:lang w:val="en-US"/>
        </w:rPr>
      </w:pPr>
    </w:p>
    <w:tbl>
      <w:tblPr>
        <w:tblStyle w:val="TableGrid"/>
        <w:tblpPr w:leftFromText="180" w:rightFromText="180" w:horzAnchor="margin" w:tblpXSpec="center" w:tblpY="-420"/>
        <w:tblW w:w="15930" w:type="dxa"/>
        <w:tblLayout w:type="fixed"/>
        <w:tblCellMar>
          <w:left w:w="0" w:type="dxa"/>
          <w:right w:w="0" w:type="dxa"/>
        </w:tblCellMar>
        <w:tblLook w:val="04A0" w:firstRow="1" w:lastRow="0" w:firstColumn="1" w:lastColumn="0" w:noHBand="0" w:noVBand="1"/>
      </w:tblPr>
      <w:tblGrid>
        <w:gridCol w:w="433"/>
        <w:gridCol w:w="1263"/>
        <w:gridCol w:w="142"/>
        <w:gridCol w:w="2403"/>
        <w:gridCol w:w="151"/>
        <w:gridCol w:w="271"/>
        <w:gridCol w:w="2950"/>
        <w:gridCol w:w="2112"/>
        <w:gridCol w:w="2253"/>
        <w:gridCol w:w="2121"/>
        <w:gridCol w:w="1831"/>
      </w:tblGrid>
      <w:tr w:rsidR="005B21BD" w14:paraId="579E0D83" w14:textId="77777777" w:rsidTr="00502838">
        <w:trPr>
          <w:cantSplit/>
          <w:trHeight w:val="481"/>
        </w:trPr>
        <w:tc>
          <w:tcPr>
            <w:tcW w:w="433" w:type="dxa"/>
            <w:vMerge w:val="restart"/>
            <w:tcBorders>
              <w:top w:val="single" w:sz="4" w:space="0" w:color="auto"/>
              <w:left w:val="single" w:sz="4" w:space="0" w:color="auto"/>
              <w:bottom w:val="single" w:sz="4" w:space="0" w:color="auto"/>
              <w:right w:val="single" w:sz="4" w:space="0" w:color="auto"/>
            </w:tcBorders>
            <w:shd w:val="clear" w:color="auto" w:fill="92D050"/>
            <w:textDirection w:val="tbRl"/>
          </w:tcPr>
          <w:p w14:paraId="6BA8848F" w14:textId="77777777" w:rsidR="005B21BD" w:rsidRDefault="005B21BD" w:rsidP="00502838">
            <w:pPr>
              <w:ind w:left="113" w:right="113"/>
              <w:rPr>
                <w:b/>
              </w:rPr>
            </w:pPr>
          </w:p>
        </w:tc>
        <w:tc>
          <w:tcPr>
            <w:tcW w:w="3808" w:type="dxa"/>
            <w:gridSpan w:val="3"/>
            <w:vMerge w:val="restart"/>
            <w:tcBorders>
              <w:top w:val="single" w:sz="4" w:space="0" w:color="auto"/>
              <w:left w:val="single" w:sz="4" w:space="0" w:color="auto"/>
              <w:bottom w:val="single" w:sz="4" w:space="0" w:color="auto"/>
              <w:right w:val="single" w:sz="4" w:space="0" w:color="auto"/>
            </w:tcBorders>
            <w:hideMark/>
          </w:tcPr>
          <w:p w14:paraId="3AF24933" w14:textId="7F9DE2AA" w:rsidR="005B21BD" w:rsidRDefault="005B21BD" w:rsidP="00502838">
            <w:pPr>
              <w:rPr>
                <w:rFonts w:ascii="Twinkl Cursive Unlooped" w:hAnsi="Twinkl Cursive Unlooped"/>
                <w:b/>
                <w:color w:val="FF0000"/>
                <w:sz w:val="40"/>
                <w:szCs w:val="40"/>
              </w:rPr>
            </w:pPr>
            <w:r>
              <w:rPr>
                <w:rFonts w:ascii="Twinkl Cursive Unlooped" w:hAnsi="Twinkl Cursive Unlooped"/>
                <w:b/>
                <w:color w:val="FF0000"/>
                <w:sz w:val="40"/>
                <w:szCs w:val="40"/>
              </w:rPr>
              <w:t>Y</w:t>
            </w:r>
            <w:r w:rsidR="00093E5D">
              <w:rPr>
                <w:rFonts w:ascii="Twinkl Cursive Unlooped" w:hAnsi="Twinkl Cursive Unlooped"/>
                <w:b/>
                <w:color w:val="FF0000"/>
                <w:sz w:val="40"/>
                <w:szCs w:val="40"/>
              </w:rPr>
              <w:t xml:space="preserve">3/4 </w:t>
            </w:r>
            <w:r>
              <w:rPr>
                <w:rFonts w:ascii="Twinkl Cursive Unlooped" w:hAnsi="Twinkl Cursive Unlooped"/>
                <w:b/>
                <w:color w:val="FF0000"/>
                <w:sz w:val="40"/>
                <w:szCs w:val="40"/>
              </w:rPr>
              <w:t>Cycle B</w:t>
            </w:r>
          </w:p>
        </w:tc>
        <w:tc>
          <w:tcPr>
            <w:tcW w:w="422" w:type="dxa"/>
            <w:gridSpan w:val="2"/>
            <w:vMerge w:val="restart"/>
            <w:tcBorders>
              <w:top w:val="single" w:sz="4" w:space="0" w:color="auto"/>
              <w:left w:val="single" w:sz="4" w:space="0" w:color="auto"/>
              <w:bottom w:val="single" w:sz="4" w:space="0" w:color="auto"/>
              <w:right w:val="single" w:sz="4" w:space="0" w:color="auto"/>
            </w:tcBorders>
            <w:textDirection w:val="tbRl"/>
          </w:tcPr>
          <w:p w14:paraId="7BEF0F0D" w14:textId="77777777" w:rsidR="005B21BD" w:rsidRDefault="005B21BD" w:rsidP="00502838">
            <w:pPr>
              <w:ind w:left="113" w:right="113"/>
            </w:pPr>
          </w:p>
        </w:tc>
        <w:tc>
          <w:tcPr>
            <w:tcW w:w="5062"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1D216AA6" w14:textId="77777777" w:rsidR="005B21BD" w:rsidRDefault="005B21BD" w:rsidP="00502838">
            <w:pPr>
              <w:rPr>
                <w:sz w:val="12"/>
                <w:szCs w:val="12"/>
              </w:rPr>
            </w:pPr>
            <w:r>
              <w:rPr>
                <w:sz w:val="12"/>
                <w:szCs w:val="12"/>
              </w:rPr>
              <w:t>ENTERTAINMENT</w:t>
            </w:r>
          </w:p>
        </w:tc>
        <w:tc>
          <w:tcPr>
            <w:tcW w:w="2253"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26051EC6" w14:textId="77777777" w:rsidR="005B21BD" w:rsidRDefault="005B21BD" w:rsidP="00502838">
            <w:pPr>
              <w:rPr>
                <w:b/>
                <w:sz w:val="12"/>
                <w:szCs w:val="12"/>
              </w:rPr>
            </w:pPr>
            <w:r>
              <w:rPr>
                <w:b/>
                <w:sz w:val="12"/>
                <w:szCs w:val="12"/>
              </w:rPr>
              <w:t>Information:</w:t>
            </w:r>
          </w:p>
          <w:p w14:paraId="2D7A5BCF" w14:textId="77777777" w:rsidR="005B21BD" w:rsidRDefault="005B21BD" w:rsidP="00502838">
            <w:pPr>
              <w:jc w:val="center"/>
              <w:rPr>
                <w:sz w:val="12"/>
                <w:szCs w:val="12"/>
              </w:rPr>
            </w:pPr>
            <w:r>
              <w:rPr>
                <w:b/>
                <w:i/>
                <w:color w:val="FF0000"/>
                <w:sz w:val="12"/>
                <w:szCs w:val="12"/>
              </w:rPr>
              <w:t>Purpose: To inform the reader about a topic describing its characteristics in an interesting and engaging way.</w:t>
            </w:r>
          </w:p>
        </w:tc>
        <w:tc>
          <w:tcPr>
            <w:tcW w:w="2121"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4A20F1C9" w14:textId="77777777" w:rsidR="005B21BD" w:rsidRDefault="005B21BD" w:rsidP="00502838">
            <w:pPr>
              <w:rPr>
                <w:b/>
                <w:sz w:val="12"/>
                <w:szCs w:val="12"/>
              </w:rPr>
            </w:pPr>
            <w:r>
              <w:rPr>
                <w:b/>
                <w:sz w:val="12"/>
                <w:szCs w:val="12"/>
              </w:rPr>
              <w:t>Instruction and Explanation:</w:t>
            </w:r>
          </w:p>
          <w:p w14:paraId="6CE880D6" w14:textId="77777777" w:rsidR="005B21BD" w:rsidRDefault="005B21BD" w:rsidP="00502838">
            <w:pPr>
              <w:rPr>
                <w:b/>
                <w:sz w:val="12"/>
                <w:szCs w:val="12"/>
              </w:rPr>
            </w:pPr>
            <w:r>
              <w:rPr>
                <w:b/>
                <w:sz w:val="12"/>
                <w:szCs w:val="12"/>
              </w:rPr>
              <w:t>(This begins as simple instructions and develops into explanations)</w:t>
            </w:r>
          </w:p>
          <w:p w14:paraId="2EA38343" w14:textId="77777777" w:rsidR="005B21BD" w:rsidRDefault="005B21BD" w:rsidP="00502838">
            <w:pPr>
              <w:rPr>
                <w:b/>
                <w:i/>
                <w:color w:val="FF0000"/>
                <w:sz w:val="12"/>
                <w:szCs w:val="12"/>
              </w:rPr>
            </w:pPr>
            <w:r>
              <w:rPr>
                <w:b/>
                <w:i/>
                <w:color w:val="FF0000"/>
                <w:sz w:val="12"/>
                <w:szCs w:val="12"/>
              </w:rPr>
              <w:t>Purpose: To inform the reader about how to accomplish something.</w:t>
            </w:r>
          </w:p>
          <w:p w14:paraId="51EF5C02" w14:textId="77777777" w:rsidR="005B21BD" w:rsidRDefault="005B21BD" w:rsidP="00502838">
            <w:pPr>
              <w:jc w:val="center"/>
              <w:rPr>
                <w:b/>
                <w:sz w:val="12"/>
                <w:szCs w:val="12"/>
              </w:rPr>
            </w:pPr>
            <w:r>
              <w:rPr>
                <w:b/>
                <w:i/>
                <w:color w:val="FF0000"/>
                <w:sz w:val="12"/>
                <w:szCs w:val="12"/>
              </w:rPr>
              <w:t>Purpose: to help someone understand a process or why something has happened.</w:t>
            </w:r>
          </w:p>
        </w:tc>
        <w:tc>
          <w:tcPr>
            <w:tcW w:w="1831"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66A99B2E" w14:textId="77777777" w:rsidR="005B21BD" w:rsidRDefault="005B21BD" w:rsidP="00502838">
            <w:pPr>
              <w:rPr>
                <w:b/>
                <w:sz w:val="12"/>
                <w:szCs w:val="12"/>
              </w:rPr>
            </w:pPr>
            <w:r>
              <w:rPr>
                <w:b/>
                <w:sz w:val="12"/>
                <w:szCs w:val="12"/>
              </w:rPr>
              <w:t>Persuasion:</w:t>
            </w:r>
          </w:p>
          <w:p w14:paraId="13B3277A" w14:textId="77777777" w:rsidR="005B21BD" w:rsidRDefault="005B21BD" w:rsidP="00502838">
            <w:pPr>
              <w:rPr>
                <w:b/>
                <w:i/>
                <w:color w:val="FF0000"/>
                <w:sz w:val="12"/>
                <w:szCs w:val="12"/>
              </w:rPr>
            </w:pPr>
            <w:r>
              <w:rPr>
                <w:b/>
                <w:i/>
                <w:color w:val="FF0000"/>
                <w:sz w:val="12"/>
                <w:szCs w:val="12"/>
              </w:rPr>
              <w:t xml:space="preserve">Purpose: To promote a particular view or product </w:t>
            </w:r>
            <w:proofErr w:type="gramStart"/>
            <w:r>
              <w:rPr>
                <w:b/>
                <w:i/>
                <w:color w:val="FF0000"/>
                <w:sz w:val="12"/>
                <w:szCs w:val="12"/>
              </w:rPr>
              <w:t>in order to</w:t>
            </w:r>
            <w:proofErr w:type="gramEnd"/>
            <w:r>
              <w:rPr>
                <w:b/>
                <w:i/>
                <w:color w:val="FF0000"/>
                <w:sz w:val="12"/>
                <w:szCs w:val="12"/>
              </w:rPr>
              <w:t xml:space="preserve"> influence what people think or do.</w:t>
            </w:r>
          </w:p>
          <w:p w14:paraId="5AFE3F25" w14:textId="77777777" w:rsidR="005B21BD" w:rsidRDefault="005B21BD" w:rsidP="00502838">
            <w:pPr>
              <w:rPr>
                <w:b/>
                <w:sz w:val="12"/>
                <w:szCs w:val="12"/>
              </w:rPr>
            </w:pPr>
            <w:r>
              <w:rPr>
                <w:b/>
                <w:sz w:val="12"/>
                <w:szCs w:val="12"/>
              </w:rPr>
              <w:t>Discussion:</w:t>
            </w:r>
          </w:p>
          <w:p w14:paraId="66C967C0" w14:textId="77777777" w:rsidR="005B21BD" w:rsidRDefault="005B21BD" w:rsidP="00502838">
            <w:pPr>
              <w:jc w:val="center"/>
              <w:rPr>
                <w:sz w:val="12"/>
                <w:szCs w:val="12"/>
              </w:rPr>
            </w:pPr>
            <w:r>
              <w:rPr>
                <w:b/>
                <w:i/>
                <w:color w:val="FF0000"/>
                <w:sz w:val="12"/>
                <w:szCs w:val="12"/>
              </w:rPr>
              <w:t>Purpose: to present a reasoned and balanced view</w:t>
            </w:r>
          </w:p>
        </w:tc>
      </w:tr>
      <w:tr w:rsidR="005B21BD" w14:paraId="7B40F078" w14:textId="77777777" w:rsidTr="00502838">
        <w:trPr>
          <w:cantSplit/>
          <w:trHeight w:val="636"/>
        </w:trPr>
        <w:tc>
          <w:tcPr>
            <w:tcW w:w="433" w:type="dxa"/>
            <w:vMerge/>
            <w:tcBorders>
              <w:top w:val="single" w:sz="4" w:space="0" w:color="auto"/>
              <w:left w:val="single" w:sz="4" w:space="0" w:color="auto"/>
              <w:bottom w:val="single" w:sz="4" w:space="0" w:color="auto"/>
              <w:right w:val="single" w:sz="4" w:space="0" w:color="auto"/>
            </w:tcBorders>
            <w:vAlign w:val="center"/>
            <w:hideMark/>
          </w:tcPr>
          <w:p w14:paraId="65792F7B" w14:textId="77777777" w:rsidR="005B21BD" w:rsidRDefault="005B21BD" w:rsidP="00502838">
            <w:pPr>
              <w:rPr>
                <w:b/>
              </w:rPr>
            </w:pPr>
          </w:p>
        </w:tc>
        <w:tc>
          <w:tcPr>
            <w:tcW w:w="3808" w:type="dxa"/>
            <w:gridSpan w:val="3"/>
            <w:vMerge/>
            <w:tcBorders>
              <w:top w:val="single" w:sz="4" w:space="0" w:color="auto"/>
              <w:left w:val="single" w:sz="4" w:space="0" w:color="auto"/>
              <w:bottom w:val="single" w:sz="4" w:space="0" w:color="auto"/>
              <w:right w:val="single" w:sz="4" w:space="0" w:color="auto"/>
            </w:tcBorders>
            <w:vAlign w:val="center"/>
            <w:hideMark/>
          </w:tcPr>
          <w:p w14:paraId="751F7A2A" w14:textId="77777777" w:rsidR="005B21BD" w:rsidRDefault="005B21BD" w:rsidP="00502838">
            <w:pPr>
              <w:rPr>
                <w:rFonts w:ascii="Twinkl Cursive Unlooped" w:hAnsi="Twinkl Cursive Unlooped"/>
                <w:b/>
                <w:color w:val="FF0000"/>
                <w:sz w:val="40"/>
                <w:szCs w:val="40"/>
              </w:rPr>
            </w:pPr>
          </w:p>
        </w:tc>
        <w:tc>
          <w:tcPr>
            <w:tcW w:w="422" w:type="dxa"/>
            <w:gridSpan w:val="2"/>
            <w:vMerge/>
            <w:tcBorders>
              <w:top w:val="single" w:sz="4" w:space="0" w:color="auto"/>
              <w:left w:val="single" w:sz="4" w:space="0" w:color="auto"/>
              <w:bottom w:val="single" w:sz="4" w:space="0" w:color="auto"/>
              <w:right w:val="single" w:sz="4" w:space="0" w:color="auto"/>
            </w:tcBorders>
            <w:vAlign w:val="center"/>
            <w:hideMark/>
          </w:tcPr>
          <w:p w14:paraId="539EA075" w14:textId="77777777" w:rsidR="005B21BD" w:rsidRDefault="005B21BD" w:rsidP="00502838"/>
        </w:tc>
        <w:tc>
          <w:tcPr>
            <w:tcW w:w="2950" w:type="dxa"/>
            <w:tcBorders>
              <w:top w:val="single" w:sz="4" w:space="0" w:color="auto"/>
              <w:left w:val="single" w:sz="4" w:space="0" w:color="auto"/>
              <w:bottom w:val="single" w:sz="4" w:space="0" w:color="auto"/>
              <w:right w:val="single" w:sz="4" w:space="0" w:color="auto"/>
            </w:tcBorders>
            <w:shd w:val="clear" w:color="auto" w:fill="92D050"/>
            <w:hideMark/>
          </w:tcPr>
          <w:p w14:paraId="077E8472" w14:textId="77777777" w:rsidR="005B21BD" w:rsidRDefault="005B21BD" w:rsidP="00502838">
            <w:pPr>
              <w:rPr>
                <w:sz w:val="12"/>
                <w:szCs w:val="12"/>
              </w:rPr>
            </w:pPr>
            <w:r>
              <w:rPr>
                <w:sz w:val="12"/>
                <w:szCs w:val="12"/>
              </w:rPr>
              <w:t>Narrative:</w:t>
            </w:r>
            <w:r>
              <w:rPr>
                <w:b/>
                <w:i/>
                <w:color w:val="FF0000"/>
                <w:sz w:val="12"/>
                <w:szCs w:val="12"/>
              </w:rPr>
              <w:t xml:space="preserve"> </w:t>
            </w:r>
          </w:p>
          <w:p w14:paraId="1BABB806" w14:textId="77777777" w:rsidR="005B21BD" w:rsidRDefault="005B21BD" w:rsidP="00502838">
            <w:pPr>
              <w:jc w:val="center"/>
              <w:rPr>
                <w:b/>
                <w:sz w:val="12"/>
                <w:szCs w:val="12"/>
              </w:rPr>
            </w:pPr>
            <w:r>
              <w:rPr>
                <w:b/>
                <w:i/>
                <w:color w:val="FF0000"/>
                <w:sz w:val="12"/>
                <w:szCs w:val="12"/>
              </w:rPr>
              <w:t>Purpose: to retell an imagined series of events in an interesting and engaging way.</w:t>
            </w:r>
          </w:p>
        </w:tc>
        <w:tc>
          <w:tcPr>
            <w:tcW w:w="2112" w:type="dxa"/>
            <w:tcBorders>
              <w:top w:val="single" w:sz="4" w:space="0" w:color="auto"/>
              <w:left w:val="single" w:sz="4" w:space="0" w:color="auto"/>
              <w:bottom w:val="single" w:sz="4" w:space="0" w:color="auto"/>
              <w:right w:val="single" w:sz="4" w:space="0" w:color="auto"/>
            </w:tcBorders>
            <w:shd w:val="clear" w:color="auto" w:fill="92D050"/>
            <w:hideMark/>
          </w:tcPr>
          <w:p w14:paraId="25BF70E8" w14:textId="77777777" w:rsidR="005B21BD" w:rsidRDefault="005B21BD" w:rsidP="00502838">
            <w:pPr>
              <w:rPr>
                <w:sz w:val="12"/>
                <w:szCs w:val="12"/>
              </w:rPr>
            </w:pPr>
            <w:r>
              <w:rPr>
                <w:sz w:val="12"/>
                <w:szCs w:val="12"/>
              </w:rPr>
              <w:t>Recount:</w:t>
            </w:r>
          </w:p>
          <w:p w14:paraId="3C5B4CFF" w14:textId="77777777" w:rsidR="005B21BD" w:rsidRDefault="005B21BD" w:rsidP="00502838">
            <w:pPr>
              <w:jc w:val="center"/>
              <w:rPr>
                <w:sz w:val="12"/>
                <w:szCs w:val="12"/>
              </w:rPr>
            </w:pPr>
            <w:r>
              <w:rPr>
                <w:b/>
                <w:i/>
                <w:color w:val="FF0000"/>
                <w:sz w:val="12"/>
                <w:szCs w:val="12"/>
              </w:rPr>
              <w:t xml:space="preserve"> Purpose: to retell a </w:t>
            </w:r>
            <w:proofErr w:type="gramStart"/>
            <w:r>
              <w:rPr>
                <w:b/>
                <w:i/>
                <w:color w:val="FF0000"/>
                <w:sz w:val="12"/>
                <w:szCs w:val="12"/>
              </w:rPr>
              <w:t>real life</w:t>
            </w:r>
            <w:proofErr w:type="gramEnd"/>
            <w:r>
              <w:rPr>
                <w:b/>
                <w:i/>
                <w:color w:val="FF0000"/>
                <w:sz w:val="12"/>
                <w:szCs w:val="12"/>
              </w:rPr>
              <w:t xml:space="preserve"> event in an interesting and engaging way.</w:t>
            </w:r>
          </w:p>
        </w:tc>
        <w:tc>
          <w:tcPr>
            <w:tcW w:w="2253" w:type="dxa"/>
            <w:vMerge/>
            <w:tcBorders>
              <w:top w:val="single" w:sz="4" w:space="0" w:color="auto"/>
              <w:left w:val="single" w:sz="4" w:space="0" w:color="auto"/>
              <w:bottom w:val="single" w:sz="4" w:space="0" w:color="auto"/>
              <w:right w:val="single" w:sz="4" w:space="0" w:color="auto"/>
            </w:tcBorders>
            <w:vAlign w:val="center"/>
            <w:hideMark/>
          </w:tcPr>
          <w:p w14:paraId="15A5AEE0" w14:textId="77777777" w:rsidR="005B21BD" w:rsidRDefault="005B21BD" w:rsidP="00502838">
            <w:pPr>
              <w:rPr>
                <w:sz w:val="12"/>
                <w:szCs w:val="12"/>
              </w:rPr>
            </w:pPr>
          </w:p>
        </w:tc>
        <w:tc>
          <w:tcPr>
            <w:tcW w:w="2121" w:type="dxa"/>
            <w:vMerge/>
            <w:tcBorders>
              <w:top w:val="single" w:sz="4" w:space="0" w:color="auto"/>
              <w:left w:val="single" w:sz="4" w:space="0" w:color="auto"/>
              <w:bottom w:val="single" w:sz="4" w:space="0" w:color="auto"/>
              <w:right w:val="single" w:sz="4" w:space="0" w:color="auto"/>
            </w:tcBorders>
            <w:vAlign w:val="center"/>
            <w:hideMark/>
          </w:tcPr>
          <w:p w14:paraId="103291DB" w14:textId="77777777" w:rsidR="005B21BD" w:rsidRDefault="005B21BD" w:rsidP="00502838">
            <w:pPr>
              <w:rPr>
                <w:b/>
                <w:sz w:val="12"/>
                <w:szCs w:val="12"/>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7F124729" w14:textId="77777777" w:rsidR="005B21BD" w:rsidRDefault="005B21BD" w:rsidP="00502838">
            <w:pPr>
              <w:rPr>
                <w:sz w:val="12"/>
                <w:szCs w:val="12"/>
              </w:rPr>
            </w:pPr>
          </w:p>
        </w:tc>
      </w:tr>
      <w:tr w:rsidR="00F62413" w14:paraId="0EC300C9" w14:textId="77777777" w:rsidTr="005C2124">
        <w:trPr>
          <w:cantSplit/>
          <w:trHeight w:val="1455"/>
        </w:trPr>
        <w:tc>
          <w:tcPr>
            <w:tcW w:w="433" w:type="dxa"/>
            <w:vMerge w:val="restart"/>
            <w:tcBorders>
              <w:top w:val="single" w:sz="4" w:space="0" w:color="auto"/>
              <w:left w:val="single" w:sz="4" w:space="0" w:color="auto"/>
              <w:right w:val="single" w:sz="4" w:space="0" w:color="auto"/>
            </w:tcBorders>
            <w:shd w:val="clear" w:color="auto" w:fill="92D050"/>
            <w:textDirection w:val="tbRl"/>
            <w:hideMark/>
          </w:tcPr>
          <w:p w14:paraId="0556201C" w14:textId="77777777" w:rsidR="00F62413" w:rsidRDefault="00F62413" w:rsidP="00502838">
            <w:pPr>
              <w:ind w:left="113" w:right="113"/>
              <w:rPr>
                <w:b/>
              </w:rPr>
            </w:pPr>
            <w:r>
              <w:rPr>
                <w:b/>
              </w:rPr>
              <w:t>Year 3/4: ACCURACY, VARIED and INDEPENDENCE</w:t>
            </w:r>
          </w:p>
        </w:tc>
        <w:tc>
          <w:tcPr>
            <w:tcW w:w="1405" w:type="dxa"/>
            <w:gridSpan w:val="2"/>
            <w:vMerge w:val="restart"/>
            <w:tcBorders>
              <w:top w:val="single" w:sz="4" w:space="0" w:color="auto"/>
              <w:left w:val="single" w:sz="4" w:space="0" w:color="auto"/>
              <w:right w:val="single" w:sz="4" w:space="0" w:color="auto"/>
            </w:tcBorders>
          </w:tcPr>
          <w:p w14:paraId="541A9708" w14:textId="77777777" w:rsidR="00F62413" w:rsidRPr="00754CA8" w:rsidRDefault="00F62413" w:rsidP="00502838">
            <w:pPr>
              <w:rPr>
                <w:rFonts w:eastAsia="Times New Roman" w:cstheme="minorHAnsi"/>
                <w:b/>
                <w:sz w:val="14"/>
                <w:szCs w:val="14"/>
                <w:lang w:eastAsia="en-GB"/>
              </w:rPr>
            </w:pPr>
            <w:r w:rsidRPr="00754CA8">
              <w:rPr>
                <w:rFonts w:eastAsia="Times New Roman" w:cstheme="minorHAnsi"/>
                <w:b/>
                <w:sz w:val="14"/>
                <w:szCs w:val="14"/>
                <w:lang w:eastAsia="en-GB"/>
              </w:rPr>
              <w:t>Sharing of familiar stories: ensuring the Literacy Spine Texts are read and discussed in terms of language, structure and content.</w:t>
            </w:r>
          </w:p>
          <w:p w14:paraId="1B20E4FA" w14:textId="77777777" w:rsidR="00F62413" w:rsidRPr="00754CA8" w:rsidRDefault="00F62413" w:rsidP="00502838">
            <w:pPr>
              <w:rPr>
                <w:rFonts w:eastAsia="Times New Roman" w:cstheme="minorHAnsi"/>
                <w:b/>
                <w:sz w:val="14"/>
                <w:szCs w:val="14"/>
                <w:lang w:eastAsia="en-GB"/>
              </w:rPr>
            </w:pPr>
          </w:p>
          <w:p w14:paraId="57FD00D8" w14:textId="77777777" w:rsidR="00F62413" w:rsidRPr="00754CA8" w:rsidRDefault="00F62413" w:rsidP="00502838">
            <w:pPr>
              <w:rPr>
                <w:rFonts w:eastAsia="Times New Roman" w:cstheme="minorHAnsi"/>
                <w:b/>
                <w:sz w:val="14"/>
                <w:szCs w:val="14"/>
                <w:lang w:eastAsia="en-GB"/>
              </w:rPr>
            </w:pPr>
          </w:p>
          <w:p w14:paraId="201636E3" w14:textId="77777777" w:rsidR="00F62413" w:rsidRPr="00754CA8" w:rsidRDefault="00F62413" w:rsidP="00502838">
            <w:pPr>
              <w:rPr>
                <w:rFonts w:eastAsia="Times New Roman" w:cstheme="minorHAnsi"/>
                <w:b/>
                <w:sz w:val="14"/>
                <w:szCs w:val="14"/>
                <w:lang w:eastAsia="en-GB"/>
              </w:rPr>
            </w:pPr>
            <w:r w:rsidRPr="00754CA8">
              <w:rPr>
                <w:rFonts w:eastAsia="Times New Roman" w:cstheme="minorHAnsi"/>
                <w:b/>
                <w:sz w:val="14"/>
                <w:szCs w:val="14"/>
                <w:lang w:eastAsia="en-GB"/>
              </w:rPr>
              <w:t xml:space="preserve"> During the innovation ideas from texts that can be taken for writing should be explored and new skills introduced taught and applied with sophisticated additions to the text exemplified. </w:t>
            </w:r>
          </w:p>
          <w:p w14:paraId="0F4462D5" w14:textId="77777777" w:rsidR="00F62413" w:rsidRPr="00754CA8" w:rsidRDefault="00F62413" w:rsidP="00502838">
            <w:pPr>
              <w:rPr>
                <w:rFonts w:eastAsia="Times New Roman" w:cstheme="minorHAnsi"/>
                <w:b/>
                <w:sz w:val="14"/>
                <w:szCs w:val="14"/>
                <w:lang w:eastAsia="en-GB"/>
              </w:rPr>
            </w:pPr>
          </w:p>
          <w:p w14:paraId="4D9039FA" w14:textId="77777777" w:rsidR="00F62413" w:rsidRPr="00754CA8" w:rsidRDefault="00F62413" w:rsidP="00502838">
            <w:pPr>
              <w:rPr>
                <w:rFonts w:eastAsia="Times New Roman" w:cstheme="minorHAnsi"/>
                <w:b/>
                <w:sz w:val="14"/>
                <w:szCs w:val="14"/>
                <w:lang w:eastAsia="en-GB"/>
              </w:rPr>
            </w:pPr>
            <w:r w:rsidRPr="00754CA8">
              <w:rPr>
                <w:rFonts w:eastAsia="Times New Roman" w:cstheme="minorHAnsi"/>
                <w:b/>
                <w:sz w:val="14"/>
                <w:szCs w:val="14"/>
                <w:lang w:eastAsia="en-GB"/>
              </w:rPr>
              <w:t xml:space="preserve">Only less confident writers should still be hugging the text closely. </w:t>
            </w:r>
          </w:p>
          <w:p w14:paraId="310D194B" w14:textId="77777777" w:rsidR="00F62413" w:rsidRPr="00754CA8" w:rsidRDefault="00F62413" w:rsidP="00502838">
            <w:pPr>
              <w:rPr>
                <w:rFonts w:eastAsia="Times New Roman" w:cstheme="minorHAnsi"/>
                <w:b/>
                <w:sz w:val="14"/>
                <w:szCs w:val="14"/>
                <w:lang w:eastAsia="en-GB"/>
              </w:rPr>
            </w:pPr>
          </w:p>
          <w:p w14:paraId="5E90142E" w14:textId="77777777" w:rsidR="00F62413" w:rsidRPr="00754CA8" w:rsidRDefault="00F62413" w:rsidP="00502838">
            <w:pPr>
              <w:rPr>
                <w:rFonts w:eastAsia="Times New Roman" w:cstheme="minorHAnsi"/>
                <w:b/>
                <w:sz w:val="14"/>
                <w:szCs w:val="14"/>
                <w:lang w:eastAsia="en-GB"/>
              </w:rPr>
            </w:pPr>
            <w:r w:rsidRPr="00754CA8">
              <w:rPr>
                <w:rFonts w:eastAsia="Times New Roman" w:cstheme="minorHAnsi"/>
                <w:b/>
                <w:sz w:val="14"/>
                <w:szCs w:val="14"/>
                <w:lang w:eastAsia="en-GB"/>
              </w:rPr>
              <w:t>Children should be encouraged to step further away from the scaffolds of the model texts, applying the structures taught within their independent ideas- shaking hands (adapting sentence structures) rather than hugging the text.</w:t>
            </w:r>
          </w:p>
          <w:p w14:paraId="586322EB" w14:textId="77777777" w:rsidR="00F62413" w:rsidRPr="00754CA8" w:rsidRDefault="00F62413" w:rsidP="00502838">
            <w:pPr>
              <w:rPr>
                <w:rFonts w:eastAsia="Times New Roman" w:cstheme="minorHAnsi"/>
                <w:b/>
                <w:sz w:val="14"/>
                <w:szCs w:val="14"/>
                <w:lang w:eastAsia="en-GB"/>
              </w:rPr>
            </w:pPr>
          </w:p>
          <w:p w14:paraId="6E3F7506" w14:textId="77777777" w:rsidR="00F62413" w:rsidRPr="00754CA8" w:rsidRDefault="00F62413" w:rsidP="00502838">
            <w:pPr>
              <w:rPr>
                <w:rFonts w:eastAsia="Times New Roman" w:cstheme="minorHAnsi"/>
                <w:b/>
                <w:sz w:val="14"/>
                <w:szCs w:val="14"/>
                <w:lang w:eastAsia="en-GB"/>
              </w:rPr>
            </w:pPr>
            <w:r w:rsidRPr="00754CA8">
              <w:rPr>
                <w:rFonts w:eastAsia="Times New Roman" w:cstheme="minorHAnsi"/>
                <w:b/>
                <w:sz w:val="14"/>
                <w:szCs w:val="14"/>
                <w:lang w:eastAsia="en-GB"/>
              </w:rPr>
              <w:t xml:space="preserve">All children should be using the slow writing approach with developing independence: </w:t>
            </w:r>
            <w:r w:rsidRPr="00754CA8">
              <w:rPr>
                <w:rFonts w:eastAsia="Times New Roman" w:cstheme="minorHAnsi"/>
                <w:b/>
                <w:sz w:val="14"/>
                <w:szCs w:val="14"/>
                <w:lang w:eastAsia="en-GB"/>
              </w:rPr>
              <w:lastRenderedPageBreak/>
              <w:t>checking their own sentences for accurate grammar.</w:t>
            </w:r>
          </w:p>
          <w:p w14:paraId="1379575A" w14:textId="77777777" w:rsidR="00F62413" w:rsidRPr="00754CA8" w:rsidRDefault="00F62413" w:rsidP="00502838">
            <w:pPr>
              <w:rPr>
                <w:rFonts w:eastAsia="Times New Roman" w:cstheme="minorHAnsi"/>
                <w:b/>
                <w:sz w:val="14"/>
                <w:szCs w:val="14"/>
                <w:lang w:eastAsia="en-GB"/>
              </w:rPr>
            </w:pPr>
          </w:p>
          <w:p w14:paraId="3118C806" w14:textId="77777777" w:rsidR="00F62413" w:rsidRPr="00754CA8" w:rsidRDefault="00F62413" w:rsidP="00502838">
            <w:pPr>
              <w:rPr>
                <w:rFonts w:eastAsia="Times New Roman" w:cstheme="minorHAnsi"/>
                <w:b/>
                <w:sz w:val="14"/>
                <w:szCs w:val="14"/>
                <w:lang w:eastAsia="en-GB"/>
              </w:rPr>
            </w:pPr>
            <w:r w:rsidRPr="00754CA8">
              <w:rPr>
                <w:rFonts w:eastAsia="Times New Roman" w:cstheme="minorHAnsi"/>
                <w:b/>
                <w:sz w:val="14"/>
                <w:szCs w:val="14"/>
                <w:lang w:eastAsia="en-GB"/>
              </w:rPr>
              <w:t xml:space="preserve">Children should be </w:t>
            </w:r>
            <w:r>
              <w:rPr>
                <w:rFonts w:eastAsia="Times New Roman" w:cstheme="minorHAnsi"/>
                <w:b/>
                <w:sz w:val="14"/>
                <w:szCs w:val="14"/>
                <w:lang w:eastAsia="en-GB"/>
              </w:rPr>
              <w:t xml:space="preserve">using word mats and collected vocabulary to spell unknown words, then </w:t>
            </w:r>
            <w:r w:rsidRPr="00754CA8">
              <w:rPr>
                <w:rFonts w:eastAsia="Times New Roman" w:cstheme="minorHAnsi"/>
                <w:b/>
                <w:sz w:val="14"/>
                <w:szCs w:val="14"/>
                <w:lang w:eastAsia="en-GB"/>
              </w:rPr>
              <w:t>identifying ‘wobbly words’ as they write and returning to these after with support to check spelling and ensure accuracy.</w:t>
            </w:r>
          </w:p>
          <w:p w14:paraId="1EBE6E17" w14:textId="77777777" w:rsidR="00F62413" w:rsidRDefault="00F62413" w:rsidP="00502838">
            <w:pPr>
              <w:rPr>
                <w:rFonts w:eastAsia="Times New Roman" w:cstheme="minorHAnsi"/>
                <w:sz w:val="16"/>
                <w:szCs w:val="16"/>
                <w:lang w:eastAsia="en-GB"/>
              </w:rPr>
            </w:pPr>
          </w:p>
        </w:tc>
        <w:tc>
          <w:tcPr>
            <w:tcW w:w="2403" w:type="dxa"/>
            <w:vMerge w:val="restart"/>
            <w:tcBorders>
              <w:top w:val="single" w:sz="4" w:space="0" w:color="auto"/>
              <w:left w:val="single" w:sz="4" w:space="0" w:color="auto"/>
              <w:right w:val="single" w:sz="4" w:space="0" w:color="auto"/>
            </w:tcBorders>
          </w:tcPr>
          <w:p w14:paraId="0A922F04" w14:textId="77777777" w:rsidR="00F62413" w:rsidRDefault="00F62413" w:rsidP="00502838">
            <w:pPr>
              <w:rPr>
                <w:rFonts w:asciiTheme="majorHAnsi" w:hAnsiTheme="majorHAnsi" w:cstheme="majorHAnsi"/>
                <w:b/>
                <w:color w:val="FF0000"/>
                <w:sz w:val="10"/>
                <w:szCs w:val="10"/>
              </w:rPr>
            </w:pPr>
            <w:r>
              <w:rPr>
                <w:rFonts w:asciiTheme="majorHAnsi" w:hAnsiTheme="majorHAnsi" w:cstheme="majorHAnsi"/>
                <w:b/>
                <w:color w:val="FF0000"/>
                <w:sz w:val="10"/>
                <w:szCs w:val="10"/>
              </w:rPr>
              <w:lastRenderedPageBreak/>
              <w:t>Y3</w:t>
            </w:r>
          </w:p>
          <w:p w14:paraId="25226AF2" w14:textId="77777777" w:rsidR="00F62413" w:rsidRPr="004A65A7" w:rsidRDefault="00F62413"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rPr>
              <w:t xml:space="preserve">REVISIT: </w:t>
            </w:r>
          </w:p>
          <w:p w14:paraId="346D8C1F" w14:textId="77777777" w:rsidR="00F62413" w:rsidRPr="004A65A7" w:rsidRDefault="00F62413"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rPr>
              <w:t>PRESENT PERFECT, ADVERBIALS, PREPOSITIONS, INVERTED COMMAS FOR SPEECH</w:t>
            </w:r>
          </w:p>
          <w:p w14:paraId="69A562AB" w14:textId="77777777" w:rsidR="00F62413" w:rsidRPr="004A65A7" w:rsidRDefault="00F62413" w:rsidP="00502838">
            <w:pPr>
              <w:rPr>
                <w:rFonts w:ascii="SassoonCRInfant" w:hAnsi="SassoonCRInfant"/>
                <w:b/>
                <w:color w:val="FF0000"/>
                <w:sz w:val="10"/>
                <w:szCs w:val="10"/>
              </w:rPr>
            </w:pPr>
          </w:p>
          <w:p w14:paraId="08C7190F" w14:textId="77777777" w:rsidR="00F62413" w:rsidRPr="004A65A7" w:rsidRDefault="00F62413" w:rsidP="00502838">
            <w:pPr>
              <w:rPr>
                <w:rFonts w:ascii="SassoonCRInfant" w:hAnsi="SassoonCRInfant"/>
                <w:b/>
                <w:color w:val="FF0000"/>
                <w:sz w:val="10"/>
                <w:szCs w:val="10"/>
              </w:rPr>
            </w:pPr>
            <w:r w:rsidRPr="004A65A7">
              <w:rPr>
                <w:rFonts w:ascii="SassoonCRInfant" w:hAnsi="SassoonCRInfant"/>
                <w:b/>
                <w:color w:val="FF0000"/>
                <w:sz w:val="10"/>
                <w:szCs w:val="10"/>
              </w:rPr>
              <w:t>KEY:</w:t>
            </w:r>
          </w:p>
          <w:p w14:paraId="59190D3E" w14:textId="77777777" w:rsidR="00F62413" w:rsidRPr="004A65A7" w:rsidRDefault="00F62413" w:rsidP="00502838">
            <w:pPr>
              <w:rPr>
                <w:rFonts w:ascii="SassoonCRInfant" w:hAnsi="SassoonCRInfant"/>
                <w:b/>
                <w:color w:val="FF0000"/>
                <w:sz w:val="10"/>
                <w:szCs w:val="10"/>
                <w:u w:val="single"/>
              </w:rPr>
            </w:pPr>
            <w:r w:rsidRPr="004A65A7">
              <w:rPr>
                <w:rFonts w:ascii="SassoonCRInfant" w:hAnsi="SassoonCRInfant"/>
                <w:b/>
                <w:color w:val="FF0000"/>
                <w:sz w:val="10"/>
                <w:szCs w:val="10"/>
                <w:u w:val="single"/>
              </w:rPr>
              <w:t xml:space="preserve">Present perfect form of verbs in contrast to the past tense.  </w:t>
            </w:r>
          </w:p>
          <w:p w14:paraId="311DF797" w14:textId="77777777" w:rsidR="00F62413" w:rsidRPr="004A65A7" w:rsidRDefault="00F62413" w:rsidP="00502838">
            <w:pPr>
              <w:rPr>
                <w:rFonts w:ascii="SassoonCRInfant" w:hAnsi="SassoonCRInfant"/>
                <w:b/>
                <w:color w:val="FF0000"/>
                <w:sz w:val="10"/>
                <w:szCs w:val="10"/>
              </w:rPr>
            </w:pPr>
            <w:r w:rsidRPr="004A65A7">
              <w:rPr>
                <w:rFonts w:ascii="SassoonCRInfant" w:hAnsi="SassoonCRInfant"/>
                <w:b/>
                <w:color w:val="FF0000"/>
                <w:sz w:val="10"/>
                <w:szCs w:val="10"/>
                <w:u w:val="single"/>
              </w:rPr>
              <w:t>Extend the range of sentences with more than one clause</w:t>
            </w:r>
            <w:r w:rsidRPr="004A65A7">
              <w:rPr>
                <w:rFonts w:ascii="SassoonCRInfant" w:hAnsi="SassoonCRInfant"/>
                <w:b/>
                <w:color w:val="FF0000"/>
                <w:sz w:val="10"/>
                <w:szCs w:val="10"/>
              </w:rPr>
              <w:t xml:space="preserve"> </w:t>
            </w:r>
            <w:r w:rsidRPr="004A65A7">
              <w:rPr>
                <w:rFonts w:ascii="SassoonCRInfant" w:hAnsi="SassoonCRInfant"/>
                <w:b/>
                <w:color w:val="FF0000"/>
                <w:sz w:val="10"/>
                <w:szCs w:val="10"/>
                <w:u w:val="single"/>
              </w:rPr>
              <w:t>by using a wider range of conjunctions, including when, if, because, although</w:t>
            </w:r>
          </w:p>
          <w:p w14:paraId="65B01D31" w14:textId="77777777" w:rsidR="00F62413" w:rsidRPr="004A65A7" w:rsidRDefault="00F62413" w:rsidP="00502838">
            <w:pPr>
              <w:pStyle w:val="Default"/>
              <w:rPr>
                <w:rFonts w:ascii="SassoonCRInfant" w:hAnsi="SassoonCRInfant"/>
                <w:b/>
                <w:color w:val="FF0000"/>
                <w:sz w:val="10"/>
                <w:szCs w:val="10"/>
              </w:rPr>
            </w:pPr>
            <w:r w:rsidRPr="004A65A7">
              <w:rPr>
                <w:rFonts w:ascii="SassoonCRInfant" w:hAnsi="SassoonCRInfant"/>
                <w:b/>
                <w:color w:val="FF0000"/>
                <w:sz w:val="10"/>
                <w:szCs w:val="10"/>
                <w:u w:val="single"/>
              </w:rPr>
              <w:t>Use a growing range of fronted adverbials</w:t>
            </w:r>
            <w:r w:rsidRPr="004A65A7">
              <w:rPr>
                <w:rFonts w:ascii="SassoonCRInfant" w:hAnsi="SassoonCRInfant"/>
                <w:b/>
                <w:color w:val="FF0000"/>
                <w:sz w:val="10"/>
                <w:szCs w:val="10"/>
              </w:rPr>
              <w:t xml:space="preserve"> </w:t>
            </w:r>
            <w:r w:rsidRPr="004A65A7">
              <w:rPr>
                <w:rFonts w:ascii="SassoonCRInfant" w:hAnsi="SassoonCRInfant"/>
                <w:b/>
                <w:color w:val="FF0000"/>
                <w:sz w:val="10"/>
                <w:szCs w:val="10"/>
                <w:u w:val="single"/>
              </w:rPr>
              <w:t>accurately with a comma.</w:t>
            </w:r>
          </w:p>
          <w:p w14:paraId="305CC9A0" w14:textId="77777777" w:rsidR="00F62413" w:rsidRPr="004A65A7" w:rsidRDefault="00F62413" w:rsidP="00502838">
            <w:pPr>
              <w:rPr>
                <w:rFonts w:ascii="SassoonCRInfant" w:hAnsi="SassoonCRInfant"/>
                <w:b/>
                <w:color w:val="FF0000"/>
                <w:sz w:val="10"/>
                <w:szCs w:val="10"/>
                <w:u w:val="single"/>
              </w:rPr>
            </w:pPr>
            <w:r w:rsidRPr="004A65A7">
              <w:rPr>
                <w:rFonts w:ascii="SassoonCRInfant" w:hAnsi="SassoonCRInfant"/>
                <w:b/>
                <w:color w:val="FF0000"/>
                <w:sz w:val="10"/>
                <w:szCs w:val="10"/>
                <w:u w:val="single"/>
              </w:rPr>
              <w:t xml:space="preserve">Prepositions  </w:t>
            </w:r>
          </w:p>
          <w:p w14:paraId="72AFDD62" w14:textId="77777777" w:rsidR="00F62413" w:rsidRPr="004A65A7" w:rsidRDefault="00F62413" w:rsidP="00502838">
            <w:pPr>
              <w:rPr>
                <w:rFonts w:ascii="SassoonCRInfant" w:hAnsi="SassoonCRInfant"/>
                <w:b/>
                <w:color w:val="FF0000"/>
                <w:sz w:val="10"/>
                <w:szCs w:val="10"/>
              </w:rPr>
            </w:pPr>
            <w:r w:rsidRPr="004A65A7">
              <w:rPr>
                <w:rFonts w:ascii="SassoonCRInfant" w:hAnsi="SassoonCRInfant"/>
                <w:b/>
                <w:color w:val="FF0000"/>
                <w:sz w:val="10"/>
                <w:szCs w:val="10"/>
              </w:rPr>
              <w:t xml:space="preserve">Next to    by the side of   </w:t>
            </w:r>
          </w:p>
          <w:p w14:paraId="5FCCE5C5" w14:textId="77777777" w:rsidR="00F62413" w:rsidRPr="004A65A7" w:rsidRDefault="00F62413" w:rsidP="00502838">
            <w:pPr>
              <w:rPr>
                <w:rFonts w:ascii="SassoonCRInfant" w:hAnsi="SassoonCRInfant"/>
                <w:b/>
                <w:color w:val="FF0000"/>
                <w:sz w:val="10"/>
                <w:szCs w:val="10"/>
              </w:rPr>
            </w:pPr>
            <w:r w:rsidRPr="004A65A7">
              <w:rPr>
                <w:rFonts w:ascii="SassoonCRInfant" w:hAnsi="SassoonCRInfant"/>
                <w:b/>
                <w:color w:val="FF0000"/>
                <w:sz w:val="10"/>
                <w:szCs w:val="10"/>
              </w:rPr>
              <w:t>In front of   during    through    throughout      because of</w:t>
            </w:r>
          </w:p>
          <w:p w14:paraId="5297A96E" w14:textId="77777777" w:rsidR="00F62413" w:rsidRPr="004A65A7" w:rsidRDefault="00F62413" w:rsidP="00502838">
            <w:pPr>
              <w:rPr>
                <w:rFonts w:ascii="SassoonCRInfant" w:hAnsi="SassoonCRInfant"/>
                <w:b/>
                <w:color w:val="FF0000"/>
                <w:sz w:val="10"/>
                <w:szCs w:val="10"/>
              </w:rPr>
            </w:pPr>
          </w:p>
          <w:p w14:paraId="1F4BCC43" w14:textId="77777777" w:rsidR="00F62413" w:rsidRPr="004A65A7" w:rsidRDefault="00F62413" w:rsidP="00502838">
            <w:pPr>
              <w:rPr>
                <w:rFonts w:ascii="SassoonCRInfant" w:eastAsia="Times New Roman" w:hAnsi="SassoonCRInfant" w:cs="Calibri"/>
                <w:b/>
                <w:sz w:val="10"/>
                <w:szCs w:val="10"/>
                <w:u w:val="single"/>
              </w:rPr>
            </w:pPr>
            <w:r w:rsidRPr="004A65A7">
              <w:rPr>
                <w:rFonts w:ascii="SassoonCRInfant" w:hAnsi="SassoonCRInfant"/>
                <w:b/>
                <w:color w:val="FF0000"/>
                <w:sz w:val="10"/>
                <w:szCs w:val="10"/>
                <w:u w:val="single"/>
              </w:rPr>
              <w:t xml:space="preserve">Use inverted </w:t>
            </w:r>
            <w:proofErr w:type="gramStart"/>
            <w:r w:rsidRPr="004A65A7">
              <w:rPr>
                <w:rFonts w:ascii="SassoonCRInfant" w:hAnsi="SassoonCRInfant"/>
                <w:b/>
                <w:color w:val="FF0000"/>
                <w:sz w:val="10"/>
                <w:szCs w:val="10"/>
                <w:u w:val="single"/>
              </w:rPr>
              <w:t>commas  for</w:t>
            </w:r>
            <w:proofErr w:type="gramEnd"/>
            <w:r w:rsidRPr="004A65A7">
              <w:rPr>
                <w:rFonts w:ascii="SassoonCRInfant" w:hAnsi="SassoonCRInfant"/>
                <w:b/>
                <w:color w:val="FF0000"/>
                <w:sz w:val="10"/>
                <w:szCs w:val="10"/>
                <w:u w:val="single"/>
              </w:rPr>
              <w:t xml:space="preserve"> direct speech</w:t>
            </w:r>
            <w:r w:rsidRPr="004A65A7">
              <w:rPr>
                <w:rFonts w:ascii="SassoonCRInfant" w:eastAsia="Times New Roman" w:hAnsi="SassoonCRInfant" w:cs="Calibri"/>
                <w:b/>
                <w:sz w:val="10"/>
                <w:szCs w:val="10"/>
                <w:u w:val="single"/>
              </w:rPr>
              <w:t xml:space="preserve"> </w:t>
            </w:r>
          </w:p>
          <w:p w14:paraId="39E7DE03" w14:textId="77777777" w:rsidR="00F62413" w:rsidRPr="004A65A7" w:rsidRDefault="00F62413" w:rsidP="00502838">
            <w:pPr>
              <w:rPr>
                <w:rFonts w:ascii="SassoonCRInfant" w:eastAsia="Times New Roman" w:hAnsi="SassoonCRInfant" w:cs="Calibri"/>
                <w:b/>
                <w:sz w:val="10"/>
                <w:szCs w:val="10"/>
                <w:u w:val="single"/>
              </w:rPr>
            </w:pPr>
          </w:p>
          <w:p w14:paraId="0F3CF15C" w14:textId="77777777" w:rsidR="00F62413" w:rsidRPr="004A65A7" w:rsidRDefault="00F62413" w:rsidP="00502838">
            <w:pPr>
              <w:rPr>
                <w:rFonts w:ascii="SassoonCRInfant" w:eastAsia="Times New Roman" w:hAnsi="SassoonCRInfant" w:cs="Calibri"/>
                <w:sz w:val="10"/>
                <w:szCs w:val="10"/>
              </w:rPr>
            </w:pPr>
            <w:r w:rsidRPr="004A65A7">
              <w:rPr>
                <w:rFonts w:ascii="SassoonCRInfant" w:eastAsia="Times New Roman" w:hAnsi="SassoonCRInfant" w:cs="Calibri"/>
                <w:b/>
                <w:sz w:val="10"/>
                <w:szCs w:val="10"/>
              </w:rPr>
              <w:t>Powerful verbs</w:t>
            </w:r>
            <w:r w:rsidRPr="004A65A7">
              <w:rPr>
                <w:rFonts w:ascii="SassoonCRInfant" w:eastAsia="Times New Roman" w:hAnsi="SassoonCRInfant" w:cs="Calibri"/>
                <w:sz w:val="10"/>
                <w:szCs w:val="10"/>
              </w:rPr>
              <w:t xml:space="preserve"> </w:t>
            </w:r>
          </w:p>
          <w:p w14:paraId="300408DA" w14:textId="77777777" w:rsidR="00F62413" w:rsidRPr="004A65A7" w:rsidRDefault="00F62413" w:rsidP="00502838">
            <w:pPr>
              <w:rPr>
                <w:rFonts w:ascii="SassoonCRInfant" w:eastAsia="Times New Roman" w:hAnsi="SassoonCRInfant" w:cs="Calibri"/>
                <w:sz w:val="10"/>
                <w:szCs w:val="10"/>
              </w:rPr>
            </w:pPr>
            <w:r w:rsidRPr="004A65A7">
              <w:rPr>
                <w:rFonts w:ascii="SassoonCRInfant" w:eastAsia="Times New Roman" w:hAnsi="SassoonCRInfant" w:cs="Calibri"/>
                <w:sz w:val="10"/>
                <w:szCs w:val="10"/>
              </w:rPr>
              <w:t xml:space="preserve">e.g. </w:t>
            </w:r>
            <w:r w:rsidRPr="004A65A7">
              <w:rPr>
                <w:rFonts w:ascii="SassoonCRInfant" w:eastAsia="Times New Roman" w:hAnsi="SassoonCRInfant" w:cs="Calibri"/>
                <w:i/>
                <w:sz w:val="10"/>
                <w:szCs w:val="10"/>
              </w:rPr>
              <w:t>stare, tremble, slither</w:t>
            </w:r>
          </w:p>
          <w:p w14:paraId="25D4500A" w14:textId="77777777" w:rsidR="00F62413" w:rsidRPr="004A65A7" w:rsidRDefault="00F62413" w:rsidP="00502838">
            <w:pPr>
              <w:rPr>
                <w:rFonts w:ascii="SassoonCRInfant" w:eastAsia="Calibri" w:hAnsi="SassoonCRInfant" w:cs="Times New Roman"/>
                <w:sz w:val="10"/>
                <w:szCs w:val="10"/>
              </w:rPr>
            </w:pPr>
          </w:p>
          <w:p w14:paraId="5D0F55FD" w14:textId="77777777" w:rsidR="00F62413" w:rsidRPr="004A65A7" w:rsidRDefault="00F62413" w:rsidP="00502838">
            <w:pPr>
              <w:rPr>
                <w:rFonts w:ascii="SassoonCRInfant" w:hAnsi="SassoonCRInfant"/>
                <w:b/>
                <w:sz w:val="10"/>
                <w:szCs w:val="10"/>
              </w:rPr>
            </w:pPr>
            <w:r w:rsidRPr="004A65A7">
              <w:rPr>
                <w:rFonts w:ascii="SassoonCRInfant" w:hAnsi="SassoonCRInfant"/>
                <w:b/>
                <w:sz w:val="10"/>
                <w:szCs w:val="10"/>
              </w:rPr>
              <w:t xml:space="preserve">More </w:t>
            </w:r>
            <w:proofErr w:type="gramStart"/>
            <w:r w:rsidRPr="004A65A7">
              <w:rPr>
                <w:rFonts w:ascii="SassoonCRInfant" w:hAnsi="SassoonCRInfant"/>
                <w:b/>
                <w:sz w:val="10"/>
                <w:szCs w:val="10"/>
              </w:rPr>
              <w:t>specific  /</w:t>
            </w:r>
            <w:proofErr w:type="gramEnd"/>
            <w:r w:rsidRPr="004A65A7">
              <w:rPr>
                <w:rFonts w:ascii="SassoonCRInfant" w:hAnsi="SassoonCRInfant"/>
                <w:b/>
                <w:sz w:val="10"/>
                <w:szCs w:val="10"/>
              </w:rPr>
              <w:t xml:space="preserve"> technical vocabulary to add detail </w:t>
            </w:r>
          </w:p>
          <w:p w14:paraId="3062BA41" w14:textId="77777777" w:rsidR="00F62413" w:rsidRPr="004A65A7" w:rsidRDefault="00F62413" w:rsidP="00502838">
            <w:pPr>
              <w:rPr>
                <w:rFonts w:ascii="SassoonCRInfant" w:hAnsi="SassoonCRInfant"/>
                <w:sz w:val="10"/>
                <w:szCs w:val="10"/>
              </w:rPr>
            </w:pPr>
            <w:r w:rsidRPr="004A65A7">
              <w:rPr>
                <w:rFonts w:ascii="SassoonCRInfant" w:hAnsi="SassoonCRInfant"/>
                <w:sz w:val="10"/>
                <w:szCs w:val="10"/>
              </w:rPr>
              <w:t>e.g.</w:t>
            </w:r>
          </w:p>
          <w:p w14:paraId="5690264E" w14:textId="77777777" w:rsidR="00F62413" w:rsidRPr="004A65A7" w:rsidRDefault="00F62413" w:rsidP="00502838">
            <w:pPr>
              <w:rPr>
                <w:rFonts w:ascii="SassoonCRInfant" w:hAnsi="SassoonCRInfant"/>
                <w:i/>
                <w:sz w:val="10"/>
                <w:szCs w:val="10"/>
              </w:rPr>
            </w:pPr>
            <w:r w:rsidRPr="004A65A7">
              <w:rPr>
                <w:rFonts w:ascii="SassoonCRInfant" w:hAnsi="SassoonCRInfant"/>
                <w:i/>
                <w:sz w:val="10"/>
                <w:szCs w:val="10"/>
              </w:rPr>
              <w:t>A few dragons of this variety can breathe on any creature and turn it to stone immediately.</w:t>
            </w:r>
          </w:p>
          <w:p w14:paraId="731A5E3E" w14:textId="77777777" w:rsidR="00F62413" w:rsidRPr="004A65A7" w:rsidRDefault="00F62413" w:rsidP="00502838">
            <w:pPr>
              <w:rPr>
                <w:rFonts w:asciiTheme="majorHAnsi" w:hAnsiTheme="majorHAnsi" w:cstheme="majorHAnsi"/>
                <w:b/>
                <w:color w:val="FF0000"/>
                <w:sz w:val="10"/>
                <w:szCs w:val="10"/>
              </w:rPr>
            </w:pPr>
          </w:p>
          <w:p w14:paraId="559E5D8B" w14:textId="77777777" w:rsidR="00F62413" w:rsidRPr="004A65A7" w:rsidRDefault="00F62413" w:rsidP="00502838">
            <w:pPr>
              <w:rPr>
                <w:rFonts w:asciiTheme="majorHAnsi" w:hAnsiTheme="majorHAnsi" w:cstheme="majorHAnsi"/>
                <w:b/>
                <w:color w:val="FF0000"/>
                <w:sz w:val="10"/>
                <w:szCs w:val="10"/>
              </w:rPr>
            </w:pPr>
            <w:r>
              <w:rPr>
                <w:rFonts w:asciiTheme="majorHAnsi" w:hAnsiTheme="majorHAnsi" w:cstheme="majorHAnsi"/>
                <w:b/>
                <w:color w:val="FF0000"/>
                <w:sz w:val="10"/>
                <w:szCs w:val="10"/>
              </w:rPr>
              <w:t xml:space="preserve">Y4 </w:t>
            </w:r>
            <w:r w:rsidRPr="004A65A7">
              <w:rPr>
                <w:rFonts w:asciiTheme="majorHAnsi" w:hAnsiTheme="majorHAnsi" w:cstheme="majorHAnsi"/>
                <w:b/>
                <w:color w:val="FF0000"/>
                <w:sz w:val="10"/>
                <w:szCs w:val="10"/>
              </w:rPr>
              <w:t xml:space="preserve">KEY </w:t>
            </w:r>
          </w:p>
          <w:p w14:paraId="3777826D" w14:textId="77777777" w:rsidR="00F62413" w:rsidRPr="004A65A7" w:rsidRDefault="00F62413" w:rsidP="00502838">
            <w:pPr>
              <w:rPr>
                <w:rFonts w:asciiTheme="majorHAnsi" w:hAnsiTheme="majorHAnsi" w:cstheme="majorHAnsi"/>
                <w:b/>
                <w:color w:val="FF0000"/>
                <w:sz w:val="10"/>
                <w:szCs w:val="10"/>
                <w:u w:val="single"/>
              </w:rPr>
            </w:pPr>
            <w:r w:rsidRPr="004A65A7">
              <w:rPr>
                <w:rFonts w:asciiTheme="majorHAnsi" w:hAnsiTheme="majorHAnsi" w:cstheme="majorHAnsi"/>
                <w:b/>
                <w:color w:val="FF0000"/>
                <w:sz w:val="10"/>
                <w:szCs w:val="10"/>
                <w:u w:val="single"/>
              </w:rPr>
              <w:t>Fronted Adverbials:</w:t>
            </w:r>
          </w:p>
          <w:p w14:paraId="7ED35CC5" w14:textId="77777777" w:rsidR="00F62413" w:rsidRPr="004A65A7" w:rsidRDefault="00F62413"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rPr>
              <w:t>Adverb starters to add detail e.g.</w:t>
            </w:r>
          </w:p>
          <w:p w14:paraId="0D9AF538" w14:textId="77777777" w:rsidR="00F62413" w:rsidRPr="004A65A7" w:rsidRDefault="00F62413" w:rsidP="00502838">
            <w:pPr>
              <w:rPr>
                <w:rFonts w:asciiTheme="majorHAnsi" w:eastAsia="Times New Roman" w:hAnsiTheme="majorHAnsi" w:cstheme="majorHAnsi"/>
                <w:b/>
                <w:color w:val="FF0000"/>
                <w:sz w:val="10"/>
                <w:szCs w:val="10"/>
              </w:rPr>
            </w:pPr>
            <w:r w:rsidRPr="004A65A7">
              <w:rPr>
                <w:rFonts w:asciiTheme="majorHAnsi" w:eastAsia="Times New Roman" w:hAnsiTheme="majorHAnsi" w:cstheme="majorHAnsi"/>
                <w:b/>
                <w:color w:val="FF0000"/>
                <w:sz w:val="10"/>
                <w:szCs w:val="10"/>
              </w:rPr>
              <w:t>Adverbial phrases used as a ‘where’, ‘when’ or ‘how</w:t>
            </w:r>
            <w:proofErr w:type="gramStart"/>
            <w:r w:rsidRPr="004A65A7">
              <w:rPr>
                <w:rFonts w:asciiTheme="majorHAnsi" w:eastAsia="Times New Roman" w:hAnsiTheme="majorHAnsi" w:cstheme="majorHAnsi"/>
                <w:b/>
                <w:color w:val="FF0000"/>
                <w:sz w:val="10"/>
                <w:szCs w:val="10"/>
              </w:rPr>
              <w:t>’  starter</w:t>
            </w:r>
            <w:proofErr w:type="gramEnd"/>
            <w:r w:rsidRPr="004A65A7">
              <w:rPr>
                <w:rFonts w:asciiTheme="majorHAnsi" w:eastAsia="Times New Roman" w:hAnsiTheme="majorHAnsi" w:cstheme="majorHAnsi"/>
                <w:b/>
                <w:color w:val="FF0000"/>
                <w:sz w:val="10"/>
                <w:szCs w:val="10"/>
              </w:rPr>
              <w:t xml:space="preserve"> (fronted adverbials)</w:t>
            </w:r>
          </w:p>
          <w:p w14:paraId="0CBE1E5E" w14:textId="77777777" w:rsidR="00F62413" w:rsidRPr="004A65A7" w:rsidRDefault="00F62413" w:rsidP="00502838">
            <w:pPr>
              <w:rPr>
                <w:rFonts w:asciiTheme="majorHAnsi" w:eastAsia="Times New Roman" w:hAnsiTheme="majorHAnsi" w:cstheme="majorHAnsi"/>
                <w:b/>
                <w:color w:val="FF0000"/>
                <w:sz w:val="10"/>
                <w:szCs w:val="10"/>
              </w:rPr>
            </w:pPr>
            <w:r w:rsidRPr="004A65A7">
              <w:rPr>
                <w:rFonts w:asciiTheme="majorHAnsi" w:eastAsia="Times New Roman" w:hAnsiTheme="majorHAnsi" w:cstheme="majorHAnsi"/>
                <w:b/>
                <w:color w:val="FF0000"/>
                <w:sz w:val="10"/>
                <w:szCs w:val="10"/>
                <w:u w:val="single"/>
              </w:rPr>
              <w:t>Prepositional phrases</w:t>
            </w:r>
            <w:r w:rsidRPr="004A65A7">
              <w:rPr>
                <w:rFonts w:asciiTheme="majorHAnsi" w:eastAsia="Times New Roman" w:hAnsiTheme="majorHAnsi" w:cstheme="majorHAnsi"/>
                <w:b/>
                <w:color w:val="FF0000"/>
                <w:sz w:val="10"/>
                <w:szCs w:val="10"/>
              </w:rPr>
              <w:t xml:space="preserve"> to place the action: on the mat; behind the tree, in the air</w:t>
            </w:r>
          </w:p>
          <w:p w14:paraId="749FB863" w14:textId="77777777" w:rsidR="00F62413" w:rsidRPr="004A65A7" w:rsidRDefault="00F62413" w:rsidP="00502838">
            <w:pPr>
              <w:rPr>
                <w:rFonts w:asciiTheme="majorHAnsi" w:eastAsia="Calibri" w:hAnsiTheme="majorHAnsi" w:cstheme="majorHAnsi"/>
                <w:b/>
                <w:color w:val="FF0000"/>
                <w:sz w:val="10"/>
                <w:szCs w:val="10"/>
                <w:u w:val="single"/>
              </w:rPr>
            </w:pPr>
            <w:r w:rsidRPr="004A65A7">
              <w:rPr>
                <w:rFonts w:asciiTheme="majorHAnsi" w:hAnsiTheme="majorHAnsi" w:cstheme="majorHAnsi"/>
                <w:b/>
                <w:color w:val="FF0000"/>
                <w:sz w:val="10"/>
                <w:szCs w:val="10"/>
                <w:u w:val="single"/>
              </w:rPr>
              <w:t>Develop complex sentences:</w:t>
            </w:r>
          </w:p>
          <w:p w14:paraId="2E71AFAB" w14:textId="77777777" w:rsidR="00F62413" w:rsidRPr="004A65A7" w:rsidRDefault="00F62413" w:rsidP="00502838">
            <w:pPr>
              <w:rPr>
                <w:rFonts w:asciiTheme="majorHAnsi" w:hAnsiTheme="majorHAnsi" w:cstheme="majorHAnsi"/>
                <w:b/>
                <w:color w:val="FF0000"/>
                <w:sz w:val="10"/>
                <w:szCs w:val="10"/>
              </w:rPr>
            </w:pPr>
            <w:r w:rsidRPr="004A65A7">
              <w:rPr>
                <w:rFonts w:asciiTheme="majorHAnsi" w:hAnsiTheme="majorHAnsi" w:cstheme="majorHAnsi"/>
                <w:b/>
                <w:color w:val="FF0000"/>
                <w:sz w:val="10"/>
                <w:szCs w:val="10"/>
                <w:u w:val="single"/>
              </w:rPr>
              <w:t>Main and subordinate clauses</w:t>
            </w:r>
            <w:r w:rsidRPr="004A65A7">
              <w:rPr>
                <w:rFonts w:asciiTheme="majorHAnsi" w:hAnsiTheme="majorHAnsi" w:cstheme="majorHAnsi"/>
                <w:b/>
                <w:color w:val="FF0000"/>
                <w:sz w:val="10"/>
                <w:szCs w:val="10"/>
              </w:rPr>
              <w:t xml:space="preserve"> with range of subordinating conjunctions and demarcating accurately with a comma.</w:t>
            </w:r>
          </w:p>
          <w:p w14:paraId="5A6CF6C8" w14:textId="77777777" w:rsidR="00F62413" w:rsidRPr="004A65A7" w:rsidRDefault="00F62413" w:rsidP="00502838">
            <w:pPr>
              <w:rPr>
                <w:rFonts w:asciiTheme="majorHAnsi" w:hAnsiTheme="majorHAnsi" w:cstheme="majorHAnsi"/>
                <w:b/>
                <w:iCs/>
                <w:color w:val="FF0000"/>
                <w:sz w:val="10"/>
                <w:szCs w:val="10"/>
                <w:lang w:eastAsia="en-GB"/>
              </w:rPr>
            </w:pPr>
            <w:r w:rsidRPr="004A65A7">
              <w:rPr>
                <w:rFonts w:asciiTheme="majorHAnsi" w:hAnsiTheme="majorHAnsi" w:cstheme="majorHAnsi"/>
                <w:b/>
                <w:color w:val="FF0000"/>
                <w:sz w:val="10"/>
                <w:szCs w:val="10"/>
                <w:u w:val="single"/>
                <w:lang w:eastAsia="en-GB"/>
              </w:rPr>
              <w:t xml:space="preserve">The grammatical difference between </w:t>
            </w:r>
            <w:r w:rsidRPr="004A65A7">
              <w:rPr>
                <w:rFonts w:asciiTheme="majorHAnsi" w:hAnsiTheme="majorHAnsi" w:cstheme="majorHAnsi"/>
                <w:b/>
                <w:bCs/>
                <w:color w:val="FF0000"/>
                <w:sz w:val="10"/>
                <w:szCs w:val="10"/>
                <w:u w:val="single"/>
                <w:lang w:eastAsia="en-GB"/>
              </w:rPr>
              <w:t xml:space="preserve">plural </w:t>
            </w:r>
            <w:r w:rsidRPr="004A65A7">
              <w:rPr>
                <w:rFonts w:asciiTheme="majorHAnsi" w:hAnsiTheme="majorHAnsi" w:cstheme="majorHAnsi"/>
                <w:b/>
                <w:color w:val="FF0000"/>
                <w:sz w:val="10"/>
                <w:szCs w:val="10"/>
                <w:u w:val="single"/>
                <w:lang w:eastAsia="en-GB"/>
              </w:rPr>
              <w:t xml:space="preserve">and </w:t>
            </w:r>
            <w:r w:rsidRPr="004A65A7">
              <w:rPr>
                <w:rFonts w:asciiTheme="majorHAnsi" w:hAnsiTheme="majorHAnsi" w:cstheme="majorHAnsi"/>
                <w:b/>
                <w:bCs/>
                <w:color w:val="FF0000"/>
                <w:sz w:val="10"/>
                <w:szCs w:val="10"/>
                <w:u w:val="single"/>
                <w:lang w:eastAsia="en-GB"/>
              </w:rPr>
              <w:t xml:space="preserve">possessive </w:t>
            </w:r>
            <w:r w:rsidRPr="004A65A7">
              <w:rPr>
                <w:rFonts w:asciiTheme="majorHAnsi" w:hAnsiTheme="majorHAnsi" w:cstheme="majorHAnsi"/>
                <w:b/>
                <w:iCs/>
                <w:color w:val="FF0000"/>
                <w:sz w:val="10"/>
                <w:szCs w:val="10"/>
                <w:u w:val="single"/>
                <w:lang w:eastAsia="en-GB"/>
              </w:rPr>
              <w:t>–s a</w:t>
            </w:r>
            <w:r w:rsidRPr="004A65A7">
              <w:rPr>
                <w:rFonts w:asciiTheme="majorHAnsi" w:hAnsiTheme="majorHAnsi" w:cstheme="majorHAnsi"/>
                <w:b/>
                <w:color w:val="FF0000"/>
                <w:sz w:val="10"/>
                <w:szCs w:val="10"/>
                <w:u w:val="single"/>
                <w:lang w:eastAsia="en-GB"/>
              </w:rPr>
              <w:t xml:space="preserve">postrophes to mark singular and </w:t>
            </w:r>
            <w:r w:rsidRPr="004A65A7">
              <w:rPr>
                <w:rFonts w:asciiTheme="majorHAnsi" w:hAnsiTheme="majorHAnsi" w:cstheme="majorHAnsi"/>
                <w:b/>
                <w:bCs/>
                <w:color w:val="FF0000"/>
                <w:sz w:val="10"/>
                <w:szCs w:val="10"/>
                <w:u w:val="single"/>
                <w:lang w:eastAsia="en-GB"/>
              </w:rPr>
              <w:t xml:space="preserve">plural </w:t>
            </w:r>
            <w:r w:rsidRPr="004A65A7">
              <w:rPr>
                <w:rFonts w:asciiTheme="majorHAnsi" w:hAnsiTheme="majorHAnsi" w:cstheme="majorHAnsi"/>
                <w:b/>
                <w:color w:val="FF0000"/>
                <w:sz w:val="10"/>
                <w:szCs w:val="10"/>
                <w:u w:val="single"/>
                <w:lang w:eastAsia="en-GB"/>
              </w:rPr>
              <w:t>possession</w:t>
            </w:r>
            <w:r w:rsidRPr="004A65A7">
              <w:rPr>
                <w:rFonts w:asciiTheme="majorHAnsi" w:hAnsiTheme="majorHAnsi" w:cstheme="majorHAnsi"/>
                <w:b/>
                <w:color w:val="FF0000"/>
                <w:sz w:val="10"/>
                <w:szCs w:val="10"/>
                <w:lang w:eastAsia="en-GB"/>
              </w:rPr>
              <w:t xml:space="preserve"> </w:t>
            </w:r>
          </w:p>
          <w:p w14:paraId="21443152" w14:textId="77777777" w:rsidR="00F62413" w:rsidRPr="004A65A7" w:rsidRDefault="00F62413" w:rsidP="00502838">
            <w:pPr>
              <w:rPr>
                <w:rFonts w:asciiTheme="majorHAnsi" w:hAnsiTheme="majorHAnsi" w:cstheme="majorHAnsi"/>
                <w:b/>
                <w:color w:val="FF0000"/>
                <w:sz w:val="10"/>
                <w:szCs w:val="10"/>
                <w:lang w:eastAsia="en-GB"/>
              </w:rPr>
            </w:pPr>
            <w:r w:rsidRPr="004A65A7">
              <w:rPr>
                <w:rFonts w:asciiTheme="majorHAnsi" w:hAnsiTheme="majorHAnsi" w:cstheme="majorHAnsi"/>
                <w:b/>
                <w:color w:val="FF0000"/>
                <w:sz w:val="10"/>
                <w:szCs w:val="10"/>
                <w:lang w:eastAsia="en-GB"/>
              </w:rPr>
              <w:t xml:space="preserve">(e.g. </w:t>
            </w:r>
            <w:r w:rsidRPr="004A65A7">
              <w:rPr>
                <w:rFonts w:asciiTheme="majorHAnsi" w:hAnsiTheme="majorHAnsi" w:cstheme="majorHAnsi"/>
                <w:b/>
                <w:iCs/>
                <w:color w:val="FF0000"/>
                <w:sz w:val="10"/>
                <w:szCs w:val="10"/>
                <w:lang w:eastAsia="en-GB"/>
              </w:rPr>
              <w:t xml:space="preserve">the girl’s name, the boys’ </w:t>
            </w:r>
            <w:proofErr w:type="gramStart"/>
            <w:r w:rsidRPr="004A65A7">
              <w:rPr>
                <w:rFonts w:asciiTheme="majorHAnsi" w:hAnsiTheme="majorHAnsi" w:cstheme="majorHAnsi"/>
                <w:b/>
                <w:iCs/>
                <w:color w:val="FF0000"/>
                <w:sz w:val="10"/>
                <w:szCs w:val="10"/>
                <w:lang w:eastAsia="en-GB"/>
              </w:rPr>
              <w:t>boots</w:t>
            </w:r>
            <w:r w:rsidRPr="004A65A7">
              <w:rPr>
                <w:rFonts w:asciiTheme="majorHAnsi" w:hAnsiTheme="majorHAnsi" w:cstheme="majorHAnsi"/>
                <w:b/>
                <w:color w:val="FF0000"/>
                <w:sz w:val="10"/>
                <w:szCs w:val="10"/>
                <w:lang w:eastAsia="en-GB"/>
              </w:rPr>
              <w:t>)  as</w:t>
            </w:r>
            <w:proofErr w:type="gramEnd"/>
            <w:r w:rsidRPr="004A65A7">
              <w:rPr>
                <w:rFonts w:asciiTheme="majorHAnsi" w:hAnsiTheme="majorHAnsi" w:cstheme="majorHAnsi"/>
                <w:b/>
                <w:color w:val="FF0000"/>
                <w:sz w:val="10"/>
                <w:szCs w:val="10"/>
                <w:lang w:eastAsia="en-GB"/>
              </w:rPr>
              <w:t xml:space="preserve"> opposed to s to mark a plural</w:t>
            </w:r>
          </w:p>
          <w:p w14:paraId="5024E863" w14:textId="77777777" w:rsidR="00F62413" w:rsidRPr="004A65A7" w:rsidRDefault="00F62413" w:rsidP="00502838">
            <w:pPr>
              <w:rPr>
                <w:rFonts w:asciiTheme="majorHAnsi" w:hAnsiTheme="majorHAnsi" w:cstheme="majorHAnsi"/>
                <w:b/>
                <w:color w:val="FF0000"/>
                <w:sz w:val="10"/>
                <w:szCs w:val="10"/>
                <w:lang w:eastAsia="en-GB"/>
              </w:rPr>
            </w:pPr>
            <w:r w:rsidRPr="004A65A7">
              <w:rPr>
                <w:rFonts w:asciiTheme="majorHAnsi" w:eastAsia="Times New Roman" w:hAnsiTheme="majorHAnsi" w:cstheme="majorHAnsi"/>
                <w:b/>
                <w:color w:val="FF0000"/>
                <w:sz w:val="10"/>
                <w:szCs w:val="10"/>
                <w:u w:val="single"/>
              </w:rPr>
              <w:t xml:space="preserve"> Full punctuation for direct speech:</w:t>
            </w:r>
            <w:r w:rsidRPr="004A65A7">
              <w:rPr>
                <w:rFonts w:asciiTheme="majorHAnsi" w:eastAsia="Times New Roman" w:hAnsiTheme="majorHAnsi" w:cstheme="majorHAnsi"/>
                <w:b/>
                <w:color w:val="FF0000"/>
                <w:sz w:val="10"/>
                <w:szCs w:val="10"/>
              </w:rPr>
              <w:t xml:space="preserve">                                         Each new speaker on a new line</w:t>
            </w:r>
          </w:p>
          <w:p w14:paraId="32F3F063" w14:textId="77777777" w:rsidR="00F62413" w:rsidRPr="004A65A7" w:rsidRDefault="00F62413" w:rsidP="00502838">
            <w:pPr>
              <w:rPr>
                <w:rFonts w:asciiTheme="majorHAnsi" w:eastAsia="Times New Roman" w:hAnsiTheme="majorHAnsi" w:cstheme="majorHAnsi"/>
                <w:b/>
                <w:color w:val="FF0000"/>
                <w:sz w:val="10"/>
                <w:szCs w:val="10"/>
              </w:rPr>
            </w:pPr>
            <w:r w:rsidRPr="004A65A7">
              <w:rPr>
                <w:rFonts w:asciiTheme="majorHAnsi" w:eastAsia="Times New Roman" w:hAnsiTheme="majorHAnsi" w:cstheme="majorHAnsi"/>
                <w:b/>
                <w:color w:val="FF0000"/>
                <w:sz w:val="10"/>
                <w:szCs w:val="10"/>
              </w:rPr>
              <w:t>Comma between direct speech and reporting clause e.g. “It’s late,” gasped Cinderella!</w:t>
            </w:r>
          </w:p>
          <w:p w14:paraId="5359D84F" w14:textId="77777777" w:rsidR="00F62413" w:rsidRPr="004A65A7" w:rsidRDefault="00F62413" w:rsidP="00502838">
            <w:pPr>
              <w:rPr>
                <w:rFonts w:asciiTheme="majorHAnsi" w:hAnsiTheme="majorHAnsi" w:cstheme="majorHAnsi"/>
                <w:b/>
                <w:sz w:val="10"/>
                <w:szCs w:val="10"/>
              </w:rPr>
            </w:pPr>
            <w:r w:rsidRPr="004A65A7">
              <w:rPr>
                <w:rFonts w:asciiTheme="majorHAnsi" w:hAnsiTheme="majorHAnsi" w:cstheme="majorHAnsi"/>
                <w:b/>
                <w:color w:val="FF0000"/>
                <w:sz w:val="10"/>
                <w:szCs w:val="10"/>
                <w:lang w:eastAsia="en-GB"/>
              </w:rPr>
              <w:t xml:space="preserve">Use of commas after </w:t>
            </w:r>
            <w:r w:rsidRPr="004A65A7">
              <w:rPr>
                <w:rFonts w:asciiTheme="majorHAnsi" w:hAnsiTheme="majorHAnsi" w:cstheme="majorHAnsi"/>
                <w:b/>
                <w:bCs/>
                <w:color w:val="FF0000"/>
                <w:sz w:val="10"/>
                <w:szCs w:val="10"/>
                <w:lang w:eastAsia="en-GB"/>
              </w:rPr>
              <w:t xml:space="preserve">fronted adverbials </w:t>
            </w:r>
            <w:r w:rsidRPr="004A65A7">
              <w:rPr>
                <w:rFonts w:asciiTheme="majorHAnsi" w:hAnsiTheme="majorHAnsi" w:cstheme="majorHAnsi"/>
                <w:b/>
                <w:color w:val="FF0000"/>
                <w:sz w:val="10"/>
                <w:szCs w:val="10"/>
                <w:lang w:eastAsia="en-GB"/>
              </w:rPr>
              <w:t xml:space="preserve">(e.g. </w:t>
            </w:r>
            <w:r w:rsidRPr="004A65A7">
              <w:rPr>
                <w:rFonts w:asciiTheme="majorHAnsi" w:hAnsiTheme="majorHAnsi" w:cstheme="majorHAnsi"/>
                <w:b/>
                <w:iCs/>
                <w:color w:val="FF0000"/>
                <w:sz w:val="10"/>
                <w:szCs w:val="10"/>
                <w:lang w:eastAsia="en-GB"/>
              </w:rPr>
              <w:t>Later that day, I heard the bad news.</w:t>
            </w:r>
            <w:r w:rsidRPr="004A65A7">
              <w:rPr>
                <w:rFonts w:asciiTheme="majorHAnsi" w:hAnsiTheme="majorHAnsi" w:cstheme="majorHAnsi"/>
                <w:b/>
                <w:color w:val="FF0000"/>
                <w:sz w:val="10"/>
                <w:szCs w:val="10"/>
                <w:lang w:eastAsia="en-GB"/>
              </w:rPr>
              <w:t>)</w:t>
            </w:r>
            <w:r w:rsidRPr="004A65A7">
              <w:rPr>
                <w:rFonts w:asciiTheme="majorHAnsi" w:hAnsiTheme="majorHAnsi" w:cstheme="majorHAnsi"/>
                <w:b/>
                <w:sz w:val="10"/>
                <w:szCs w:val="10"/>
              </w:rPr>
              <w:t xml:space="preserve"> </w:t>
            </w:r>
          </w:p>
          <w:p w14:paraId="38CC4071" w14:textId="77777777" w:rsidR="00F62413" w:rsidRPr="004A65A7" w:rsidRDefault="00F62413" w:rsidP="00502838">
            <w:pPr>
              <w:rPr>
                <w:rFonts w:asciiTheme="majorHAnsi" w:hAnsiTheme="majorHAnsi" w:cstheme="majorHAnsi"/>
                <w:b/>
                <w:sz w:val="10"/>
                <w:szCs w:val="10"/>
              </w:rPr>
            </w:pPr>
          </w:p>
          <w:p w14:paraId="0ED0FE8E" w14:textId="77777777" w:rsidR="00F62413" w:rsidRPr="004A65A7" w:rsidRDefault="00F62413" w:rsidP="00502838">
            <w:pPr>
              <w:rPr>
                <w:rFonts w:asciiTheme="majorHAnsi" w:hAnsiTheme="majorHAnsi" w:cstheme="majorHAnsi"/>
                <w:b/>
                <w:sz w:val="10"/>
                <w:szCs w:val="10"/>
              </w:rPr>
            </w:pPr>
            <w:r w:rsidRPr="004A65A7">
              <w:rPr>
                <w:rFonts w:asciiTheme="majorHAnsi" w:hAnsiTheme="majorHAnsi" w:cstheme="majorHAnsi"/>
                <w:b/>
                <w:sz w:val="10"/>
                <w:szCs w:val="10"/>
              </w:rPr>
              <w:t>Long and short sentences:</w:t>
            </w:r>
          </w:p>
          <w:p w14:paraId="02C2365A" w14:textId="77777777" w:rsidR="00F62413" w:rsidRPr="004A65A7" w:rsidRDefault="00F62413" w:rsidP="00502838">
            <w:pPr>
              <w:rPr>
                <w:rFonts w:asciiTheme="majorHAnsi" w:hAnsiTheme="majorHAnsi" w:cstheme="majorHAnsi"/>
                <w:sz w:val="10"/>
                <w:szCs w:val="10"/>
              </w:rPr>
            </w:pPr>
            <w:r w:rsidRPr="004A65A7">
              <w:rPr>
                <w:rFonts w:asciiTheme="majorHAnsi" w:hAnsiTheme="majorHAnsi" w:cstheme="majorHAnsi"/>
                <w:b/>
                <w:sz w:val="10"/>
                <w:szCs w:val="10"/>
              </w:rPr>
              <w:t xml:space="preserve">Long sentences </w:t>
            </w:r>
            <w:r w:rsidRPr="004A65A7">
              <w:rPr>
                <w:rFonts w:asciiTheme="majorHAnsi" w:hAnsiTheme="majorHAnsi" w:cstheme="majorHAnsi"/>
                <w:sz w:val="10"/>
                <w:szCs w:val="10"/>
              </w:rPr>
              <w:t>to enhance description or information</w:t>
            </w:r>
          </w:p>
          <w:p w14:paraId="6FABC6FA" w14:textId="77777777" w:rsidR="00F62413" w:rsidRPr="004A65A7" w:rsidRDefault="00F62413" w:rsidP="00502838">
            <w:pPr>
              <w:rPr>
                <w:rFonts w:asciiTheme="majorHAnsi" w:hAnsiTheme="majorHAnsi" w:cstheme="majorHAnsi"/>
                <w:sz w:val="10"/>
                <w:szCs w:val="10"/>
              </w:rPr>
            </w:pPr>
            <w:r w:rsidRPr="004A65A7">
              <w:rPr>
                <w:rFonts w:asciiTheme="majorHAnsi" w:hAnsiTheme="majorHAnsi" w:cstheme="majorHAnsi"/>
                <w:b/>
                <w:sz w:val="10"/>
                <w:szCs w:val="10"/>
              </w:rPr>
              <w:t>Short sentences</w:t>
            </w:r>
            <w:r w:rsidRPr="004A65A7">
              <w:rPr>
                <w:rFonts w:asciiTheme="majorHAnsi" w:hAnsiTheme="majorHAnsi" w:cstheme="majorHAnsi"/>
                <w:sz w:val="10"/>
                <w:szCs w:val="10"/>
              </w:rPr>
              <w:t xml:space="preserve"> to move events on quickly </w:t>
            </w:r>
          </w:p>
          <w:p w14:paraId="2BFD4C13" w14:textId="77777777" w:rsidR="00F62413" w:rsidRPr="004A65A7" w:rsidRDefault="00F62413" w:rsidP="00502838">
            <w:pPr>
              <w:rPr>
                <w:rFonts w:asciiTheme="majorHAnsi" w:hAnsiTheme="majorHAnsi" w:cstheme="majorHAnsi"/>
                <w:i/>
                <w:sz w:val="10"/>
                <w:szCs w:val="10"/>
              </w:rPr>
            </w:pPr>
            <w:r w:rsidRPr="004A65A7">
              <w:rPr>
                <w:rFonts w:asciiTheme="majorHAnsi" w:hAnsiTheme="majorHAnsi" w:cstheme="majorHAnsi"/>
                <w:sz w:val="10"/>
                <w:szCs w:val="10"/>
              </w:rPr>
              <w:t xml:space="preserve">E.g. </w:t>
            </w:r>
            <w:r w:rsidRPr="004A65A7">
              <w:rPr>
                <w:rFonts w:asciiTheme="majorHAnsi" w:hAnsiTheme="majorHAnsi" w:cstheme="majorHAnsi"/>
                <w:i/>
                <w:sz w:val="10"/>
                <w:szCs w:val="10"/>
              </w:rPr>
              <w:t>It was midnight.</w:t>
            </w:r>
          </w:p>
          <w:p w14:paraId="2F5C4AFF" w14:textId="77777777" w:rsidR="00F62413" w:rsidRPr="004A65A7" w:rsidRDefault="00F62413" w:rsidP="00502838">
            <w:pPr>
              <w:rPr>
                <w:rFonts w:asciiTheme="majorHAnsi" w:hAnsiTheme="majorHAnsi" w:cstheme="majorHAnsi"/>
                <w:i/>
                <w:sz w:val="10"/>
                <w:szCs w:val="10"/>
              </w:rPr>
            </w:pPr>
            <w:r w:rsidRPr="004A65A7">
              <w:rPr>
                <w:rFonts w:asciiTheme="majorHAnsi" w:hAnsiTheme="majorHAnsi" w:cstheme="majorHAnsi"/>
                <w:i/>
                <w:sz w:val="10"/>
                <w:szCs w:val="10"/>
              </w:rPr>
              <w:t xml:space="preserve">       It’s great fun.</w:t>
            </w:r>
          </w:p>
          <w:p w14:paraId="02B5E72A" w14:textId="77777777" w:rsidR="00F62413" w:rsidRPr="004A65A7" w:rsidRDefault="00F62413" w:rsidP="00502838">
            <w:pPr>
              <w:rPr>
                <w:rFonts w:asciiTheme="majorHAnsi" w:hAnsiTheme="majorHAnsi" w:cstheme="majorHAnsi"/>
                <w:b/>
                <w:sz w:val="10"/>
                <w:szCs w:val="10"/>
              </w:rPr>
            </w:pPr>
            <w:r w:rsidRPr="004A65A7">
              <w:rPr>
                <w:rFonts w:asciiTheme="majorHAnsi" w:hAnsiTheme="majorHAnsi" w:cstheme="majorHAnsi"/>
                <w:b/>
                <w:sz w:val="10"/>
                <w:szCs w:val="10"/>
              </w:rPr>
              <w:t xml:space="preserve">Start with a simile </w:t>
            </w:r>
          </w:p>
          <w:p w14:paraId="1771F786" w14:textId="77777777" w:rsidR="00F62413" w:rsidRPr="004A65A7" w:rsidRDefault="00F62413" w:rsidP="00502838">
            <w:pPr>
              <w:rPr>
                <w:rFonts w:asciiTheme="majorHAnsi" w:hAnsiTheme="majorHAnsi" w:cstheme="majorHAnsi"/>
                <w:b/>
                <w:i/>
                <w:sz w:val="10"/>
                <w:szCs w:val="10"/>
              </w:rPr>
            </w:pPr>
            <w:r w:rsidRPr="004A65A7">
              <w:rPr>
                <w:rFonts w:asciiTheme="majorHAnsi" w:hAnsiTheme="majorHAnsi" w:cstheme="majorHAnsi"/>
                <w:sz w:val="10"/>
                <w:szCs w:val="10"/>
              </w:rPr>
              <w:t>E.g.</w:t>
            </w:r>
            <w:r w:rsidRPr="004A65A7">
              <w:rPr>
                <w:rFonts w:asciiTheme="majorHAnsi" w:hAnsiTheme="majorHAnsi" w:cstheme="majorHAnsi"/>
                <w:b/>
                <w:sz w:val="10"/>
                <w:szCs w:val="10"/>
              </w:rPr>
              <w:t xml:space="preserve"> </w:t>
            </w:r>
            <w:r w:rsidRPr="004A65A7">
              <w:rPr>
                <w:rFonts w:asciiTheme="majorHAnsi" w:hAnsiTheme="majorHAnsi" w:cstheme="majorHAnsi"/>
                <w:i/>
                <w:sz w:val="10"/>
                <w:szCs w:val="10"/>
              </w:rPr>
              <w:t>As curved as a ball, the moon shone brightly in the night sky.</w:t>
            </w:r>
          </w:p>
          <w:p w14:paraId="0A318B2E" w14:textId="77777777" w:rsidR="00F62413" w:rsidRPr="004A65A7" w:rsidRDefault="00F62413" w:rsidP="00502838">
            <w:pPr>
              <w:rPr>
                <w:rFonts w:asciiTheme="majorHAnsi" w:hAnsiTheme="majorHAnsi" w:cstheme="majorHAnsi"/>
                <w:i/>
                <w:sz w:val="10"/>
                <w:szCs w:val="10"/>
              </w:rPr>
            </w:pPr>
            <w:r w:rsidRPr="004A65A7">
              <w:rPr>
                <w:rFonts w:asciiTheme="majorHAnsi" w:hAnsiTheme="majorHAnsi" w:cstheme="majorHAnsi"/>
                <w:i/>
                <w:sz w:val="10"/>
                <w:szCs w:val="10"/>
              </w:rPr>
              <w:t>Like a wailing cat, the ambulance screamed down the road.</w:t>
            </w:r>
          </w:p>
          <w:p w14:paraId="29B5105F" w14:textId="77777777" w:rsidR="00F62413" w:rsidRPr="004A65A7" w:rsidRDefault="00F62413" w:rsidP="00502838">
            <w:pPr>
              <w:rPr>
                <w:rFonts w:asciiTheme="majorHAnsi" w:eastAsia="Times New Roman" w:hAnsiTheme="majorHAnsi" w:cstheme="majorHAnsi"/>
                <w:b/>
                <w:sz w:val="10"/>
                <w:szCs w:val="10"/>
              </w:rPr>
            </w:pPr>
            <w:proofErr w:type="gramStart"/>
            <w:r w:rsidRPr="004A65A7">
              <w:rPr>
                <w:rFonts w:asciiTheme="majorHAnsi" w:eastAsia="Times New Roman" w:hAnsiTheme="majorHAnsi" w:cstheme="majorHAnsi"/>
                <w:b/>
                <w:sz w:val="10"/>
                <w:szCs w:val="10"/>
              </w:rPr>
              <w:lastRenderedPageBreak/>
              <w:t>-‘</w:t>
            </w:r>
            <w:proofErr w:type="gramEnd"/>
            <w:r w:rsidRPr="004A65A7">
              <w:rPr>
                <w:rFonts w:asciiTheme="majorHAnsi" w:eastAsia="Times New Roman" w:hAnsiTheme="majorHAnsi" w:cstheme="majorHAnsi"/>
                <w:b/>
                <w:sz w:val="10"/>
                <w:szCs w:val="10"/>
              </w:rPr>
              <w:t xml:space="preserve">ed’ clauses as starters </w:t>
            </w:r>
            <w:r w:rsidRPr="004A65A7">
              <w:rPr>
                <w:rFonts w:asciiTheme="majorHAnsi" w:eastAsia="Times New Roman" w:hAnsiTheme="majorHAnsi" w:cstheme="majorHAnsi"/>
                <w:sz w:val="10"/>
                <w:szCs w:val="10"/>
              </w:rPr>
              <w:t>e.g.</w:t>
            </w:r>
          </w:p>
          <w:p w14:paraId="2241C9E1" w14:textId="77777777" w:rsidR="00F62413" w:rsidRPr="004A65A7" w:rsidRDefault="00F62413"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Frightened, Tom ran straight home to avoid being caught.</w:t>
            </w:r>
          </w:p>
          <w:p w14:paraId="50EA8D83" w14:textId="77777777" w:rsidR="00F62413" w:rsidRPr="004A65A7" w:rsidRDefault="00F62413"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Exhausted, the Roman soldier collapsed at his post.</w:t>
            </w:r>
          </w:p>
          <w:p w14:paraId="5143AD16" w14:textId="77777777" w:rsidR="00F62413" w:rsidRPr="004A65A7" w:rsidRDefault="00F62413" w:rsidP="00502838">
            <w:pPr>
              <w:rPr>
                <w:rFonts w:asciiTheme="majorHAnsi" w:eastAsia="Calibri" w:hAnsiTheme="majorHAnsi" w:cstheme="majorHAnsi"/>
                <w:sz w:val="10"/>
                <w:szCs w:val="10"/>
              </w:rPr>
            </w:pPr>
            <w:r w:rsidRPr="004A65A7">
              <w:rPr>
                <w:rFonts w:asciiTheme="majorHAnsi" w:hAnsiTheme="majorHAnsi" w:cstheme="majorHAnsi"/>
                <w:b/>
                <w:sz w:val="10"/>
                <w:szCs w:val="10"/>
              </w:rPr>
              <w:t xml:space="preserve">Expanded </w:t>
            </w:r>
            <w:proofErr w:type="gramStart"/>
            <w:r w:rsidRPr="004A65A7">
              <w:rPr>
                <w:rFonts w:asciiTheme="majorHAnsi" w:hAnsiTheme="majorHAnsi" w:cstheme="majorHAnsi"/>
                <w:b/>
                <w:sz w:val="10"/>
                <w:szCs w:val="10"/>
              </w:rPr>
              <w:t>-‘</w:t>
            </w:r>
            <w:proofErr w:type="spellStart"/>
            <w:proofErr w:type="gramEnd"/>
            <w:r w:rsidRPr="004A65A7">
              <w:rPr>
                <w:rFonts w:asciiTheme="majorHAnsi" w:hAnsiTheme="majorHAnsi" w:cstheme="majorHAnsi"/>
                <w:b/>
                <w:sz w:val="10"/>
                <w:szCs w:val="10"/>
              </w:rPr>
              <w:t>ing</w:t>
            </w:r>
            <w:proofErr w:type="spellEnd"/>
            <w:r w:rsidRPr="004A65A7">
              <w:rPr>
                <w:rFonts w:asciiTheme="majorHAnsi" w:hAnsiTheme="majorHAnsi" w:cstheme="majorHAnsi"/>
                <w:b/>
                <w:sz w:val="10"/>
                <w:szCs w:val="10"/>
              </w:rPr>
              <w:t xml:space="preserve">’ clauses as starters </w:t>
            </w:r>
            <w:r w:rsidRPr="004A65A7">
              <w:rPr>
                <w:rFonts w:asciiTheme="majorHAnsi" w:hAnsiTheme="majorHAnsi" w:cstheme="majorHAnsi"/>
                <w:sz w:val="10"/>
                <w:szCs w:val="10"/>
              </w:rPr>
              <w:t>e.g.</w:t>
            </w:r>
          </w:p>
          <w:p w14:paraId="2C53FE4F" w14:textId="77777777" w:rsidR="00F62413" w:rsidRPr="004A65A7" w:rsidRDefault="00F62413"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Grinning menacingly, he slipped the treasure into his rucksack.</w:t>
            </w:r>
          </w:p>
          <w:p w14:paraId="2D4FE3F5" w14:textId="77777777" w:rsidR="00F62413" w:rsidRPr="004A65A7" w:rsidRDefault="00F62413" w:rsidP="00502838">
            <w:pPr>
              <w:rPr>
                <w:rFonts w:asciiTheme="majorHAnsi" w:eastAsia="Calibri" w:hAnsiTheme="majorHAnsi" w:cstheme="majorHAnsi"/>
                <w:i/>
                <w:sz w:val="10"/>
                <w:szCs w:val="10"/>
              </w:rPr>
            </w:pPr>
            <w:r w:rsidRPr="004A65A7">
              <w:rPr>
                <w:rFonts w:asciiTheme="majorHAnsi" w:hAnsiTheme="majorHAnsi" w:cstheme="majorHAnsi"/>
                <w:i/>
                <w:sz w:val="10"/>
                <w:szCs w:val="10"/>
              </w:rPr>
              <w:t>Hopping speedily towards the pool, the frog dived underneath the leaves.</w:t>
            </w:r>
          </w:p>
          <w:p w14:paraId="6CE8FDE0" w14:textId="77777777" w:rsidR="00F62413" w:rsidRPr="004A65A7" w:rsidRDefault="00F62413" w:rsidP="00502838">
            <w:pPr>
              <w:rPr>
                <w:rFonts w:asciiTheme="majorHAnsi" w:eastAsia="Times New Roman" w:hAnsiTheme="majorHAnsi" w:cstheme="majorHAnsi"/>
                <w:b/>
                <w:sz w:val="10"/>
                <w:szCs w:val="10"/>
              </w:rPr>
            </w:pPr>
            <w:r w:rsidRPr="004A65A7">
              <w:rPr>
                <w:rFonts w:asciiTheme="majorHAnsi" w:eastAsia="Times New Roman" w:hAnsiTheme="majorHAnsi" w:cstheme="majorHAnsi"/>
                <w:b/>
                <w:sz w:val="10"/>
                <w:szCs w:val="10"/>
              </w:rPr>
              <w:t xml:space="preserve">Drop in </w:t>
            </w:r>
            <w:proofErr w:type="gramStart"/>
            <w:r w:rsidRPr="004A65A7">
              <w:rPr>
                <w:rFonts w:asciiTheme="majorHAnsi" w:eastAsia="Times New Roman" w:hAnsiTheme="majorHAnsi" w:cstheme="majorHAnsi"/>
                <w:b/>
                <w:sz w:val="10"/>
                <w:szCs w:val="10"/>
              </w:rPr>
              <w:t>–‘</w:t>
            </w:r>
            <w:proofErr w:type="spellStart"/>
            <w:proofErr w:type="gramEnd"/>
            <w:r w:rsidRPr="004A65A7">
              <w:rPr>
                <w:rFonts w:asciiTheme="majorHAnsi" w:eastAsia="Times New Roman" w:hAnsiTheme="majorHAnsi" w:cstheme="majorHAnsi"/>
                <w:b/>
                <w:sz w:val="10"/>
                <w:szCs w:val="10"/>
              </w:rPr>
              <w:t>ing</w:t>
            </w:r>
            <w:proofErr w:type="spellEnd"/>
            <w:r w:rsidRPr="004A65A7">
              <w:rPr>
                <w:rFonts w:asciiTheme="majorHAnsi" w:eastAsia="Times New Roman" w:hAnsiTheme="majorHAnsi" w:cstheme="majorHAnsi"/>
                <w:b/>
                <w:sz w:val="10"/>
                <w:szCs w:val="10"/>
              </w:rPr>
              <w:t xml:space="preserve">’ clause </w:t>
            </w:r>
            <w:r w:rsidRPr="004A65A7">
              <w:rPr>
                <w:rFonts w:asciiTheme="majorHAnsi" w:eastAsia="Times New Roman" w:hAnsiTheme="majorHAnsi" w:cstheme="majorHAnsi"/>
                <w:sz w:val="10"/>
                <w:szCs w:val="10"/>
              </w:rPr>
              <w:t>e.g.</w:t>
            </w:r>
          </w:p>
          <w:p w14:paraId="41606C57" w14:textId="77777777" w:rsidR="00F62413" w:rsidRPr="004A65A7" w:rsidRDefault="00F62413"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Jane, laughing at the teacher, fell off her chair.</w:t>
            </w:r>
          </w:p>
          <w:p w14:paraId="2B292A16" w14:textId="77777777" w:rsidR="00F62413" w:rsidRPr="004A65A7" w:rsidRDefault="00F62413" w:rsidP="00502838">
            <w:pPr>
              <w:rPr>
                <w:rFonts w:asciiTheme="majorHAnsi" w:eastAsia="Times New Roman" w:hAnsiTheme="majorHAnsi" w:cstheme="majorHAnsi"/>
                <w:i/>
                <w:sz w:val="10"/>
                <w:szCs w:val="10"/>
              </w:rPr>
            </w:pPr>
            <w:r w:rsidRPr="004A65A7">
              <w:rPr>
                <w:rFonts w:asciiTheme="majorHAnsi" w:eastAsia="Times New Roman" w:hAnsiTheme="majorHAnsi" w:cstheme="majorHAnsi"/>
                <w:i/>
                <w:sz w:val="10"/>
                <w:szCs w:val="10"/>
              </w:rPr>
              <w:t>The tornado, sweeping across the city, destroyed the houses.</w:t>
            </w:r>
          </w:p>
          <w:p w14:paraId="654057B8" w14:textId="77777777" w:rsidR="00F62413" w:rsidRPr="004A65A7" w:rsidRDefault="00F62413" w:rsidP="00502838">
            <w:pPr>
              <w:rPr>
                <w:rFonts w:asciiTheme="majorHAnsi" w:eastAsia="Times New Roman" w:hAnsiTheme="majorHAnsi" w:cstheme="majorHAnsi"/>
                <w:b/>
                <w:sz w:val="10"/>
                <w:szCs w:val="10"/>
              </w:rPr>
            </w:pPr>
            <w:r w:rsidRPr="004A65A7">
              <w:rPr>
                <w:rFonts w:asciiTheme="majorHAnsi" w:eastAsia="Times New Roman" w:hAnsiTheme="majorHAnsi" w:cstheme="majorHAnsi"/>
                <w:b/>
                <w:sz w:val="10"/>
                <w:szCs w:val="10"/>
              </w:rPr>
              <w:t xml:space="preserve">Sentence of 3 for </w:t>
            </w:r>
            <w:proofErr w:type="gramStart"/>
            <w:r w:rsidRPr="004A65A7">
              <w:rPr>
                <w:rFonts w:asciiTheme="majorHAnsi" w:eastAsia="Times New Roman" w:hAnsiTheme="majorHAnsi" w:cstheme="majorHAnsi"/>
                <w:b/>
                <w:sz w:val="10"/>
                <w:szCs w:val="10"/>
              </w:rPr>
              <w:t xml:space="preserve">action  </w:t>
            </w:r>
            <w:r w:rsidRPr="004A65A7">
              <w:rPr>
                <w:rFonts w:asciiTheme="majorHAnsi" w:eastAsia="Times New Roman" w:hAnsiTheme="majorHAnsi" w:cstheme="majorHAnsi"/>
                <w:sz w:val="10"/>
                <w:szCs w:val="10"/>
              </w:rPr>
              <w:t>e.g.</w:t>
            </w:r>
            <w:proofErr w:type="gramEnd"/>
          </w:p>
          <w:p w14:paraId="707223DA" w14:textId="77777777" w:rsidR="00F62413" w:rsidRDefault="00F62413" w:rsidP="00502838"/>
        </w:tc>
        <w:tc>
          <w:tcPr>
            <w:tcW w:w="422" w:type="dxa"/>
            <w:gridSpan w:val="2"/>
            <w:vMerge w:val="restart"/>
            <w:tcBorders>
              <w:top w:val="single" w:sz="4" w:space="0" w:color="auto"/>
              <w:left w:val="single" w:sz="4" w:space="0" w:color="auto"/>
              <w:bottom w:val="single" w:sz="4" w:space="0" w:color="auto"/>
              <w:right w:val="single" w:sz="4" w:space="0" w:color="auto"/>
            </w:tcBorders>
            <w:textDirection w:val="tbRl"/>
            <w:hideMark/>
          </w:tcPr>
          <w:p w14:paraId="65D6659E" w14:textId="77777777" w:rsidR="00F62413" w:rsidRDefault="00F62413" w:rsidP="00502838">
            <w:pPr>
              <w:ind w:left="113" w:right="113"/>
            </w:pPr>
            <w:r>
              <w:lastRenderedPageBreak/>
              <w:t>Autumn</w:t>
            </w:r>
          </w:p>
        </w:tc>
        <w:tc>
          <w:tcPr>
            <w:tcW w:w="2950" w:type="dxa"/>
            <w:tcBorders>
              <w:top w:val="single" w:sz="4" w:space="0" w:color="auto"/>
              <w:left w:val="single" w:sz="4" w:space="0" w:color="auto"/>
              <w:bottom w:val="single" w:sz="4" w:space="0" w:color="auto"/>
              <w:right w:val="single" w:sz="4" w:space="0" w:color="auto"/>
            </w:tcBorders>
          </w:tcPr>
          <w:p w14:paraId="6D054F50" w14:textId="6C38A501" w:rsidR="00F62413" w:rsidRPr="005B41EB" w:rsidRDefault="00F62413" w:rsidP="00502838">
            <w:pPr>
              <w:jc w:val="center"/>
              <w:rPr>
                <w:b/>
                <w:bCs/>
                <w:sz w:val="14"/>
                <w:szCs w:val="14"/>
              </w:rPr>
            </w:pPr>
            <w:r w:rsidRPr="005B41EB">
              <w:rPr>
                <w:b/>
                <w:bCs/>
                <w:sz w:val="14"/>
                <w:szCs w:val="14"/>
              </w:rPr>
              <w:t>Narrative</w:t>
            </w:r>
            <w:r>
              <w:rPr>
                <w:b/>
                <w:bCs/>
                <w:sz w:val="14"/>
                <w:szCs w:val="14"/>
              </w:rPr>
              <w:t xml:space="preserve"> Unit</w:t>
            </w:r>
            <w:r w:rsidRPr="005B41EB">
              <w:rPr>
                <w:b/>
                <w:bCs/>
                <w:sz w:val="14"/>
                <w:szCs w:val="14"/>
              </w:rPr>
              <w:t>: Plot (selecting and order events)</w:t>
            </w:r>
          </w:p>
          <w:p w14:paraId="7FC0A5FF" w14:textId="1433CA52" w:rsidR="00F62413" w:rsidRPr="005B41EB" w:rsidRDefault="00F62413" w:rsidP="00502838">
            <w:pPr>
              <w:jc w:val="center"/>
              <w:rPr>
                <w:b/>
                <w:bCs/>
                <w:sz w:val="14"/>
                <w:szCs w:val="14"/>
              </w:rPr>
            </w:pPr>
            <w:r w:rsidRPr="005B41EB">
              <w:rPr>
                <w:b/>
                <w:bCs/>
                <w:sz w:val="14"/>
                <w:szCs w:val="14"/>
              </w:rPr>
              <w:t xml:space="preserve">Scarab’s Secret </w:t>
            </w:r>
            <w:r w:rsidR="00934CF8">
              <w:rPr>
                <w:b/>
                <w:bCs/>
                <w:sz w:val="14"/>
                <w:szCs w:val="14"/>
              </w:rPr>
              <w:t xml:space="preserve">by </w:t>
            </w:r>
            <w:r w:rsidRPr="005B41EB">
              <w:rPr>
                <w:b/>
                <w:bCs/>
                <w:sz w:val="14"/>
                <w:szCs w:val="14"/>
              </w:rPr>
              <w:t>Nick Wood</w:t>
            </w:r>
          </w:p>
          <w:p w14:paraId="1CAD243F" w14:textId="77777777" w:rsidR="00F62413" w:rsidRDefault="00F62413" w:rsidP="00502838">
            <w:pPr>
              <w:jc w:val="center"/>
              <w:rPr>
                <w:bCs/>
                <w:sz w:val="14"/>
                <w:szCs w:val="14"/>
              </w:rPr>
            </w:pPr>
            <w:r>
              <w:rPr>
                <w:bCs/>
                <w:sz w:val="14"/>
                <w:szCs w:val="14"/>
              </w:rPr>
              <w:t>In this portal story, children will focus on revisiting skills from last year and secure punctuation and organisation- ordering and selecting events/relative clauses</w:t>
            </w:r>
            <w:proofErr w:type="gramStart"/>
            <w:r>
              <w:rPr>
                <w:bCs/>
                <w:sz w:val="14"/>
                <w:szCs w:val="14"/>
              </w:rPr>
              <w:t>, :</w:t>
            </w:r>
            <w:proofErr w:type="gramEnd"/>
            <w:r>
              <w:rPr>
                <w:bCs/>
                <w:sz w:val="14"/>
                <w:szCs w:val="14"/>
              </w:rPr>
              <w:t xml:space="preserve"> ; and a range of sentence structures for effect.</w:t>
            </w:r>
          </w:p>
          <w:p w14:paraId="39543B10" w14:textId="77777777" w:rsidR="00F62413" w:rsidRDefault="00F62413" w:rsidP="00502838">
            <w:pPr>
              <w:jc w:val="center"/>
              <w:rPr>
                <w:bCs/>
                <w:sz w:val="14"/>
                <w:szCs w:val="14"/>
              </w:rPr>
            </w:pPr>
            <w:r>
              <w:rPr>
                <w:bCs/>
                <w:sz w:val="14"/>
                <w:szCs w:val="14"/>
              </w:rPr>
              <w:t>Children will look at openings and hooking in a reader- manipulating plot for flashback.</w:t>
            </w:r>
          </w:p>
          <w:p w14:paraId="6F6A94CC" w14:textId="77777777" w:rsidR="00F62413" w:rsidRPr="005B41EB" w:rsidRDefault="00F62413" w:rsidP="00502838">
            <w:pPr>
              <w:jc w:val="center"/>
              <w:rPr>
                <w:bCs/>
                <w:i/>
                <w:iCs/>
                <w:sz w:val="14"/>
                <w:szCs w:val="14"/>
              </w:rPr>
            </w:pPr>
            <w:r w:rsidRPr="005B41EB">
              <w:rPr>
                <w:bCs/>
                <w:i/>
                <w:iCs/>
                <w:sz w:val="14"/>
                <w:szCs w:val="14"/>
                <w:u w:val="single"/>
              </w:rPr>
              <w:t>Challenge: Detail to engage the reader</w:t>
            </w:r>
            <w:r w:rsidRPr="005B41EB">
              <w:rPr>
                <w:bCs/>
                <w:i/>
                <w:iCs/>
                <w:sz w:val="14"/>
                <w:szCs w:val="14"/>
              </w:rPr>
              <w:t xml:space="preserve"> through </w:t>
            </w:r>
            <w:r w:rsidRPr="005B41EB">
              <w:rPr>
                <w:bCs/>
                <w:i/>
                <w:iCs/>
                <w:sz w:val="14"/>
                <w:szCs w:val="14"/>
                <w:u w:val="single"/>
              </w:rPr>
              <w:t>characterisation</w:t>
            </w:r>
            <w:r w:rsidRPr="005B41EB">
              <w:rPr>
                <w:bCs/>
                <w:i/>
                <w:iCs/>
                <w:sz w:val="14"/>
                <w:szCs w:val="14"/>
              </w:rPr>
              <w:t xml:space="preserve"> will be a key focus- actions, reactions, interactions and </w:t>
            </w:r>
            <w:r w:rsidRPr="005B41EB">
              <w:rPr>
                <w:bCs/>
                <w:i/>
                <w:iCs/>
                <w:sz w:val="14"/>
                <w:szCs w:val="14"/>
                <w:u w:val="single"/>
              </w:rPr>
              <w:t>dialogue.</w:t>
            </w:r>
          </w:p>
          <w:p w14:paraId="66DB5AF5" w14:textId="77777777" w:rsidR="00F62413" w:rsidRDefault="00F62413" w:rsidP="00502838">
            <w:pPr>
              <w:jc w:val="center"/>
              <w:rPr>
                <w:sz w:val="14"/>
                <w:szCs w:val="14"/>
              </w:rPr>
            </w:pPr>
          </w:p>
        </w:tc>
        <w:tc>
          <w:tcPr>
            <w:tcW w:w="2112" w:type="dxa"/>
            <w:tcBorders>
              <w:top w:val="single" w:sz="4" w:space="0" w:color="auto"/>
              <w:left w:val="single" w:sz="4" w:space="0" w:color="auto"/>
              <w:bottom w:val="single" w:sz="4" w:space="0" w:color="auto"/>
              <w:right w:val="single" w:sz="4" w:space="0" w:color="auto"/>
            </w:tcBorders>
          </w:tcPr>
          <w:p w14:paraId="1C359DE7" w14:textId="3D07EF99" w:rsidR="00F62413" w:rsidRDefault="00F62413" w:rsidP="008A414B">
            <w:pPr>
              <w:jc w:val="center"/>
              <w:rPr>
                <w:b/>
                <w:bCs/>
                <w:sz w:val="14"/>
                <w:szCs w:val="14"/>
              </w:rPr>
            </w:pPr>
            <w:r w:rsidRPr="009D0165">
              <w:rPr>
                <w:b/>
                <w:bCs/>
                <w:sz w:val="14"/>
                <w:szCs w:val="14"/>
              </w:rPr>
              <w:t xml:space="preserve">News- </w:t>
            </w:r>
            <w:r>
              <w:rPr>
                <w:b/>
                <w:bCs/>
                <w:sz w:val="14"/>
                <w:szCs w:val="14"/>
              </w:rPr>
              <w:t>(NOT written in a newspaper report style) News broadcast report</w:t>
            </w:r>
          </w:p>
          <w:p w14:paraId="529641A0" w14:textId="3A370717" w:rsidR="00F62413" w:rsidRPr="008A414B" w:rsidRDefault="00F62413" w:rsidP="008A414B">
            <w:pPr>
              <w:jc w:val="center"/>
              <w:rPr>
                <w:b/>
                <w:bCs/>
                <w:sz w:val="14"/>
                <w:szCs w:val="14"/>
              </w:rPr>
            </w:pPr>
            <w:r w:rsidRPr="009D0165">
              <w:rPr>
                <w:b/>
                <w:bCs/>
                <w:sz w:val="14"/>
                <w:szCs w:val="14"/>
              </w:rPr>
              <w:t>Tutankhamen Found</w:t>
            </w:r>
          </w:p>
          <w:p w14:paraId="69606F17" w14:textId="77777777" w:rsidR="00F62413" w:rsidRDefault="00F62413" w:rsidP="00502838">
            <w:pPr>
              <w:jc w:val="center"/>
              <w:rPr>
                <w:sz w:val="14"/>
                <w:szCs w:val="14"/>
              </w:rPr>
            </w:pPr>
            <w:r>
              <w:rPr>
                <w:sz w:val="14"/>
                <w:szCs w:val="14"/>
              </w:rPr>
              <w:t>Children will include the</w:t>
            </w:r>
            <w:r w:rsidRPr="00BD74AD">
              <w:rPr>
                <w:sz w:val="14"/>
                <w:szCs w:val="14"/>
                <w:u w:val="single"/>
              </w:rPr>
              <w:t xml:space="preserve"> 5Ws</w:t>
            </w:r>
            <w:r>
              <w:rPr>
                <w:sz w:val="14"/>
                <w:szCs w:val="14"/>
              </w:rPr>
              <w:t xml:space="preserve"> within the introduction. </w:t>
            </w:r>
            <w:r w:rsidRPr="00BD74AD">
              <w:rPr>
                <w:sz w:val="14"/>
                <w:szCs w:val="14"/>
                <w:u w:val="single"/>
              </w:rPr>
              <w:t xml:space="preserve">Detail </w:t>
            </w:r>
            <w:r>
              <w:rPr>
                <w:sz w:val="14"/>
                <w:szCs w:val="14"/>
              </w:rPr>
              <w:t>will then be developed through noun phrases and recounted events. Adverbials will be used for cohesion.</w:t>
            </w:r>
          </w:p>
          <w:p w14:paraId="3392A8A3" w14:textId="77777777" w:rsidR="00F62413" w:rsidRDefault="00F62413" w:rsidP="00502838">
            <w:pPr>
              <w:jc w:val="center"/>
              <w:rPr>
                <w:sz w:val="14"/>
                <w:szCs w:val="14"/>
              </w:rPr>
            </w:pPr>
            <w:r w:rsidRPr="00BD74AD">
              <w:rPr>
                <w:sz w:val="14"/>
                <w:szCs w:val="14"/>
                <w:u w:val="single"/>
              </w:rPr>
              <w:t>Indirect/</w:t>
            </w:r>
            <w:proofErr w:type="gramStart"/>
            <w:r w:rsidRPr="00BD74AD">
              <w:rPr>
                <w:sz w:val="14"/>
                <w:szCs w:val="14"/>
                <w:u w:val="single"/>
              </w:rPr>
              <w:t>direct  speech</w:t>
            </w:r>
            <w:proofErr w:type="gramEnd"/>
            <w:r>
              <w:rPr>
                <w:sz w:val="14"/>
                <w:szCs w:val="14"/>
              </w:rPr>
              <w:t xml:space="preserve"> will be used to report witness statements. </w:t>
            </w:r>
          </w:p>
          <w:p w14:paraId="1C5C428B" w14:textId="77777777" w:rsidR="00F62413" w:rsidRPr="00D63366" w:rsidRDefault="00F62413" w:rsidP="00502838">
            <w:pPr>
              <w:jc w:val="center"/>
              <w:rPr>
                <w:i/>
                <w:iCs/>
                <w:sz w:val="14"/>
                <w:szCs w:val="14"/>
              </w:rPr>
            </w:pPr>
            <w:r w:rsidRPr="00D63366">
              <w:rPr>
                <w:i/>
                <w:iCs/>
                <w:sz w:val="14"/>
                <w:szCs w:val="14"/>
              </w:rPr>
              <w:t xml:space="preserve">Challenge: a </w:t>
            </w:r>
            <w:proofErr w:type="gramStart"/>
            <w:r w:rsidRPr="00D63366">
              <w:rPr>
                <w:i/>
                <w:iCs/>
                <w:sz w:val="14"/>
                <w:szCs w:val="14"/>
              </w:rPr>
              <w:t>growing  range</w:t>
            </w:r>
            <w:proofErr w:type="gramEnd"/>
            <w:r w:rsidRPr="00D63366">
              <w:rPr>
                <w:i/>
                <w:iCs/>
                <w:sz w:val="14"/>
                <w:szCs w:val="14"/>
              </w:rPr>
              <w:t xml:space="preserve"> of </w:t>
            </w:r>
            <w:r w:rsidRPr="00D63366">
              <w:rPr>
                <w:i/>
                <w:iCs/>
                <w:sz w:val="14"/>
                <w:szCs w:val="14"/>
                <w:u w:val="single"/>
              </w:rPr>
              <w:t>reporting language</w:t>
            </w:r>
            <w:r w:rsidRPr="00D63366">
              <w:rPr>
                <w:i/>
                <w:iCs/>
                <w:sz w:val="14"/>
                <w:szCs w:val="14"/>
              </w:rPr>
              <w:t xml:space="preserve">. </w:t>
            </w:r>
          </w:p>
          <w:p w14:paraId="1A71935C" w14:textId="77777777" w:rsidR="00F62413" w:rsidRDefault="00F62413" w:rsidP="00502838">
            <w:pPr>
              <w:jc w:val="center"/>
              <w:rPr>
                <w:sz w:val="14"/>
                <w:szCs w:val="14"/>
              </w:rPr>
            </w:pPr>
          </w:p>
        </w:tc>
        <w:tc>
          <w:tcPr>
            <w:tcW w:w="2253" w:type="dxa"/>
            <w:vMerge w:val="restart"/>
            <w:tcBorders>
              <w:top w:val="single" w:sz="4" w:space="0" w:color="auto"/>
              <w:left w:val="single" w:sz="4" w:space="0" w:color="auto"/>
              <w:bottom w:val="single" w:sz="4" w:space="0" w:color="auto"/>
              <w:right w:val="single" w:sz="4" w:space="0" w:color="auto"/>
            </w:tcBorders>
          </w:tcPr>
          <w:p w14:paraId="122EE121" w14:textId="77777777" w:rsidR="00F62413" w:rsidRDefault="00F62413" w:rsidP="00502838">
            <w:pPr>
              <w:jc w:val="center"/>
              <w:rPr>
                <w:sz w:val="14"/>
                <w:szCs w:val="14"/>
              </w:rPr>
            </w:pPr>
          </w:p>
          <w:p w14:paraId="2B7F6503" w14:textId="77777777" w:rsidR="00F62413" w:rsidRDefault="00F62413" w:rsidP="00502838">
            <w:pPr>
              <w:jc w:val="center"/>
              <w:rPr>
                <w:sz w:val="14"/>
                <w:szCs w:val="14"/>
              </w:rPr>
            </w:pPr>
          </w:p>
          <w:p w14:paraId="5152FC81" w14:textId="77777777" w:rsidR="00F62413" w:rsidRDefault="00F62413" w:rsidP="00502838">
            <w:pPr>
              <w:jc w:val="center"/>
              <w:rPr>
                <w:sz w:val="14"/>
                <w:szCs w:val="14"/>
              </w:rPr>
            </w:pPr>
          </w:p>
          <w:p w14:paraId="77ADC796" w14:textId="77777777" w:rsidR="00F62413" w:rsidRDefault="00F62413" w:rsidP="00502838">
            <w:pPr>
              <w:jc w:val="center"/>
              <w:rPr>
                <w:sz w:val="14"/>
                <w:szCs w:val="14"/>
              </w:rPr>
            </w:pPr>
          </w:p>
        </w:tc>
        <w:tc>
          <w:tcPr>
            <w:tcW w:w="2121" w:type="dxa"/>
            <w:tcBorders>
              <w:top w:val="single" w:sz="4" w:space="0" w:color="auto"/>
              <w:left w:val="single" w:sz="4" w:space="0" w:color="auto"/>
              <w:right w:val="single" w:sz="4" w:space="0" w:color="auto"/>
            </w:tcBorders>
          </w:tcPr>
          <w:p w14:paraId="60CEC6D1" w14:textId="77777777" w:rsidR="00F62413" w:rsidRPr="00C438AE" w:rsidRDefault="00F62413" w:rsidP="00502838">
            <w:pPr>
              <w:jc w:val="center"/>
              <w:rPr>
                <w:b/>
                <w:bCs/>
                <w:sz w:val="14"/>
                <w:szCs w:val="14"/>
              </w:rPr>
            </w:pPr>
            <w:r w:rsidRPr="00C438AE">
              <w:rPr>
                <w:b/>
                <w:bCs/>
                <w:sz w:val="14"/>
                <w:szCs w:val="14"/>
              </w:rPr>
              <w:t>Instructions:</w:t>
            </w:r>
          </w:p>
          <w:p w14:paraId="77AE2D8B" w14:textId="77777777" w:rsidR="00F62413" w:rsidRPr="00C438AE" w:rsidRDefault="00F62413" w:rsidP="00502838">
            <w:pPr>
              <w:jc w:val="center"/>
              <w:rPr>
                <w:b/>
                <w:bCs/>
                <w:sz w:val="14"/>
                <w:szCs w:val="14"/>
              </w:rPr>
            </w:pPr>
            <w:r w:rsidRPr="00C438AE">
              <w:rPr>
                <w:b/>
                <w:bCs/>
                <w:sz w:val="14"/>
                <w:szCs w:val="14"/>
              </w:rPr>
              <w:t xml:space="preserve">How to mummify </w:t>
            </w:r>
            <w:proofErr w:type="gramStart"/>
            <w:r w:rsidRPr="00C438AE">
              <w:rPr>
                <w:b/>
                <w:bCs/>
                <w:sz w:val="14"/>
                <w:szCs w:val="14"/>
              </w:rPr>
              <w:t>…..?</w:t>
            </w:r>
            <w:proofErr w:type="gramEnd"/>
          </w:p>
          <w:p w14:paraId="701623BB" w14:textId="77777777" w:rsidR="00F62413" w:rsidRDefault="00F62413" w:rsidP="00502838">
            <w:pPr>
              <w:jc w:val="center"/>
              <w:rPr>
                <w:sz w:val="14"/>
                <w:szCs w:val="14"/>
              </w:rPr>
            </w:pPr>
            <w:r>
              <w:rPr>
                <w:sz w:val="14"/>
                <w:szCs w:val="14"/>
              </w:rPr>
              <w:t xml:space="preserve">In this unit children will revisit the instructional skills taught within the previous unit and will ensure </w:t>
            </w:r>
            <w:r>
              <w:rPr>
                <w:sz w:val="14"/>
                <w:szCs w:val="14"/>
                <w:u w:val="single"/>
              </w:rPr>
              <w:t>diagrams are integrated with additional detail</w:t>
            </w:r>
            <w:r>
              <w:rPr>
                <w:sz w:val="14"/>
                <w:szCs w:val="14"/>
              </w:rPr>
              <w:t xml:space="preserve">. The </w:t>
            </w:r>
            <w:r>
              <w:rPr>
                <w:sz w:val="14"/>
                <w:szCs w:val="14"/>
                <w:u w:val="single"/>
              </w:rPr>
              <w:t>use of a colon will be introduced for a list.</w:t>
            </w:r>
            <w:r>
              <w:rPr>
                <w:sz w:val="14"/>
                <w:szCs w:val="14"/>
              </w:rPr>
              <w:t xml:space="preserve"> An ending will ensure the instructions are closed. </w:t>
            </w:r>
          </w:p>
          <w:p w14:paraId="39C166D7" w14:textId="77777777" w:rsidR="00F62413" w:rsidRDefault="00F62413" w:rsidP="00502838">
            <w:pPr>
              <w:jc w:val="center"/>
              <w:rPr>
                <w:i/>
                <w:iCs/>
                <w:sz w:val="14"/>
                <w:szCs w:val="14"/>
              </w:rPr>
            </w:pPr>
            <w:r>
              <w:rPr>
                <w:i/>
                <w:iCs/>
                <w:sz w:val="14"/>
                <w:szCs w:val="14"/>
              </w:rPr>
              <w:t xml:space="preserve">Challenge: </w:t>
            </w:r>
            <w:r>
              <w:rPr>
                <w:i/>
                <w:iCs/>
                <w:sz w:val="14"/>
                <w:szCs w:val="14"/>
                <w:u w:val="single"/>
              </w:rPr>
              <w:t>More than one sentence</w:t>
            </w:r>
            <w:r>
              <w:rPr>
                <w:i/>
                <w:iCs/>
                <w:sz w:val="14"/>
                <w:szCs w:val="14"/>
              </w:rPr>
              <w:t xml:space="preserve"> will be included for each instruction to add detail.</w:t>
            </w:r>
          </w:p>
          <w:p w14:paraId="629162E0" w14:textId="77777777" w:rsidR="00F62413" w:rsidRDefault="00F62413" w:rsidP="00502838">
            <w:pPr>
              <w:jc w:val="center"/>
              <w:rPr>
                <w:i/>
                <w:iCs/>
                <w:sz w:val="14"/>
                <w:szCs w:val="14"/>
              </w:rPr>
            </w:pPr>
          </w:p>
          <w:p w14:paraId="1C65AF0D" w14:textId="77777777" w:rsidR="00F62413" w:rsidRDefault="00F62413" w:rsidP="00502838">
            <w:pPr>
              <w:jc w:val="center"/>
              <w:rPr>
                <w:sz w:val="14"/>
                <w:szCs w:val="14"/>
              </w:rPr>
            </w:pPr>
          </w:p>
        </w:tc>
        <w:tc>
          <w:tcPr>
            <w:tcW w:w="1831" w:type="dxa"/>
            <w:vMerge w:val="restart"/>
            <w:tcBorders>
              <w:top w:val="single" w:sz="4" w:space="0" w:color="auto"/>
              <w:left w:val="single" w:sz="4" w:space="0" w:color="auto"/>
              <w:bottom w:val="single" w:sz="4" w:space="0" w:color="auto"/>
              <w:right w:val="single" w:sz="4" w:space="0" w:color="auto"/>
            </w:tcBorders>
          </w:tcPr>
          <w:p w14:paraId="03F951C7" w14:textId="77777777" w:rsidR="00F62413" w:rsidRDefault="00F62413" w:rsidP="00502838">
            <w:pPr>
              <w:jc w:val="center"/>
              <w:rPr>
                <w:sz w:val="16"/>
                <w:szCs w:val="16"/>
              </w:rPr>
            </w:pPr>
          </w:p>
        </w:tc>
      </w:tr>
      <w:tr w:rsidR="00F62413" w14:paraId="3490899D" w14:textId="77777777" w:rsidTr="005C2124">
        <w:trPr>
          <w:cantSplit/>
          <w:trHeight w:val="555"/>
        </w:trPr>
        <w:tc>
          <w:tcPr>
            <w:tcW w:w="433" w:type="dxa"/>
            <w:vMerge/>
            <w:tcBorders>
              <w:left w:val="single" w:sz="4" w:space="0" w:color="auto"/>
              <w:right w:val="single" w:sz="4" w:space="0" w:color="auto"/>
            </w:tcBorders>
            <w:vAlign w:val="center"/>
            <w:hideMark/>
          </w:tcPr>
          <w:p w14:paraId="6A01C90D" w14:textId="77777777" w:rsidR="00F62413" w:rsidRDefault="00F62413" w:rsidP="00502838">
            <w:pPr>
              <w:rPr>
                <w:b/>
              </w:rPr>
            </w:pPr>
          </w:p>
        </w:tc>
        <w:tc>
          <w:tcPr>
            <w:tcW w:w="1405" w:type="dxa"/>
            <w:gridSpan w:val="2"/>
            <w:vMerge/>
            <w:tcBorders>
              <w:left w:val="single" w:sz="4" w:space="0" w:color="auto"/>
              <w:right w:val="single" w:sz="4" w:space="0" w:color="auto"/>
            </w:tcBorders>
            <w:vAlign w:val="center"/>
          </w:tcPr>
          <w:p w14:paraId="618AF41A" w14:textId="77777777" w:rsidR="00F62413" w:rsidRDefault="00F62413"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2AC3775E" w14:textId="77777777" w:rsidR="00F62413" w:rsidRDefault="00F62413" w:rsidP="00502838"/>
        </w:tc>
        <w:tc>
          <w:tcPr>
            <w:tcW w:w="422" w:type="dxa"/>
            <w:gridSpan w:val="2"/>
            <w:vMerge/>
            <w:tcBorders>
              <w:top w:val="single" w:sz="4" w:space="0" w:color="auto"/>
              <w:left w:val="single" w:sz="4" w:space="0" w:color="auto"/>
              <w:bottom w:val="single" w:sz="4" w:space="0" w:color="auto"/>
              <w:right w:val="single" w:sz="4" w:space="0" w:color="auto"/>
            </w:tcBorders>
            <w:vAlign w:val="center"/>
            <w:hideMark/>
          </w:tcPr>
          <w:p w14:paraId="27C71689" w14:textId="77777777" w:rsidR="00F62413" w:rsidRDefault="00F62413" w:rsidP="00502838"/>
        </w:tc>
        <w:tc>
          <w:tcPr>
            <w:tcW w:w="2950" w:type="dxa"/>
            <w:tcBorders>
              <w:top w:val="single" w:sz="4" w:space="0" w:color="auto"/>
              <w:left w:val="single" w:sz="4" w:space="0" w:color="auto"/>
              <w:right w:val="single" w:sz="4" w:space="0" w:color="auto"/>
            </w:tcBorders>
          </w:tcPr>
          <w:p w14:paraId="1BB840E4" w14:textId="34FFB59F" w:rsidR="00F62413" w:rsidRPr="009D0165" w:rsidRDefault="00F62413" w:rsidP="00502838">
            <w:pPr>
              <w:jc w:val="center"/>
              <w:rPr>
                <w:b/>
                <w:bCs/>
                <w:sz w:val="14"/>
                <w:szCs w:val="14"/>
              </w:rPr>
            </w:pPr>
            <w:r w:rsidRPr="009D0165">
              <w:rPr>
                <w:b/>
                <w:bCs/>
                <w:sz w:val="14"/>
                <w:szCs w:val="14"/>
              </w:rPr>
              <w:t xml:space="preserve">Narrative </w:t>
            </w:r>
            <w:r>
              <w:rPr>
                <w:b/>
                <w:bCs/>
                <w:sz w:val="14"/>
                <w:szCs w:val="14"/>
              </w:rPr>
              <w:t>Unit</w:t>
            </w:r>
            <w:r w:rsidRPr="009D0165">
              <w:rPr>
                <w:b/>
                <w:bCs/>
                <w:sz w:val="14"/>
                <w:szCs w:val="14"/>
              </w:rPr>
              <w:t>: Characterisation and dialogue</w:t>
            </w:r>
          </w:p>
          <w:p w14:paraId="05FA2C17" w14:textId="5A22DDF8" w:rsidR="00F62413" w:rsidRDefault="002C4A06" w:rsidP="00502838">
            <w:pPr>
              <w:jc w:val="center"/>
              <w:rPr>
                <w:b/>
                <w:bCs/>
                <w:sz w:val="14"/>
                <w:szCs w:val="14"/>
              </w:rPr>
            </w:pPr>
            <w:proofErr w:type="spellStart"/>
            <w:r>
              <w:rPr>
                <w:b/>
                <w:bCs/>
                <w:sz w:val="14"/>
                <w:szCs w:val="14"/>
              </w:rPr>
              <w:t>Krindlekrax</w:t>
            </w:r>
            <w:proofErr w:type="spellEnd"/>
          </w:p>
          <w:p w14:paraId="7CCC332F" w14:textId="39F4F8D1" w:rsidR="00F62413" w:rsidRDefault="00F62413" w:rsidP="00502838">
            <w:pPr>
              <w:jc w:val="center"/>
              <w:rPr>
                <w:sz w:val="14"/>
                <w:szCs w:val="14"/>
              </w:rPr>
            </w:pPr>
            <w:r>
              <w:rPr>
                <w:sz w:val="14"/>
                <w:szCs w:val="14"/>
              </w:rPr>
              <w:t>Build dialogue to both convey character and advance action. Build on description (appearance, personality, feelings, actions) and introduce interactions.</w:t>
            </w:r>
          </w:p>
          <w:p w14:paraId="40D48683" w14:textId="77777777" w:rsidR="00F62413" w:rsidRPr="00A91C06" w:rsidRDefault="00F62413" w:rsidP="00502838">
            <w:pPr>
              <w:jc w:val="center"/>
              <w:rPr>
                <w:i/>
                <w:iCs/>
                <w:sz w:val="14"/>
                <w:szCs w:val="14"/>
              </w:rPr>
            </w:pPr>
            <w:r w:rsidRPr="00A91C06">
              <w:rPr>
                <w:i/>
                <w:iCs/>
                <w:sz w:val="14"/>
                <w:szCs w:val="14"/>
              </w:rPr>
              <w:t>Challenge: vocabulary chosen for effect</w:t>
            </w:r>
          </w:p>
          <w:p w14:paraId="74C85522" w14:textId="77777777" w:rsidR="00F62413" w:rsidRDefault="00F62413" w:rsidP="00502838">
            <w:pPr>
              <w:jc w:val="center"/>
              <w:rPr>
                <w:i/>
                <w:iCs/>
                <w:sz w:val="14"/>
                <w:szCs w:val="14"/>
              </w:rPr>
            </w:pPr>
            <w:r w:rsidRPr="00A91C06">
              <w:rPr>
                <w:i/>
                <w:iCs/>
                <w:sz w:val="14"/>
                <w:szCs w:val="14"/>
              </w:rPr>
              <w:t>Dialogue integrated to convey character.</w:t>
            </w:r>
          </w:p>
          <w:p w14:paraId="343933EB" w14:textId="77777777" w:rsidR="00B873F4" w:rsidRPr="00B873F4" w:rsidRDefault="00B873F4" w:rsidP="00B873F4">
            <w:pPr>
              <w:jc w:val="center"/>
              <w:rPr>
                <w:sz w:val="14"/>
                <w:szCs w:val="14"/>
              </w:rPr>
            </w:pPr>
          </w:p>
        </w:tc>
        <w:tc>
          <w:tcPr>
            <w:tcW w:w="2112" w:type="dxa"/>
            <w:tcBorders>
              <w:top w:val="single" w:sz="4" w:space="0" w:color="auto"/>
              <w:left w:val="single" w:sz="4" w:space="0" w:color="auto"/>
              <w:bottom w:val="single" w:sz="4" w:space="0" w:color="auto"/>
              <w:right w:val="single" w:sz="4" w:space="0" w:color="auto"/>
            </w:tcBorders>
            <w:vAlign w:val="center"/>
          </w:tcPr>
          <w:p w14:paraId="5BD8AF7C" w14:textId="1552B8F1" w:rsidR="00F62413" w:rsidRDefault="00F62413" w:rsidP="00B873F4">
            <w:pPr>
              <w:jc w:val="center"/>
              <w:rPr>
                <w:b/>
                <w:bCs/>
                <w:sz w:val="14"/>
                <w:szCs w:val="14"/>
              </w:rPr>
            </w:pPr>
            <w:r>
              <w:rPr>
                <w:b/>
                <w:bCs/>
                <w:sz w:val="14"/>
                <w:szCs w:val="14"/>
              </w:rPr>
              <w:t>Recount</w:t>
            </w:r>
            <w:r w:rsidR="00B873F4">
              <w:rPr>
                <w:b/>
                <w:bCs/>
                <w:sz w:val="14"/>
                <w:szCs w:val="14"/>
              </w:rPr>
              <w:t xml:space="preserve"> – diary</w:t>
            </w:r>
          </w:p>
          <w:p w14:paraId="45997B70" w14:textId="694170B6" w:rsidR="00B873F4" w:rsidRPr="008A414B" w:rsidRDefault="00B873F4" w:rsidP="008A414B">
            <w:pPr>
              <w:jc w:val="center"/>
              <w:rPr>
                <w:b/>
                <w:bCs/>
                <w:sz w:val="14"/>
                <w:szCs w:val="14"/>
              </w:rPr>
            </w:pPr>
            <w:r>
              <w:rPr>
                <w:b/>
                <w:bCs/>
                <w:sz w:val="14"/>
                <w:szCs w:val="14"/>
              </w:rPr>
              <w:t>The Big Night (nativity film unit from Literacy Shed)</w:t>
            </w:r>
          </w:p>
          <w:p w14:paraId="67E032EF" w14:textId="747F89DC" w:rsidR="00F62413" w:rsidRDefault="00F62413" w:rsidP="00DC60F6">
            <w:pPr>
              <w:jc w:val="center"/>
              <w:rPr>
                <w:sz w:val="14"/>
                <w:szCs w:val="14"/>
              </w:rPr>
            </w:pPr>
            <w:r>
              <w:rPr>
                <w:sz w:val="14"/>
                <w:szCs w:val="14"/>
              </w:rPr>
              <w:t xml:space="preserve">Introduce the 5 </w:t>
            </w:r>
            <w:proofErr w:type="spellStart"/>
            <w:r>
              <w:rPr>
                <w:sz w:val="14"/>
                <w:szCs w:val="14"/>
              </w:rPr>
              <w:t>Ws</w:t>
            </w:r>
            <w:proofErr w:type="spellEnd"/>
            <w:r>
              <w:rPr>
                <w:sz w:val="14"/>
                <w:szCs w:val="14"/>
              </w:rPr>
              <w:t xml:space="preserve"> within the introduction, developing this across paragraphs to include more detail. Written in chronological order. Adverbials will be used for cohesion</w:t>
            </w:r>
            <w:r>
              <w:rPr>
                <w:sz w:val="14"/>
                <w:szCs w:val="14"/>
              </w:rPr>
              <w:t>.</w:t>
            </w:r>
          </w:p>
        </w:tc>
        <w:tc>
          <w:tcPr>
            <w:tcW w:w="2253" w:type="dxa"/>
            <w:vMerge/>
            <w:tcBorders>
              <w:top w:val="single" w:sz="4" w:space="0" w:color="auto"/>
              <w:left w:val="single" w:sz="4" w:space="0" w:color="auto"/>
              <w:bottom w:val="single" w:sz="4" w:space="0" w:color="auto"/>
              <w:right w:val="single" w:sz="4" w:space="0" w:color="auto"/>
            </w:tcBorders>
            <w:vAlign w:val="center"/>
          </w:tcPr>
          <w:p w14:paraId="1F0ED723" w14:textId="77777777" w:rsidR="00F62413" w:rsidRDefault="00F62413" w:rsidP="00502838">
            <w:pPr>
              <w:rPr>
                <w:sz w:val="14"/>
                <w:szCs w:val="14"/>
              </w:rPr>
            </w:pPr>
          </w:p>
        </w:tc>
        <w:tc>
          <w:tcPr>
            <w:tcW w:w="2121" w:type="dxa"/>
            <w:tcBorders>
              <w:left w:val="single" w:sz="4" w:space="0" w:color="auto"/>
              <w:bottom w:val="single" w:sz="4" w:space="0" w:color="auto"/>
              <w:right w:val="single" w:sz="4" w:space="0" w:color="auto"/>
            </w:tcBorders>
            <w:vAlign w:val="center"/>
          </w:tcPr>
          <w:p w14:paraId="3EFA648E" w14:textId="77777777" w:rsidR="00F62413" w:rsidRDefault="00F62413" w:rsidP="00F62413">
            <w:pPr>
              <w:jc w:val="center"/>
              <w:rPr>
                <w:b/>
                <w:bCs/>
                <w:sz w:val="14"/>
                <w:szCs w:val="14"/>
              </w:rPr>
            </w:pPr>
            <w:r>
              <w:rPr>
                <w:b/>
                <w:bCs/>
                <w:sz w:val="14"/>
                <w:szCs w:val="14"/>
              </w:rPr>
              <w:t>Explanation:</w:t>
            </w:r>
          </w:p>
          <w:p w14:paraId="61479D9B" w14:textId="77777777" w:rsidR="00F62413" w:rsidRDefault="00F62413" w:rsidP="00F62413">
            <w:pPr>
              <w:jc w:val="center"/>
              <w:rPr>
                <w:b/>
                <w:bCs/>
                <w:sz w:val="14"/>
                <w:szCs w:val="14"/>
              </w:rPr>
            </w:pPr>
            <w:r w:rsidRPr="00DC5F04">
              <w:rPr>
                <w:b/>
                <w:bCs/>
                <w:sz w:val="14"/>
                <w:szCs w:val="14"/>
              </w:rPr>
              <w:t>Once Upon a Raindrop</w:t>
            </w:r>
          </w:p>
          <w:p w14:paraId="19330890" w14:textId="77777777" w:rsidR="00C4157E" w:rsidRPr="00C4157E" w:rsidRDefault="00C4157E" w:rsidP="00C4157E">
            <w:pPr>
              <w:jc w:val="center"/>
              <w:rPr>
                <w:sz w:val="14"/>
                <w:szCs w:val="14"/>
              </w:rPr>
            </w:pPr>
            <w:r w:rsidRPr="00C4157E">
              <w:rPr>
                <w:sz w:val="14"/>
                <w:szCs w:val="14"/>
              </w:rPr>
              <w:t xml:space="preserve">In this unit, children will be introduced to explanation writing for the first time, focusing on how to clearly explain how or why something happens. Skills that will be introduced </w:t>
            </w:r>
            <w:proofErr w:type="gramStart"/>
            <w:r w:rsidRPr="00C4157E">
              <w:rPr>
                <w:sz w:val="14"/>
                <w:szCs w:val="14"/>
              </w:rPr>
              <w:t>include:</w:t>
            </w:r>
            <w:proofErr w:type="gramEnd"/>
            <w:r w:rsidRPr="00C4157E">
              <w:rPr>
                <w:sz w:val="14"/>
                <w:szCs w:val="14"/>
              </w:rPr>
              <w:t xml:space="preserve"> using causal conjunctions (such as because, so and therefore), writing in a clear and factual tone, and organising ideas in a logical sequence using time connectives. Challenge: Children will begin to structure their explanations with a simple introduction, follow a clear sequence of steps or reasons, and group related ideas into paragraphs.</w:t>
            </w:r>
          </w:p>
          <w:p w14:paraId="17602B2A" w14:textId="79DF6E30" w:rsidR="00DC5F04" w:rsidRPr="00903DD3" w:rsidRDefault="00DC5F04" w:rsidP="00F62413">
            <w:pPr>
              <w:jc w:val="center"/>
              <w:rPr>
                <w:sz w:val="14"/>
                <w:szCs w:val="14"/>
              </w:rPr>
            </w:pPr>
          </w:p>
        </w:tc>
        <w:tc>
          <w:tcPr>
            <w:tcW w:w="1831" w:type="dxa"/>
            <w:vMerge/>
            <w:tcBorders>
              <w:top w:val="single" w:sz="4" w:space="0" w:color="auto"/>
              <w:left w:val="single" w:sz="4" w:space="0" w:color="auto"/>
              <w:bottom w:val="single" w:sz="4" w:space="0" w:color="auto"/>
              <w:right w:val="single" w:sz="4" w:space="0" w:color="auto"/>
            </w:tcBorders>
            <w:vAlign w:val="center"/>
          </w:tcPr>
          <w:p w14:paraId="5F64AEBE" w14:textId="77777777" w:rsidR="00F62413" w:rsidRDefault="00F62413" w:rsidP="00502838">
            <w:pPr>
              <w:rPr>
                <w:sz w:val="16"/>
                <w:szCs w:val="16"/>
              </w:rPr>
            </w:pPr>
          </w:p>
        </w:tc>
      </w:tr>
      <w:tr w:rsidR="005B21BD" w14:paraId="4884F028" w14:textId="77777777" w:rsidTr="00502838">
        <w:trPr>
          <w:cantSplit/>
          <w:trHeight w:val="629"/>
        </w:trPr>
        <w:tc>
          <w:tcPr>
            <w:tcW w:w="433" w:type="dxa"/>
            <w:vMerge/>
            <w:tcBorders>
              <w:left w:val="single" w:sz="4" w:space="0" w:color="auto"/>
              <w:right w:val="single" w:sz="4" w:space="0" w:color="auto"/>
            </w:tcBorders>
            <w:vAlign w:val="center"/>
            <w:hideMark/>
          </w:tcPr>
          <w:p w14:paraId="27FC16AA" w14:textId="77777777" w:rsidR="005B21BD" w:rsidRDefault="005B21BD" w:rsidP="00502838">
            <w:pPr>
              <w:rPr>
                <w:b/>
              </w:rPr>
            </w:pPr>
          </w:p>
        </w:tc>
        <w:tc>
          <w:tcPr>
            <w:tcW w:w="1405" w:type="dxa"/>
            <w:gridSpan w:val="2"/>
            <w:vMerge/>
            <w:tcBorders>
              <w:left w:val="single" w:sz="4" w:space="0" w:color="auto"/>
              <w:right w:val="single" w:sz="4" w:space="0" w:color="auto"/>
            </w:tcBorders>
            <w:vAlign w:val="center"/>
          </w:tcPr>
          <w:p w14:paraId="0CFE4E4E" w14:textId="77777777" w:rsidR="005B21BD" w:rsidRDefault="005B21BD"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130EB1F3" w14:textId="77777777" w:rsidR="005B21BD" w:rsidRDefault="005B21BD" w:rsidP="00502838"/>
        </w:tc>
        <w:tc>
          <w:tcPr>
            <w:tcW w:w="422" w:type="dxa"/>
            <w:gridSpan w:val="2"/>
            <w:vMerge w:val="restart"/>
            <w:tcBorders>
              <w:top w:val="single" w:sz="4" w:space="0" w:color="auto"/>
              <w:left w:val="single" w:sz="4" w:space="0" w:color="auto"/>
              <w:right w:val="single" w:sz="4" w:space="0" w:color="auto"/>
            </w:tcBorders>
            <w:textDirection w:val="tbRl"/>
            <w:hideMark/>
          </w:tcPr>
          <w:p w14:paraId="35CD5FD1" w14:textId="77777777" w:rsidR="005B21BD" w:rsidRDefault="005B21BD" w:rsidP="00502838">
            <w:pPr>
              <w:ind w:left="113" w:right="113"/>
            </w:pPr>
            <w:r>
              <w:t>Spring</w:t>
            </w:r>
          </w:p>
        </w:tc>
        <w:tc>
          <w:tcPr>
            <w:tcW w:w="2950" w:type="dxa"/>
            <w:tcBorders>
              <w:top w:val="single" w:sz="4" w:space="0" w:color="auto"/>
              <w:left w:val="single" w:sz="4" w:space="0" w:color="auto"/>
              <w:bottom w:val="single" w:sz="4" w:space="0" w:color="auto"/>
              <w:right w:val="single" w:sz="4" w:space="0" w:color="auto"/>
            </w:tcBorders>
          </w:tcPr>
          <w:p w14:paraId="22E192AB" w14:textId="77777777" w:rsidR="005B21BD" w:rsidRPr="00A91C06" w:rsidRDefault="005B21BD" w:rsidP="00502838">
            <w:pPr>
              <w:jc w:val="center"/>
              <w:rPr>
                <w:b/>
                <w:bCs/>
                <w:sz w:val="14"/>
                <w:szCs w:val="14"/>
              </w:rPr>
            </w:pPr>
            <w:r w:rsidRPr="00A91C06">
              <w:rPr>
                <w:b/>
                <w:bCs/>
                <w:sz w:val="14"/>
                <w:szCs w:val="14"/>
              </w:rPr>
              <w:t>Narrative: First person</w:t>
            </w:r>
          </w:p>
          <w:p w14:paraId="42C4775F" w14:textId="1A9C3A5F" w:rsidR="005B21BD" w:rsidRDefault="00694161" w:rsidP="00502838">
            <w:pPr>
              <w:jc w:val="center"/>
              <w:rPr>
                <w:b/>
                <w:bCs/>
                <w:sz w:val="14"/>
                <w:szCs w:val="14"/>
              </w:rPr>
            </w:pPr>
            <w:r>
              <w:rPr>
                <w:b/>
                <w:bCs/>
                <w:sz w:val="14"/>
                <w:szCs w:val="14"/>
              </w:rPr>
              <w:t>The Nothing to See Here Hotel</w:t>
            </w:r>
          </w:p>
          <w:p w14:paraId="06245BC5" w14:textId="77777777" w:rsidR="005B21BD" w:rsidRDefault="005B21BD" w:rsidP="00502838">
            <w:pPr>
              <w:jc w:val="center"/>
              <w:rPr>
                <w:sz w:val="14"/>
                <w:szCs w:val="14"/>
              </w:rPr>
            </w:pPr>
            <w:r>
              <w:rPr>
                <w:sz w:val="14"/>
                <w:szCs w:val="14"/>
              </w:rPr>
              <w:t>Children will explore character writing from previous unit and apply a mood of that character to convey throughout the writing.</w:t>
            </w:r>
          </w:p>
          <w:p w14:paraId="3BE14964" w14:textId="77777777" w:rsidR="005B21BD" w:rsidRPr="00A91C06" w:rsidRDefault="005B21BD" w:rsidP="00502838">
            <w:pPr>
              <w:jc w:val="center"/>
              <w:rPr>
                <w:i/>
                <w:iCs/>
                <w:sz w:val="14"/>
                <w:szCs w:val="14"/>
              </w:rPr>
            </w:pPr>
            <w:r w:rsidRPr="00A91C06">
              <w:rPr>
                <w:i/>
                <w:iCs/>
                <w:sz w:val="14"/>
                <w:szCs w:val="14"/>
              </w:rPr>
              <w:t>Challenge: Varied sentence structures – fronted adverbials, subordinate and extended noun phrases to be used for effect.</w:t>
            </w:r>
          </w:p>
        </w:tc>
        <w:tc>
          <w:tcPr>
            <w:tcW w:w="2112" w:type="dxa"/>
            <w:vMerge w:val="restart"/>
            <w:tcBorders>
              <w:top w:val="single" w:sz="4" w:space="0" w:color="auto"/>
              <w:left w:val="single" w:sz="4" w:space="0" w:color="auto"/>
              <w:right w:val="single" w:sz="4" w:space="0" w:color="auto"/>
            </w:tcBorders>
          </w:tcPr>
          <w:p w14:paraId="2D6BB152" w14:textId="77777777" w:rsidR="005B21BD" w:rsidRDefault="005B21BD" w:rsidP="006C1453">
            <w:pPr>
              <w:jc w:val="center"/>
              <w:rPr>
                <w:sz w:val="14"/>
                <w:szCs w:val="14"/>
              </w:rPr>
            </w:pPr>
          </w:p>
        </w:tc>
        <w:tc>
          <w:tcPr>
            <w:tcW w:w="2253" w:type="dxa"/>
            <w:vMerge w:val="restart"/>
            <w:tcBorders>
              <w:top w:val="single" w:sz="4" w:space="0" w:color="auto"/>
              <w:left w:val="single" w:sz="4" w:space="0" w:color="auto"/>
              <w:right w:val="single" w:sz="4" w:space="0" w:color="auto"/>
            </w:tcBorders>
          </w:tcPr>
          <w:p w14:paraId="177E6F82" w14:textId="781548F7" w:rsidR="005B21BD" w:rsidRDefault="005B21BD" w:rsidP="00502838">
            <w:pPr>
              <w:jc w:val="center"/>
              <w:rPr>
                <w:b/>
                <w:bCs/>
                <w:sz w:val="14"/>
                <w:szCs w:val="14"/>
              </w:rPr>
            </w:pPr>
            <w:r w:rsidRPr="00027A6A">
              <w:rPr>
                <w:b/>
                <w:bCs/>
                <w:sz w:val="14"/>
                <w:szCs w:val="14"/>
              </w:rPr>
              <w:t>Biograph</w:t>
            </w:r>
            <w:r w:rsidR="00027A6A" w:rsidRPr="00027A6A">
              <w:rPr>
                <w:b/>
                <w:bCs/>
                <w:sz w:val="14"/>
                <w:szCs w:val="14"/>
              </w:rPr>
              <w:t xml:space="preserve">y </w:t>
            </w:r>
            <w:r w:rsidR="00E27A01">
              <w:rPr>
                <w:b/>
                <w:bCs/>
                <w:sz w:val="14"/>
                <w:szCs w:val="14"/>
              </w:rPr>
              <w:t>–</w:t>
            </w:r>
            <w:r w:rsidR="00027A6A" w:rsidRPr="00027A6A">
              <w:rPr>
                <w:b/>
                <w:bCs/>
                <w:sz w:val="14"/>
                <w:szCs w:val="14"/>
              </w:rPr>
              <w:t xml:space="preserve"> </w:t>
            </w:r>
          </w:p>
          <w:p w14:paraId="72A94DA2" w14:textId="1C5F3B3F" w:rsidR="00E27A01" w:rsidRPr="00027A6A" w:rsidRDefault="00E27A01" w:rsidP="00502838">
            <w:pPr>
              <w:jc w:val="center"/>
              <w:rPr>
                <w:b/>
                <w:bCs/>
                <w:sz w:val="14"/>
                <w:szCs w:val="14"/>
              </w:rPr>
            </w:pPr>
            <w:r>
              <w:rPr>
                <w:b/>
                <w:bCs/>
                <w:sz w:val="14"/>
                <w:szCs w:val="14"/>
              </w:rPr>
              <w:t xml:space="preserve">The Matchbox Diary </w:t>
            </w:r>
            <w:r w:rsidR="0074551E">
              <w:rPr>
                <w:b/>
                <w:bCs/>
                <w:sz w:val="14"/>
                <w:szCs w:val="14"/>
              </w:rPr>
              <w:t>–</w:t>
            </w:r>
            <w:r>
              <w:rPr>
                <w:b/>
                <w:bCs/>
                <w:sz w:val="14"/>
                <w:szCs w:val="14"/>
              </w:rPr>
              <w:t xml:space="preserve"> </w:t>
            </w:r>
            <w:r w:rsidR="0074551E">
              <w:rPr>
                <w:b/>
                <w:bCs/>
                <w:sz w:val="14"/>
                <w:szCs w:val="14"/>
              </w:rPr>
              <w:t>Grandfather’s life story</w:t>
            </w:r>
          </w:p>
          <w:p w14:paraId="68888419" w14:textId="77777777" w:rsidR="005B21BD" w:rsidRDefault="005B21BD" w:rsidP="00502838">
            <w:pPr>
              <w:jc w:val="center"/>
              <w:rPr>
                <w:sz w:val="14"/>
                <w:szCs w:val="14"/>
                <w:u w:val="single"/>
              </w:rPr>
            </w:pPr>
            <w:r>
              <w:rPr>
                <w:sz w:val="14"/>
                <w:szCs w:val="14"/>
              </w:rPr>
              <w:t xml:space="preserve">In this unit children will focus on the whole report, </w:t>
            </w:r>
            <w:r>
              <w:rPr>
                <w:sz w:val="14"/>
                <w:szCs w:val="14"/>
                <w:u w:val="single"/>
              </w:rPr>
              <w:t xml:space="preserve">organising information by heading </w:t>
            </w:r>
            <w:r>
              <w:rPr>
                <w:sz w:val="14"/>
                <w:szCs w:val="14"/>
              </w:rPr>
              <w:t xml:space="preserve">and including an </w:t>
            </w:r>
            <w:r>
              <w:rPr>
                <w:sz w:val="14"/>
                <w:szCs w:val="14"/>
                <w:u w:val="single"/>
              </w:rPr>
              <w:t>opening and closing paragraph.</w:t>
            </w:r>
            <w:r>
              <w:rPr>
                <w:sz w:val="14"/>
                <w:szCs w:val="14"/>
              </w:rPr>
              <w:t xml:space="preserve"> Children will use </w:t>
            </w:r>
            <w:r>
              <w:rPr>
                <w:sz w:val="14"/>
                <w:szCs w:val="14"/>
                <w:u w:val="single"/>
              </w:rPr>
              <w:t>generalisers</w:t>
            </w:r>
            <w:r>
              <w:rPr>
                <w:sz w:val="14"/>
                <w:szCs w:val="14"/>
              </w:rPr>
              <w:t xml:space="preserve"> and introduce </w:t>
            </w:r>
            <w:r>
              <w:rPr>
                <w:sz w:val="14"/>
                <w:szCs w:val="14"/>
                <w:u w:val="single"/>
              </w:rPr>
              <w:lastRenderedPageBreak/>
              <w:t>additiona</w:t>
            </w:r>
            <w:r>
              <w:rPr>
                <w:sz w:val="14"/>
                <w:szCs w:val="14"/>
              </w:rPr>
              <w:t xml:space="preserve">l </w:t>
            </w:r>
            <w:r>
              <w:rPr>
                <w:sz w:val="14"/>
                <w:szCs w:val="14"/>
                <w:u w:val="single"/>
              </w:rPr>
              <w:t xml:space="preserve">conjunctions such as also, additionally, </w:t>
            </w:r>
            <w:proofErr w:type="gramStart"/>
            <w:r>
              <w:rPr>
                <w:sz w:val="14"/>
                <w:szCs w:val="14"/>
                <w:u w:val="single"/>
              </w:rPr>
              <w:t>furthermore</w:t>
            </w:r>
            <w:proofErr w:type="gramEnd"/>
            <w:r>
              <w:rPr>
                <w:sz w:val="14"/>
                <w:szCs w:val="14"/>
                <w:u w:val="single"/>
              </w:rPr>
              <w:t xml:space="preserve"> to add cohesion.</w:t>
            </w:r>
          </w:p>
          <w:p w14:paraId="5840A3EC" w14:textId="77777777" w:rsidR="005B21BD" w:rsidRDefault="005B21BD" w:rsidP="00502838">
            <w:pPr>
              <w:jc w:val="center"/>
              <w:rPr>
                <w:sz w:val="14"/>
                <w:szCs w:val="14"/>
              </w:rPr>
            </w:pPr>
            <w:r>
              <w:rPr>
                <w:sz w:val="14"/>
                <w:szCs w:val="14"/>
              </w:rPr>
              <w:t xml:space="preserve">Children will also use conjunctions for cause. </w:t>
            </w:r>
          </w:p>
          <w:p w14:paraId="42DD83B4" w14:textId="77777777" w:rsidR="005B21BD" w:rsidRDefault="005B21BD" w:rsidP="00502838">
            <w:pPr>
              <w:jc w:val="center"/>
              <w:rPr>
                <w:sz w:val="14"/>
                <w:szCs w:val="14"/>
                <w:u w:val="single"/>
              </w:rPr>
            </w:pPr>
            <w:r>
              <w:rPr>
                <w:sz w:val="14"/>
                <w:szCs w:val="14"/>
              </w:rPr>
              <w:t>Children will introduce each paragraph with a</w:t>
            </w:r>
            <w:r>
              <w:rPr>
                <w:sz w:val="14"/>
                <w:szCs w:val="14"/>
                <w:u w:val="single"/>
              </w:rPr>
              <w:t xml:space="preserve"> topic sentence.</w:t>
            </w:r>
          </w:p>
          <w:p w14:paraId="47126A9B" w14:textId="77777777" w:rsidR="005B21BD" w:rsidRDefault="005B21BD" w:rsidP="00502838">
            <w:pPr>
              <w:jc w:val="center"/>
              <w:rPr>
                <w:sz w:val="14"/>
                <w:szCs w:val="14"/>
              </w:rPr>
            </w:pPr>
            <w:r>
              <w:rPr>
                <w:i/>
                <w:iCs/>
                <w:sz w:val="14"/>
                <w:szCs w:val="14"/>
                <w:u w:val="single"/>
              </w:rPr>
              <w:t>Challenge: use a range of additional and causal conjunctions for cohesion</w:t>
            </w:r>
          </w:p>
        </w:tc>
        <w:tc>
          <w:tcPr>
            <w:tcW w:w="2121" w:type="dxa"/>
            <w:vMerge w:val="restart"/>
            <w:tcBorders>
              <w:top w:val="single" w:sz="4" w:space="0" w:color="auto"/>
              <w:left w:val="single" w:sz="4" w:space="0" w:color="auto"/>
              <w:right w:val="single" w:sz="4" w:space="0" w:color="auto"/>
            </w:tcBorders>
          </w:tcPr>
          <w:p w14:paraId="28908A76" w14:textId="77777777" w:rsidR="005B21BD" w:rsidRDefault="005B21BD" w:rsidP="00502838">
            <w:pPr>
              <w:jc w:val="center"/>
              <w:rPr>
                <w:sz w:val="14"/>
                <w:szCs w:val="14"/>
              </w:rPr>
            </w:pPr>
          </w:p>
        </w:tc>
        <w:tc>
          <w:tcPr>
            <w:tcW w:w="1831" w:type="dxa"/>
            <w:vMerge w:val="restart"/>
            <w:tcBorders>
              <w:top w:val="single" w:sz="4" w:space="0" w:color="auto"/>
              <w:left w:val="single" w:sz="4" w:space="0" w:color="auto"/>
              <w:right w:val="single" w:sz="4" w:space="0" w:color="auto"/>
            </w:tcBorders>
          </w:tcPr>
          <w:p w14:paraId="4C1C95A7" w14:textId="5FE20D98" w:rsidR="005B21BD" w:rsidRDefault="00404C86" w:rsidP="00502838">
            <w:pPr>
              <w:jc w:val="center"/>
              <w:rPr>
                <w:b/>
                <w:bCs/>
                <w:sz w:val="14"/>
                <w:szCs w:val="14"/>
              </w:rPr>
            </w:pPr>
            <w:r>
              <w:rPr>
                <w:b/>
                <w:bCs/>
                <w:sz w:val="14"/>
                <w:szCs w:val="14"/>
              </w:rPr>
              <w:t>Discus</w:t>
            </w:r>
            <w:r w:rsidR="005B21BD" w:rsidRPr="00035A2D">
              <w:rPr>
                <w:b/>
                <w:bCs/>
                <w:sz w:val="14"/>
                <w:szCs w:val="14"/>
              </w:rPr>
              <w:t xml:space="preserve">sion- </w:t>
            </w:r>
          </w:p>
          <w:p w14:paraId="2978C426" w14:textId="27261F8F" w:rsidR="00880A3D" w:rsidRDefault="005474A6" w:rsidP="00880A3D">
            <w:pPr>
              <w:jc w:val="center"/>
              <w:rPr>
                <w:b/>
                <w:bCs/>
                <w:sz w:val="14"/>
                <w:szCs w:val="14"/>
              </w:rPr>
            </w:pPr>
            <w:r>
              <w:rPr>
                <w:b/>
                <w:bCs/>
                <w:sz w:val="14"/>
                <w:szCs w:val="14"/>
              </w:rPr>
              <w:t xml:space="preserve">Letters </w:t>
            </w:r>
            <w:r w:rsidR="006212CC">
              <w:rPr>
                <w:b/>
                <w:bCs/>
                <w:sz w:val="14"/>
                <w:szCs w:val="14"/>
              </w:rPr>
              <w:t>–</w:t>
            </w:r>
            <w:r>
              <w:rPr>
                <w:b/>
                <w:bCs/>
                <w:sz w:val="14"/>
                <w:szCs w:val="14"/>
              </w:rPr>
              <w:t xml:space="preserve"> </w:t>
            </w:r>
            <w:r w:rsidR="006212CC">
              <w:rPr>
                <w:b/>
                <w:bCs/>
                <w:sz w:val="14"/>
                <w:szCs w:val="14"/>
              </w:rPr>
              <w:t>Wolves by Emily Garrett</w:t>
            </w:r>
            <w:r w:rsidR="00A914D0">
              <w:rPr>
                <w:b/>
                <w:bCs/>
                <w:sz w:val="14"/>
                <w:szCs w:val="14"/>
              </w:rPr>
              <w:t xml:space="preserve"> </w:t>
            </w:r>
          </w:p>
          <w:p w14:paraId="0E8769BE" w14:textId="28F04113" w:rsidR="00A914D0" w:rsidRPr="00035A2D" w:rsidRDefault="00A914D0" w:rsidP="00880A3D">
            <w:pPr>
              <w:jc w:val="center"/>
              <w:rPr>
                <w:b/>
                <w:bCs/>
                <w:sz w:val="14"/>
                <w:szCs w:val="14"/>
              </w:rPr>
            </w:pPr>
            <w:r>
              <w:rPr>
                <w:b/>
                <w:bCs/>
                <w:sz w:val="14"/>
                <w:szCs w:val="14"/>
              </w:rPr>
              <w:t>Are Wolves really villains?</w:t>
            </w:r>
          </w:p>
          <w:p w14:paraId="7FA5F7C3" w14:textId="77777777" w:rsidR="005B21BD" w:rsidRDefault="005B21BD" w:rsidP="00502838">
            <w:pPr>
              <w:jc w:val="center"/>
              <w:rPr>
                <w:sz w:val="14"/>
                <w:szCs w:val="14"/>
              </w:rPr>
            </w:pPr>
            <w:r>
              <w:rPr>
                <w:sz w:val="14"/>
                <w:szCs w:val="14"/>
              </w:rPr>
              <w:t xml:space="preserve">In this unit children will continue to use imperatives to persuade and skills that are introduced will be: </w:t>
            </w:r>
            <w:r>
              <w:rPr>
                <w:sz w:val="14"/>
                <w:szCs w:val="14"/>
                <w:u w:val="single"/>
              </w:rPr>
              <w:t xml:space="preserve">personal, </w:t>
            </w:r>
            <w:r>
              <w:rPr>
                <w:sz w:val="14"/>
                <w:szCs w:val="14"/>
                <w:u w:val="single"/>
              </w:rPr>
              <w:lastRenderedPageBreak/>
              <w:t>informal and direct style,</w:t>
            </w:r>
            <w:r>
              <w:rPr>
                <w:sz w:val="14"/>
                <w:szCs w:val="14"/>
              </w:rPr>
              <w:t xml:space="preserve"> presenting </w:t>
            </w:r>
            <w:r>
              <w:rPr>
                <w:sz w:val="14"/>
                <w:szCs w:val="14"/>
                <w:u w:val="single"/>
              </w:rPr>
              <w:t>opinions as facts</w:t>
            </w:r>
            <w:r>
              <w:rPr>
                <w:sz w:val="14"/>
                <w:szCs w:val="14"/>
              </w:rPr>
              <w:t xml:space="preserve"> and use of emotive language</w:t>
            </w:r>
          </w:p>
          <w:p w14:paraId="1D1EFAB7" w14:textId="77777777" w:rsidR="005B21BD" w:rsidRDefault="005B21BD" w:rsidP="00502838">
            <w:pPr>
              <w:jc w:val="center"/>
              <w:rPr>
                <w:sz w:val="14"/>
                <w:szCs w:val="14"/>
              </w:rPr>
            </w:pPr>
            <w:r>
              <w:rPr>
                <w:i/>
                <w:iCs/>
                <w:sz w:val="14"/>
                <w:szCs w:val="14"/>
              </w:rPr>
              <w:t>Challenge: Children will organise their ideas into an o</w:t>
            </w:r>
            <w:r>
              <w:rPr>
                <w:i/>
                <w:iCs/>
                <w:sz w:val="14"/>
                <w:szCs w:val="14"/>
                <w:u w:val="single"/>
              </w:rPr>
              <w:t>pening paragraph to hook</w:t>
            </w:r>
            <w:r>
              <w:rPr>
                <w:i/>
                <w:iCs/>
                <w:sz w:val="14"/>
                <w:szCs w:val="14"/>
              </w:rPr>
              <w:t xml:space="preserve"> and group their points </w:t>
            </w:r>
            <w:proofErr w:type="gramStart"/>
            <w:r>
              <w:rPr>
                <w:i/>
                <w:iCs/>
                <w:sz w:val="14"/>
                <w:szCs w:val="14"/>
              </w:rPr>
              <w:t>together  in</w:t>
            </w:r>
            <w:proofErr w:type="gramEnd"/>
            <w:r>
              <w:rPr>
                <w:i/>
                <w:iCs/>
                <w:sz w:val="14"/>
                <w:szCs w:val="14"/>
              </w:rPr>
              <w:t xml:space="preserve"> </w:t>
            </w:r>
            <w:proofErr w:type="gramStart"/>
            <w:r>
              <w:rPr>
                <w:i/>
                <w:iCs/>
                <w:sz w:val="14"/>
                <w:szCs w:val="14"/>
                <w:u w:val="single"/>
              </w:rPr>
              <w:t>paragraphs..</w:t>
            </w:r>
            <w:proofErr w:type="gramEnd"/>
          </w:p>
        </w:tc>
      </w:tr>
      <w:tr w:rsidR="005B21BD" w14:paraId="3508859A" w14:textId="77777777" w:rsidTr="00502838">
        <w:trPr>
          <w:cantSplit/>
          <w:trHeight w:val="628"/>
        </w:trPr>
        <w:tc>
          <w:tcPr>
            <w:tcW w:w="433" w:type="dxa"/>
            <w:vMerge/>
            <w:tcBorders>
              <w:left w:val="single" w:sz="4" w:space="0" w:color="auto"/>
              <w:right w:val="single" w:sz="4" w:space="0" w:color="auto"/>
            </w:tcBorders>
            <w:vAlign w:val="center"/>
          </w:tcPr>
          <w:p w14:paraId="2EFE18C8" w14:textId="77777777" w:rsidR="005B21BD" w:rsidRDefault="005B21BD" w:rsidP="00502838">
            <w:pPr>
              <w:rPr>
                <w:b/>
              </w:rPr>
            </w:pPr>
          </w:p>
        </w:tc>
        <w:tc>
          <w:tcPr>
            <w:tcW w:w="1405" w:type="dxa"/>
            <w:gridSpan w:val="2"/>
            <w:vMerge/>
            <w:tcBorders>
              <w:left w:val="single" w:sz="4" w:space="0" w:color="auto"/>
              <w:right w:val="single" w:sz="4" w:space="0" w:color="auto"/>
            </w:tcBorders>
            <w:vAlign w:val="center"/>
          </w:tcPr>
          <w:p w14:paraId="650979DC" w14:textId="77777777" w:rsidR="005B21BD" w:rsidRDefault="005B21BD"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3794D885" w14:textId="77777777" w:rsidR="005B21BD" w:rsidRDefault="005B21BD" w:rsidP="00502838"/>
        </w:tc>
        <w:tc>
          <w:tcPr>
            <w:tcW w:w="422" w:type="dxa"/>
            <w:gridSpan w:val="2"/>
            <w:vMerge/>
            <w:tcBorders>
              <w:left w:val="single" w:sz="4" w:space="0" w:color="auto"/>
              <w:bottom w:val="single" w:sz="4" w:space="0" w:color="auto"/>
              <w:right w:val="single" w:sz="4" w:space="0" w:color="auto"/>
            </w:tcBorders>
            <w:textDirection w:val="tbRl"/>
          </w:tcPr>
          <w:p w14:paraId="644339DC" w14:textId="77777777" w:rsidR="005B21BD" w:rsidRDefault="005B21BD" w:rsidP="00502838">
            <w:pPr>
              <w:ind w:left="113" w:right="113"/>
            </w:pPr>
          </w:p>
        </w:tc>
        <w:tc>
          <w:tcPr>
            <w:tcW w:w="2950" w:type="dxa"/>
            <w:tcBorders>
              <w:top w:val="single" w:sz="4" w:space="0" w:color="auto"/>
              <w:left w:val="single" w:sz="4" w:space="0" w:color="auto"/>
              <w:bottom w:val="single" w:sz="4" w:space="0" w:color="auto"/>
              <w:right w:val="single" w:sz="4" w:space="0" w:color="auto"/>
            </w:tcBorders>
          </w:tcPr>
          <w:p w14:paraId="020F9B12" w14:textId="1B93DC3F" w:rsidR="005B21BD" w:rsidRPr="00A91C06" w:rsidRDefault="005B21BD" w:rsidP="00502838">
            <w:pPr>
              <w:jc w:val="center"/>
              <w:rPr>
                <w:b/>
                <w:bCs/>
                <w:sz w:val="14"/>
                <w:szCs w:val="14"/>
              </w:rPr>
            </w:pPr>
            <w:r w:rsidRPr="00A91C06">
              <w:rPr>
                <w:b/>
                <w:bCs/>
                <w:sz w:val="14"/>
                <w:szCs w:val="14"/>
              </w:rPr>
              <w:t xml:space="preserve">Narrative </w:t>
            </w:r>
            <w:r w:rsidR="00050BA7">
              <w:rPr>
                <w:b/>
                <w:bCs/>
                <w:sz w:val="14"/>
                <w:szCs w:val="14"/>
              </w:rPr>
              <w:t>Unit</w:t>
            </w:r>
            <w:r w:rsidRPr="00A91C06">
              <w:rPr>
                <w:b/>
                <w:bCs/>
                <w:sz w:val="14"/>
                <w:szCs w:val="14"/>
              </w:rPr>
              <w:t>: Description</w:t>
            </w:r>
          </w:p>
          <w:p w14:paraId="2BBCB577" w14:textId="1385BB28" w:rsidR="005B21BD" w:rsidRPr="006C1453" w:rsidRDefault="006C1453" w:rsidP="00502838">
            <w:pPr>
              <w:jc w:val="center"/>
              <w:rPr>
                <w:b/>
                <w:sz w:val="14"/>
                <w:szCs w:val="14"/>
              </w:rPr>
            </w:pPr>
            <w:r>
              <w:rPr>
                <w:b/>
                <w:sz w:val="14"/>
                <w:szCs w:val="14"/>
              </w:rPr>
              <w:t>Jumanji</w:t>
            </w:r>
          </w:p>
          <w:p w14:paraId="018A6B5B" w14:textId="77777777" w:rsidR="005B21BD" w:rsidRDefault="005B21BD" w:rsidP="00502838">
            <w:pPr>
              <w:jc w:val="center"/>
              <w:rPr>
                <w:bCs/>
                <w:sz w:val="14"/>
                <w:szCs w:val="14"/>
              </w:rPr>
            </w:pPr>
            <w:r>
              <w:rPr>
                <w:bCs/>
                <w:sz w:val="14"/>
                <w:szCs w:val="14"/>
              </w:rPr>
              <w:t>Children will use story mountain explore plot where a warning is given and the followed or not.</w:t>
            </w:r>
          </w:p>
          <w:p w14:paraId="3645335D" w14:textId="77777777" w:rsidR="005B21BD" w:rsidRDefault="005B21BD" w:rsidP="00502838">
            <w:pPr>
              <w:jc w:val="center"/>
              <w:rPr>
                <w:sz w:val="14"/>
                <w:szCs w:val="14"/>
              </w:rPr>
            </w:pPr>
            <w:r>
              <w:rPr>
                <w:sz w:val="14"/>
                <w:szCs w:val="14"/>
              </w:rPr>
              <w:t xml:space="preserve">Detail to </w:t>
            </w:r>
            <w:r>
              <w:rPr>
                <w:sz w:val="14"/>
                <w:szCs w:val="14"/>
                <w:u w:val="single"/>
              </w:rPr>
              <w:t>describe setting</w:t>
            </w:r>
            <w:r>
              <w:rPr>
                <w:sz w:val="14"/>
                <w:szCs w:val="14"/>
              </w:rPr>
              <w:t xml:space="preserve"> will be taught.</w:t>
            </w:r>
          </w:p>
          <w:p w14:paraId="17D03E32" w14:textId="77777777" w:rsidR="005B21BD" w:rsidRDefault="005B21BD" w:rsidP="00502838">
            <w:pPr>
              <w:jc w:val="center"/>
              <w:rPr>
                <w:sz w:val="14"/>
                <w:szCs w:val="14"/>
              </w:rPr>
            </w:pPr>
            <w:r>
              <w:rPr>
                <w:i/>
                <w:iCs/>
                <w:sz w:val="14"/>
                <w:szCs w:val="14"/>
              </w:rPr>
              <w:t xml:space="preserve">Challenge: </w:t>
            </w:r>
            <w:r>
              <w:rPr>
                <w:i/>
                <w:iCs/>
                <w:sz w:val="14"/>
                <w:szCs w:val="14"/>
                <w:u w:val="single"/>
              </w:rPr>
              <w:t xml:space="preserve">similes and metaphors/personification </w:t>
            </w:r>
            <w:r>
              <w:rPr>
                <w:i/>
                <w:iCs/>
                <w:sz w:val="14"/>
                <w:szCs w:val="14"/>
              </w:rPr>
              <w:t>will be introduced.</w:t>
            </w:r>
          </w:p>
        </w:tc>
        <w:tc>
          <w:tcPr>
            <w:tcW w:w="2112" w:type="dxa"/>
            <w:vMerge/>
            <w:tcBorders>
              <w:left w:val="single" w:sz="4" w:space="0" w:color="auto"/>
              <w:bottom w:val="single" w:sz="4" w:space="0" w:color="auto"/>
              <w:right w:val="single" w:sz="4" w:space="0" w:color="auto"/>
            </w:tcBorders>
          </w:tcPr>
          <w:p w14:paraId="2AEEC714" w14:textId="77777777" w:rsidR="005B21BD" w:rsidRDefault="005B21BD" w:rsidP="00502838">
            <w:pPr>
              <w:jc w:val="center"/>
              <w:rPr>
                <w:sz w:val="14"/>
                <w:szCs w:val="14"/>
              </w:rPr>
            </w:pPr>
          </w:p>
        </w:tc>
        <w:tc>
          <w:tcPr>
            <w:tcW w:w="2253" w:type="dxa"/>
            <w:vMerge/>
            <w:tcBorders>
              <w:left w:val="single" w:sz="4" w:space="0" w:color="auto"/>
              <w:bottom w:val="single" w:sz="4" w:space="0" w:color="auto"/>
              <w:right w:val="single" w:sz="4" w:space="0" w:color="auto"/>
            </w:tcBorders>
          </w:tcPr>
          <w:p w14:paraId="2558059C" w14:textId="77777777" w:rsidR="005B21BD" w:rsidRDefault="005B21BD" w:rsidP="00502838">
            <w:pPr>
              <w:jc w:val="center"/>
              <w:rPr>
                <w:sz w:val="14"/>
                <w:szCs w:val="14"/>
              </w:rPr>
            </w:pPr>
          </w:p>
        </w:tc>
        <w:tc>
          <w:tcPr>
            <w:tcW w:w="2121" w:type="dxa"/>
            <w:vMerge/>
            <w:tcBorders>
              <w:left w:val="single" w:sz="4" w:space="0" w:color="auto"/>
              <w:bottom w:val="single" w:sz="4" w:space="0" w:color="auto"/>
              <w:right w:val="single" w:sz="4" w:space="0" w:color="auto"/>
            </w:tcBorders>
          </w:tcPr>
          <w:p w14:paraId="3CDC061E" w14:textId="77777777" w:rsidR="005B21BD" w:rsidRDefault="005B21BD" w:rsidP="00502838">
            <w:pPr>
              <w:jc w:val="center"/>
              <w:rPr>
                <w:sz w:val="14"/>
                <w:szCs w:val="14"/>
              </w:rPr>
            </w:pPr>
          </w:p>
        </w:tc>
        <w:tc>
          <w:tcPr>
            <w:tcW w:w="1831" w:type="dxa"/>
            <w:vMerge/>
            <w:tcBorders>
              <w:left w:val="single" w:sz="4" w:space="0" w:color="auto"/>
              <w:bottom w:val="single" w:sz="4" w:space="0" w:color="auto"/>
              <w:right w:val="single" w:sz="4" w:space="0" w:color="auto"/>
            </w:tcBorders>
          </w:tcPr>
          <w:p w14:paraId="5FE37B92" w14:textId="77777777" w:rsidR="005B21BD" w:rsidRDefault="005B21BD" w:rsidP="00502838">
            <w:pPr>
              <w:jc w:val="center"/>
              <w:rPr>
                <w:sz w:val="14"/>
                <w:szCs w:val="14"/>
              </w:rPr>
            </w:pPr>
          </w:p>
        </w:tc>
      </w:tr>
      <w:tr w:rsidR="005B21BD" w14:paraId="4395A355" w14:textId="77777777" w:rsidTr="00502838">
        <w:trPr>
          <w:cantSplit/>
          <w:trHeight w:val="333"/>
        </w:trPr>
        <w:tc>
          <w:tcPr>
            <w:tcW w:w="433" w:type="dxa"/>
            <w:vMerge/>
            <w:tcBorders>
              <w:left w:val="single" w:sz="4" w:space="0" w:color="auto"/>
              <w:right w:val="single" w:sz="4" w:space="0" w:color="auto"/>
            </w:tcBorders>
            <w:vAlign w:val="center"/>
            <w:hideMark/>
          </w:tcPr>
          <w:p w14:paraId="22FA3E90" w14:textId="77777777" w:rsidR="005B21BD" w:rsidRDefault="005B21BD" w:rsidP="00502838">
            <w:pPr>
              <w:rPr>
                <w:b/>
              </w:rPr>
            </w:pPr>
          </w:p>
        </w:tc>
        <w:tc>
          <w:tcPr>
            <w:tcW w:w="1405" w:type="dxa"/>
            <w:gridSpan w:val="2"/>
            <w:vMerge/>
            <w:tcBorders>
              <w:left w:val="single" w:sz="4" w:space="0" w:color="auto"/>
              <w:right w:val="single" w:sz="4" w:space="0" w:color="auto"/>
            </w:tcBorders>
            <w:vAlign w:val="center"/>
          </w:tcPr>
          <w:p w14:paraId="753ED714" w14:textId="77777777" w:rsidR="005B21BD" w:rsidRDefault="005B21BD"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06CE0006" w14:textId="77777777" w:rsidR="005B21BD" w:rsidRDefault="005B21BD" w:rsidP="00502838"/>
        </w:tc>
        <w:tc>
          <w:tcPr>
            <w:tcW w:w="422" w:type="dxa"/>
            <w:gridSpan w:val="2"/>
            <w:vMerge w:val="restart"/>
            <w:tcBorders>
              <w:top w:val="single" w:sz="4" w:space="0" w:color="auto"/>
              <w:left w:val="single" w:sz="4" w:space="0" w:color="auto"/>
              <w:right w:val="single" w:sz="4" w:space="0" w:color="auto"/>
            </w:tcBorders>
            <w:textDirection w:val="tbRl"/>
            <w:hideMark/>
          </w:tcPr>
          <w:p w14:paraId="27E38D12" w14:textId="77777777" w:rsidR="005B21BD" w:rsidRDefault="005B21BD" w:rsidP="00502838">
            <w:pPr>
              <w:ind w:left="113" w:right="113"/>
            </w:pPr>
            <w:r>
              <w:t>Summer</w:t>
            </w:r>
          </w:p>
        </w:tc>
        <w:tc>
          <w:tcPr>
            <w:tcW w:w="2950" w:type="dxa"/>
            <w:tcBorders>
              <w:top w:val="single" w:sz="4" w:space="0" w:color="auto"/>
              <w:left w:val="single" w:sz="4" w:space="0" w:color="auto"/>
              <w:bottom w:val="single" w:sz="4" w:space="0" w:color="auto"/>
              <w:right w:val="single" w:sz="4" w:space="0" w:color="auto"/>
            </w:tcBorders>
          </w:tcPr>
          <w:p w14:paraId="5FA7A96E" w14:textId="77777777" w:rsidR="005B21BD" w:rsidRDefault="005B21BD" w:rsidP="00502838">
            <w:pPr>
              <w:jc w:val="center"/>
              <w:rPr>
                <w:b/>
                <w:bCs/>
                <w:sz w:val="14"/>
                <w:szCs w:val="14"/>
              </w:rPr>
            </w:pPr>
            <w:r w:rsidRPr="0000565B">
              <w:rPr>
                <w:b/>
                <w:bCs/>
                <w:sz w:val="14"/>
                <w:szCs w:val="14"/>
              </w:rPr>
              <w:t>Poetry- language and vocabulary</w:t>
            </w:r>
          </w:p>
          <w:p w14:paraId="503F3DDB" w14:textId="6ECE8B4F" w:rsidR="002E6039" w:rsidRDefault="007063B9" w:rsidP="00502838">
            <w:pPr>
              <w:jc w:val="center"/>
              <w:rPr>
                <w:b/>
                <w:bCs/>
                <w:sz w:val="14"/>
                <w:szCs w:val="14"/>
              </w:rPr>
            </w:pPr>
            <w:r>
              <w:rPr>
                <w:b/>
                <w:bCs/>
                <w:sz w:val="14"/>
                <w:szCs w:val="14"/>
              </w:rPr>
              <w:t>An Imaginary Menagerie by Roger McGough</w:t>
            </w:r>
          </w:p>
          <w:p w14:paraId="432F79AB" w14:textId="50921B1F" w:rsidR="0000565B" w:rsidRPr="0000565B" w:rsidRDefault="002E6039" w:rsidP="002E6039">
            <w:pPr>
              <w:jc w:val="center"/>
              <w:rPr>
                <w:sz w:val="14"/>
                <w:szCs w:val="14"/>
              </w:rPr>
            </w:pPr>
            <w:r w:rsidRPr="002E6039">
              <w:rPr>
                <w:sz w:val="14"/>
                <w:szCs w:val="14"/>
              </w:rPr>
              <w:t>In this unit, children will explore a range of poems and learn to identify key features such as rhyme, rhythm, structure and figurative language. They will develop skills in performing, interpreting and writing their own poems, using rich vocabulary, imagery and varied sentence structures to create effect.</w:t>
            </w:r>
          </w:p>
          <w:p w14:paraId="3E1BBC26" w14:textId="77777777" w:rsidR="005B21BD" w:rsidRPr="00F10737" w:rsidRDefault="005B21BD" w:rsidP="00502838">
            <w:pPr>
              <w:jc w:val="center"/>
              <w:rPr>
                <w:sz w:val="14"/>
                <w:szCs w:val="14"/>
              </w:rPr>
            </w:pPr>
          </w:p>
        </w:tc>
        <w:tc>
          <w:tcPr>
            <w:tcW w:w="2112" w:type="dxa"/>
            <w:vMerge w:val="restart"/>
            <w:tcBorders>
              <w:top w:val="single" w:sz="4" w:space="0" w:color="auto"/>
              <w:left w:val="single" w:sz="4" w:space="0" w:color="auto"/>
              <w:right w:val="single" w:sz="4" w:space="0" w:color="auto"/>
            </w:tcBorders>
          </w:tcPr>
          <w:p w14:paraId="490DD9D1" w14:textId="77777777" w:rsidR="005B21BD" w:rsidRDefault="005B21BD" w:rsidP="00502838">
            <w:pPr>
              <w:jc w:val="center"/>
              <w:rPr>
                <w:b/>
                <w:bCs/>
                <w:sz w:val="14"/>
                <w:szCs w:val="14"/>
              </w:rPr>
            </w:pPr>
            <w:r w:rsidRPr="009D0165">
              <w:rPr>
                <w:b/>
                <w:bCs/>
                <w:sz w:val="14"/>
                <w:szCs w:val="14"/>
              </w:rPr>
              <w:t>Diary:</w:t>
            </w:r>
          </w:p>
          <w:p w14:paraId="37342715" w14:textId="3FD9C289" w:rsidR="00831B3E" w:rsidRPr="009D0165" w:rsidRDefault="00831B3E" w:rsidP="00502838">
            <w:pPr>
              <w:jc w:val="center"/>
              <w:rPr>
                <w:b/>
                <w:bCs/>
                <w:sz w:val="14"/>
                <w:szCs w:val="14"/>
              </w:rPr>
            </w:pPr>
            <w:r>
              <w:rPr>
                <w:b/>
                <w:bCs/>
                <w:sz w:val="14"/>
                <w:szCs w:val="14"/>
              </w:rPr>
              <w:t>King Midas (Literacy Shed Plus film unit</w:t>
            </w:r>
            <w:r>
              <w:rPr>
                <w:b/>
                <w:bCs/>
                <w:sz w:val="14"/>
                <w:szCs w:val="14"/>
              </w:rPr>
              <w:t>)</w:t>
            </w:r>
          </w:p>
          <w:p w14:paraId="04FCAD42" w14:textId="77777777" w:rsidR="005B21BD" w:rsidRDefault="005B21BD" w:rsidP="00502838">
            <w:pPr>
              <w:jc w:val="center"/>
              <w:rPr>
                <w:sz w:val="14"/>
                <w:szCs w:val="14"/>
              </w:rPr>
            </w:pPr>
            <w:r>
              <w:rPr>
                <w:sz w:val="14"/>
                <w:szCs w:val="14"/>
              </w:rPr>
              <w:t>Children will be looking at building on previous recount skills:</w:t>
            </w:r>
            <w:r>
              <w:rPr>
                <w:sz w:val="14"/>
                <w:szCs w:val="14"/>
                <w:u w:val="single"/>
              </w:rPr>
              <w:t xml:space="preserve"> order, time connectives, past tense, opening paragraph and description</w:t>
            </w:r>
            <w:r>
              <w:rPr>
                <w:sz w:val="14"/>
                <w:szCs w:val="14"/>
              </w:rPr>
              <w:t xml:space="preserve">. </w:t>
            </w:r>
            <w:r>
              <w:rPr>
                <w:i/>
                <w:iCs/>
                <w:sz w:val="14"/>
                <w:szCs w:val="14"/>
              </w:rPr>
              <w:t xml:space="preserve">Challenge: Children will </w:t>
            </w:r>
            <w:r>
              <w:rPr>
                <w:i/>
                <w:iCs/>
                <w:sz w:val="14"/>
                <w:szCs w:val="14"/>
                <w:u w:val="single"/>
              </w:rPr>
              <w:t>make choices of description to create an emotion for their entry.</w:t>
            </w:r>
          </w:p>
          <w:p w14:paraId="6C8F6FB3" w14:textId="77777777" w:rsidR="005B21BD" w:rsidRDefault="005B21BD" w:rsidP="00502838">
            <w:pPr>
              <w:jc w:val="center"/>
              <w:rPr>
                <w:sz w:val="14"/>
                <w:szCs w:val="14"/>
              </w:rPr>
            </w:pPr>
          </w:p>
          <w:p w14:paraId="55BD251B" w14:textId="77777777" w:rsidR="005B21BD" w:rsidRDefault="005B21BD" w:rsidP="00502838">
            <w:pPr>
              <w:rPr>
                <w:sz w:val="14"/>
                <w:szCs w:val="14"/>
              </w:rPr>
            </w:pPr>
          </w:p>
        </w:tc>
        <w:tc>
          <w:tcPr>
            <w:tcW w:w="2253" w:type="dxa"/>
            <w:vMerge w:val="restart"/>
            <w:tcBorders>
              <w:top w:val="single" w:sz="4" w:space="0" w:color="auto"/>
              <w:left w:val="single" w:sz="4" w:space="0" w:color="auto"/>
              <w:right w:val="single" w:sz="4" w:space="0" w:color="auto"/>
            </w:tcBorders>
          </w:tcPr>
          <w:p w14:paraId="46167B69" w14:textId="77777777" w:rsidR="000955D5" w:rsidRDefault="000955D5" w:rsidP="000955D5">
            <w:pPr>
              <w:jc w:val="center"/>
              <w:rPr>
                <w:b/>
                <w:sz w:val="14"/>
                <w:szCs w:val="14"/>
              </w:rPr>
            </w:pPr>
            <w:r w:rsidRPr="001E5689">
              <w:rPr>
                <w:b/>
                <w:sz w:val="14"/>
                <w:szCs w:val="14"/>
              </w:rPr>
              <w:t xml:space="preserve">Information: </w:t>
            </w:r>
            <w:r>
              <w:rPr>
                <w:b/>
                <w:sz w:val="14"/>
                <w:szCs w:val="14"/>
              </w:rPr>
              <w:t>Non Chron</w:t>
            </w:r>
          </w:p>
          <w:p w14:paraId="678954F1" w14:textId="18E7F034" w:rsidR="000955D5" w:rsidRDefault="000955D5" w:rsidP="000955D5">
            <w:pPr>
              <w:jc w:val="center"/>
              <w:rPr>
                <w:b/>
                <w:sz w:val="14"/>
                <w:szCs w:val="14"/>
              </w:rPr>
            </w:pPr>
            <w:proofErr w:type="spellStart"/>
            <w:r>
              <w:rPr>
                <w:b/>
                <w:sz w:val="14"/>
                <w:szCs w:val="14"/>
              </w:rPr>
              <w:t>Mythologica</w:t>
            </w:r>
            <w:proofErr w:type="spellEnd"/>
            <w:r>
              <w:rPr>
                <w:b/>
                <w:sz w:val="14"/>
                <w:szCs w:val="14"/>
              </w:rPr>
              <w:t xml:space="preserve"> </w:t>
            </w:r>
            <w:proofErr w:type="gramStart"/>
            <w:r>
              <w:rPr>
                <w:b/>
                <w:sz w:val="14"/>
                <w:szCs w:val="14"/>
              </w:rPr>
              <w:t xml:space="preserve">by </w:t>
            </w:r>
            <w:r w:rsidR="00423749">
              <w:rPr>
                <w:b/>
                <w:sz w:val="14"/>
                <w:szCs w:val="14"/>
              </w:rPr>
              <w:t xml:space="preserve"> Stephen</w:t>
            </w:r>
            <w:proofErr w:type="gramEnd"/>
            <w:r w:rsidR="00423749">
              <w:rPr>
                <w:b/>
                <w:sz w:val="14"/>
                <w:szCs w:val="14"/>
              </w:rPr>
              <w:t xml:space="preserve"> P Kershaw</w:t>
            </w:r>
          </w:p>
          <w:p w14:paraId="2BFA4A2A" w14:textId="0F630B29" w:rsidR="000955D5" w:rsidRPr="000955D5" w:rsidRDefault="000955D5" w:rsidP="000955D5">
            <w:pPr>
              <w:jc w:val="center"/>
              <w:rPr>
                <w:bCs/>
                <w:sz w:val="14"/>
                <w:szCs w:val="14"/>
              </w:rPr>
            </w:pPr>
            <w:r>
              <w:rPr>
                <w:bCs/>
                <w:sz w:val="14"/>
                <w:szCs w:val="14"/>
              </w:rPr>
              <w:t>Create your own Greek God</w:t>
            </w:r>
          </w:p>
          <w:p w14:paraId="1A8C8DAD" w14:textId="77777777" w:rsidR="000955D5" w:rsidRDefault="000955D5" w:rsidP="000955D5">
            <w:pPr>
              <w:jc w:val="center"/>
              <w:rPr>
                <w:sz w:val="14"/>
                <w:szCs w:val="14"/>
                <w:u w:val="single"/>
              </w:rPr>
            </w:pPr>
            <w:r w:rsidRPr="001E5689">
              <w:rPr>
                <w:sz w:val="14"/>
                <w:szCs w:val="14"/>
              </w:rPr>
              <w:t xml:space="preserve">In this unit children will focus on the whole report, </w:t>
            </w:r>
            <w:r w:rsidRPr="001E5689">
              <w:rPr>
                <w:sz w:val="14"/>
                <w:szCs w:val="14"/>
                <w:u w:val="single"/>
              </w:rPr>
              <w:t xml:space="preserve">organising information by heading </w:t>
            </w:r>
            <w:r w:rsidRPr="001E5689">
              <w:rPr>
                <w:sz w:val="14"/>
                <w:szCs w:val="14"/>
              </w:rPr>
              <w:t xml:space="preserve">and including an </w:t>
            </w:r>
            <w:r w:rsidRPr="001E5689">
              <w:rPr>
                <w:sz w:val="14"/>
                <w:szCs w:val="14"/>
                <w:u w:val="single"/>
              </w:rPr>
              <w:t>opening and closing paragraph.</w:t>
            </w:r>
            <w:r w:rsidRPr="001E5689">
              <w:rPr>
                <w:sz w:val="14"/>
                <w:szCs w:val="14"/>
              </w:rPr>
              <w:t xml:space="preserve"> Children will use </w:t>
            </w:r>
            <w:r w:rsidRPr="001E5689">
              <w:rPr>
                <w:sz w:val="14"/>
                <w:szCs w:val="14"/>
                <w:u w:val="single"/>
              </w:rPr>
              <w:t>generalisers</w:t>
            </w:r>
            <w:r w:rsidRPr="001E5689">
              <w:rPr>
                <w:sz w:val="14"/>
                <w:szCs w:val="14"/>
              </w:rPr>
              <w:t xml:space="preserve"> and introduce </w:t>
            </w:r>
            <w:r w:rsidRPr="001E5689">
              <w:rPr>
                <w:sz w:val="14"/>
                <w:szCs w:val="14"/>
                <w:u w:val="single"/>
              </w:rPr>
              <w:t>additiona</w:t>
            </w:r>
            <w:r w:rsidRPr="001E5689">
              <w:rPr>
                <w:sz w:val="14"/>
                <w:szCs w:val="14"/>
              </w:rPr>
              <w:t xml:space="preserve">l </w:t>
            </w:r>
            <w:r w:rsidRPr="001E5689">
              <w:rPr>
                <w:sz w:val="14"/>
                <w:szCs w:val="14"/>
                <w:u w:val="single"/>
              </w:rPr>
              <w:t xml:space="preserve">conjunctions such as also, additionally, </w:t>
            </w:r>
            <w:proofErr w:type="gramStart"/>
            <w:r w:rsidRPr="001E5689">
              <w:rPr>
                <w:sz w:val="14"/>
                <w:szCs w:val="14"/>
                <w:u w:val="single"/>
              </w:rPr>
              <w:t>furthermore</w:t>
            </w:r>
            <w:proofErr w:type="gramEnd"/>
            <w:r w:rsidRPr="001E5689">
              <w:rPr>
                <w:sz w:val="14"/>
                <w:szCs w:val="14"/>
                <w:u w:val="single"/>
              </w:rPr>
              <w:t xml:space="preserve"> to add cohesion.</w:t>
            </w:r>
          </w:p>
          <w:p w14:paraId="1D23DD72" w14:textId="77777777" w:rsidR="000955D5" w:rsidRDefault="000955D5" w:rsidP="000955D5">
            <w:pPr>
              <w:jc w:val="center"/>
              <w:rPr>
                <w:sz w:val="14"/>
                <w:szCs w:val="14"/>
              </w:rPr>
            </w:pPr>
            <w:r>
              <w:rPr>
                <w:sz w:val="14"/>
                <w:szCs w:val="14"/>
              </w:rPr>
              <w:t>Children will also use conjunctions for cause</w:t>
            </w:r>
            <w:r w:rsidRPr="001E5689">
              <w:rPr>
                <w:sz w:val="14"/>
                <w:szCs w:val="14"/>
              </w:rPr>
              <w:t xml:space="preserve">. </w:t>
            </w:r>
          </w:p>
          <w:p w14:paraId="03F32FB7" w14:textId="77777777" w:rsidR="000955D5" w:rsidRDefault="000955D5" w:rsidP="000955D5">
            <w:pPr>
              <w:jc w:val="center"/>
              <w:rPr>
                <w:sz w:val="14"/>
                <w:szCs w:val="14"/>
                <w:u w:val="single"/>
              </w:rPr>
            </w:pPr>
            <w:r w:rsidRPr="00F32DAC">
              <w:rPr>
                <w:sz w:val="14"/>
                <w:szCs w:val="14"/>
              </w:rPr>
              <w:t>Children will introduce each paragraph with a</w:t>
            </w:r>
            <w:r>
              <w:rPr>
                <w:sz w:val="14"/>
                <w:szCs w:val="14"/>
                <w:u w:val="single"/>
              </w:rPr>
              <w:t xml:space="preserve"> topic sentence.</w:t>
            </w:r>
          </w:p>
          <w:p w14:paraId="5445590B" w14:textId="237A3608" w:rsidR="005B21BD" w:rsidRDefault="000955D5" w:rsidP="000955D5">
            <w:pPr>
              <w:jc w:val="center"/>
              <w:rPr>
                <w:sz w:val="14"/>
                <w:szCs w:val="14"/>
              </w:rPr>
            </w:pPr>
            <w:r w:rsidRPr="00D63366">
              <w:rPr>
                <w:i/>
                <w:iCs/>
                <w:sz w:val="14"/>
                <w:szCs w:val="14"/>
                <w:u w:val="single"/>
              </w:rPr>
              <w:t>Challenge: use a range of additional and causal conjunctions for cohesion</w:t>
            </w:r>
            <w:r>
              <w:rPr>
                <w:sz w:val="14"/>
                <w:szCs w:val="14"/>
                <w:u w:val="single"/>
              </w:rPr>
              <w:t>.</w:t>
            </w:r>
          </w:p>
        </w:tc>
        <w:tc>
          <w:tcPr>
            <w:tcW w:w="2121" w:type="dxa"/>
            <w:vMerge w:val="restart"/>
            <w:tcBorders>
              <w:top w:val="single" w:sz="4" w:space="0" w:color="auto"/>
              <w:left w:val="single" w:sz="4" w:space="0" w:color="auto"/>
              <w:right w:val="single" w:sz="4" w:space="0" w:color="auto"/>
            </w:tcBorders>
          </w:tcPr>
          <w:p w14:paraId="0375EBD8" w14:textId="77777777" w:rsidR="005B21BD" w:rsidRDefault="005B21BD" w:rsidP="00502838">
            <w:pPr>
              <w:jc w:val="center"/>
              <w:rPr>
                <w:sz w:val="16"/>
                <w:szCs w:val="16"/>
              </w:rPr>
            </w:pPr>
          </w:p>
        </w:tc>
        <w:tc>
          <w:tcPr>
            <w:tcW w:w="1831" w:type="dxa"/>
            <w:vMerge w:val="restart"/>
            <w:tcBorders>
              <w:top w:val="single" w:sz="4" w:space="0" w:color="auto"/>
              <w:left w:val="single" w:sz="4" w:space="0" w:color="auto"/>
              <w:right w:val="single" w:sz="4" w:space="0" w:color="auto"/>
            </w:tcBorders>
          </w:tcPr>
          <w:p w14:paraId="5DE55FB6" w14:textId="77777777" w:rsidR="005B21BD" w:rsidRDefault="005B21BD" w:rsidP="00502838">
            <w:pPr>
              <w:jc w:val="center"/>
              <w:rPr>
                <w:sz w:val="16"/>
                <w:szCs w:val="16"/>
              </w:rPr>
            </w:pPr>
          </w:p>
        </w:tc>
      </w:tr>
      <w:tr w:rsidR="005B21BD" w14:paraId="696CC068" w14:textId="77777777" w:rsidTr="00502838">
        <w:trPr>
          <w:cantSplit/>
          <w:trHeight w:val="333"/>
        </w:trPr>
        <w:tc>
          <w:tcPr>
            <w:tcW w:w="433" w:type="dxa"/>
            <w:vMerge/>
            <w:tcBorders>
              <w:left w:val="single" w:sz="4" w:space="0" w:color="auto"/>
              <w:right w:val="single" w:sz="4" w:space="0" w:color="auto"/>
            </w:tcBorders>
            <w:vAlign w:val="center"/>
          </w:tcPr>
          <w:p w14:paraId="5EA7C207" w14:textId="77777777" w:rsidR="005B21BD" w:rsidRDefault="005B21BD" w:rsidP="00502838">
            <w:pPr>
              <w:rPr>
                <w:b/>
              </w:rPr>
            </w:pPr>
          </w:p>
        </w:tc>
        <w:tc>
          <w:tcPr>
            <w:tcW w:w="1405" w:type="dxa"/>
            <w:gridSpan w:val="2"/>
            <w:vMerge/>
            <w:tcBorders>
              <w:left w:val="single" w:sz="4" w:space="0" w:color="auto"/>
              <w:right w:val="single" w:sz="4" w:space="0" w:color="auto"/>
            </w:tcBorders>
            <w:vAlign w:val="center"/>
          </w:tcPr>
          <w:p w14:paraId="64CB71B0" w14:textId="77777777" w:rsidR="005B21BD" w:rsidRDefault="005B21BD"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6BD56366" w14:textId="77777777" w:rsidR="005B21BD" w:rsidRDefault="005B21BD" w:rsidP="00502838"/>
        </w:tc>
        <w:tc>
          <w:tcPr>
            <w:tcW w:w="422" w:type="dxa"/>
            <w:gridSpan w:val="2"/>
            <w:vMerge/>
            <w:tcBorders>
              <w:left w:val="single" w:sz="4" w:space="0" w:color="auto"/>
              <w:right w:val="single" w:sz="4" w:space="0" w:color="auto"/>
            </w:tcBorders>
            <w:textDirection w:val="tbRl"/>
          </w:tcPr>
          <w:p w14:paraId="7453208F" w14:textId="77777777" w:rsidR="005B21BD" w:rsidRDefault="005B21BD" w:rsidP="00502838">
            <w:pPr>
              <w:ind w:left="113" w:right="113"/>
            </w:pPr>
          </w:p>
        </w:tc>
        <w:tc>
          <w:tcPr>
            <w:tcW w:w="2950" w:type="dxa"/>
            <w:tcBorders>
              <w:top w:val="single" w:sz="4" w:space="0" w:color="auto"/>
              <w:left w:val="single" w:sz="4" w:space="0" w:color="auto"/>
              <w:bottom w:val="single" w:sz="4" w:space="0" w:color="auto"/>
              <w:right w:val="single" w:sz="4" w:space="0" w:color="auto"/>
            </w:tcBorders>
          </w:tcPr>
          <w:p w14:paraId="34150C5B" w14:textId="3D2B4A39" w:rsidR="005B21BD" w:rsidRDefault="005B21BD" w:rsidP="00502838">
            <w:pPr>
              <w:jc w:val="center"/>
              <w:rPr>
                <w:b/>
                <w:bCs/>
                <w:sz w:val="14"/>
                <w:szCs w:val="14"/>
              </w:rPr>
            </w:pPr>
            <w:r w:rsidRPr="00A91C06">
              <w:rPr>
                <w:b/>
                <w:bCs/>
                <w:sz w:val="14"/>
                <w:szCs w:val="14"/>
              </w:rPr>
              <w:t xml:space="preserve">Narrative </w:t>
            </w:r>
            <w:r w:rsidR="00050BA7">
              <w:rPr>
                <w:b/>
                <w:bCs/>
                <w:sz w:val="14"/>
                <w:szCs w:val="14"/>
              </w:rPr>
              <w:t>Unit</w:t>
            </w:r>
            <w:r w:rsidRPr="00A91C06">
              <w:rPr>
                <w:b/>
                <w:bCs/>
                <w:sz w:val="14"/>
                <w:szCs w:val="14"/>
              </w:rPr>
              <w:t>: Mood and atmosphere</w:t>
            </w:r>
          </w:p>
          <w:p w14:paraId="56B81E1C" w14:textId="42B7675D" w:rsidR="0074551E" w:rsidRPr="00A91C06" w:rsidRDefault="00D73230" w:rsidP="00502838">
            <w:pPr>
              <w:jc w:val="center"/>
              <w:rPr>
                <w:b/>
                <w:bCs/>
                <w:sz w:val="14"/>
                <w:szCs w:val="14"/>
              </w:rPr>
            </w:pPr>
            <w:r>
              <w:rPr>
                <w:b/>
                <w:bCs/>
                <w:sz w:val="14"/>
                <w:szCs w:val="14"/>
              </w:rPr>
              <w:t>The Mysteries of Harris Burdick</w:t>
            </w:r>
          </w:p>
          <w:p w14:paraId="2687C305" w14:textId="7F76F021" w:rsidR="005B21BD" w:rsidRDefault="005B21BD" w:rsidP="00502838">
            <w:pPr>
              <w:jc w:val="center"/>
              <w:rPr>
                <w:sz w:val="14"/>
                <w:szCs w:val="14"/>
              </w:rPr>
            </w:pPr>
            <w:r>
              <w:rPr>
                <w:sz w:val="14"/>
                <w:szCs w:val="14"/>
              </w:rPr>
              <w:t>Children will</w:t>
            </w:r>
            <w:r>
              <w:rPr>
                <w:sz w:val="14"/>
                <w:szCs w:val="14"/>
                <w:u w:val="single"/>
              </w:rPr>
              <w:t xml:space="preserve"> plot events with growing independence. </w:t>
            </w:r>
            <w:r>
              <w:rPr>
                <w:bCs/>
                <w:sz w:val="14"/>
                <w:szCs w:val="14"/>
              </w:rPr>
              <w:t xml:space="preserve">Here children are introduced to </w:t>
            </w:r>
            <w:r>
              <w:rPr>
                <w:bCs/>
                <w:sz w:val="14"/>
                <w:szCs w:val="14"/>
                <w:u w:val="single"/>
              </w:rPr>
              <w:t>using verbs for effect</w:t>
            </w:r>
            <w:r>
              <w:rPr>
                <w:bCs/>
                <w:sz w:val="14"/>
                <w:szCs w:val="14"/>
              </w:rPr>
              <w:t xml:space="preserve"> to create suspense. Children will use short sentences for effect/pattern of 3 and in combination with </w:t>
            </w:r>
            <w:r>
              <w:rPr>
                <w:bCs/>
                <w:sz w:val="14"/>
                <w:szCs w:val="14"/>
                <w:u w:val="single"/>
              </w:rPr>
              <w:t>adverbials/…/ noun phrases/</w:t>
            </w:r>
            <w:r>
              <w:rPr>
                <w:bCs/>
                <w:sz w:val="14"/>
                <w:szCs w:val="14"/>
              </w:rPr>
              <w:t xml:space="preserve"> </w:t>
            </w:r>
            <w:r>
              <w:rPr>
                <w:bCs/>
                <w:sz w:val="14"/>
                <w:szCs w:val="14"/>
                <w:u w:val="single"/>
              </w:rPr>
              <w:t>dialogue</w:t>
            </w:r>
            <w:r>
              <w:rPr>
                <w:bCs/>
                <w:sz w:val="14"/>
                <w:szCs w:val="14"/>
              </w:rPr>
              <w:t xml:space="preserve"> for character</w:t>
            </w:r>
            <w:r>
              <w:rPr>
                <w:sz w:val="14"/>
                <w:szCs w:val="14"/>
              </w:rPr>
              <w:t xml:space="preserve">.  </w:t>
            </w:r>
          </w:p>
          <w:p w14:paraId="415166FD" w14:textId="77777777" w:rsidR="005B21BD" w:rsidRDefault="005B21BD" w:rsidP="00502838">
            <w:pPr>
              <w:jc w:val="center"/>
              <w:rPr>
                <w:i/>
                <w:iCs/>
                <w:sz w:val="14"/>
                <w:szCs w:val="14"/>
              </w:rPr>
            </w:pPr>
            <w:r>
              <w:rPr>
                <w:i/>
                <w:iCs/>
                <w:sz w:val="14"/>
                <w:szCs w:val="14"/>
              </w:rPr>
              <w:t>Challenge: sentences varied for effect and used with a growing independence to create suspense and atmosphere.</w:t>
            </w:r>
          </w:p>
          <w:p w14:paraId="6AE8DF62" w14:textId="77777777" w:rsidR="005B21BD" w:rsidRDefault="005B21BD" w:rsidP="00502838">
            <w:pPr>
              <w:jc w:val="center"/>
              <w:rPr>
                <w:i/>
                <w:iCs/>
                <w:sz w:val="14"/>
                <w:szCs w:val="14"/>
              </w:rPr>
            </w:pPr>
            <w:r>
              <w:rPr>
                <w:i/>
                <w:iCs/>
                <w:sz w:val="14"/>
                <w:szCs w:val="14"/>
              </w:rPr>
              <w:t>Use vague description to create mystery and engage the reader.</w:t>
            </w:r>
          </w:p>
          <w:p w14:paraId="02CEACE3" w14:textId="77777777" w:rsidR="005B21BD" w:rsidRDefault="005B21BD" w:rsidP="00502838">
            <w:pPr>
              <w:jc w:val="center"/>
              <w:rPr>
                <w:sz w:val="14"/>
                <w:szCs w:val="14"/>
              </w:rPr>
            </w:pPr>
          </w:p>
          <w:p w14:paraId="4DCB44B9" w14:textId="77777777" w:rsidR="005B21BD" w:rsidRPr="00F10737" w:rsidRDefault="005B21BD" w:rsidP="00502838">
            <w:pPr>
              <w:jc w:val="center"/>
              <w:rPr>
                <w:sz w:val="14"/>
                <w:szCs w:val="14"/>
              </w:rPr>
            </w:pPr>
          </w:p>
        </w:tc>
        <w:tc>
          <w:tcPr>
            <w:tcW w:w="2112" w:type="dxa"/>
            <w:vMerge/>
            <w:tcBorders>
              <w:left w:val="single" w:sz="4" w:space="0" w:color="auto"/>
              <w:right w:val="single" w:sz="4" w:space="0" w:color="auto"/>
            </w:tcBorders>
          </w:tcPr>
          <w:p w14:paraId="0A185942" w14:textId="77777777" w:rsidR="005B21BD" w:rsidRDefault="005B21BD" w:rsidP="00502838">
            <w:pPr>
              <w:jc w:val="center"/>
              <w:rPr>
                <w:sz w:val="14"/>
                <w:szCs w:val="14"/>
              </w:rPr>
            </w:pPr>
          </w:p>
        </w:tc>
        <w:tc>
          <w:tcPr>
            <w:tcW w:w="2253" w:type="dxa"/>
            <w:vMerge/>
            <w:tcBorders>
              <w:left w:val="single" w:sz="4" w:space="0" w:color="auto"/>
              <w:right w:val="single" w:sz="4" w:space="0" w:color="auto"/>
            </w:tcBorders>
          </w:tcPr>
          <w:p w14:paraId="6325009B" w14:textId="77777777" w:rsidR="005B21BD" w:rsidRDefault="005B21BD" w:rsidP="00502838">
            <w:pPr>
              <w:jc w:val="center"/>
              <w:rPr>
                <w:sz w:val="14"/>
                <w:szCs w:val="14"/>
              </w:rPr>
            </w:pPr>
          </w:p>
        </w:tc>
        <w:tc>
          <w:tcPr>
            <w:tcW w:w="2121" w:type="dxa"/>
            <w:vMerge/>
            <w:tcBorders>
              <w:left w:val="single" w:sz="4" w:space="0" w:color="auto"/>
              <w:right w:val="single" w:sz="4" w:space="0" w:color="auto"/>
            </w:tcBorders>
          </w:tcPr>
          <w:p w14:paraId="1D952D07" w14:textId="77777777" w:rsidR="005B21BD" w:rsidRDefault="005B21BD" w:rsidP="00502838">
            <w:pPr>
              <w:jc w:val="center"/>
              <w:rPr>
                <w:sz w:val="16"/>
                <w:szCs w:val="16"/>
              </w:rPr>
            </w:pPr>
          </w:p>
        </w:tc>
        <w:tc>
          <w:tcPr>
            <w:tcW w:w="1831" w:type="dxa"/>
            <w:vMerge/>
            <w:tcBorders>
              <w:left w:val="single" w:sz="4" w:space="0" w:color="auto"/>
              <w:right w:val="single" w:sz="4" w:space="0" w:color="auto"/>
            </w:tcBorders>
          </w:tcPr>
          <w:p w14:paraId="7EED1C89" w14:textId="77777777" w:rsidR="005B21BD" w:rsidRDefault="005B21BD" w:rsidP="00502838">
            <w:pPr>
              <w:jc w:val="center"/>
              <w:rPr>
                <w:sz w:val="16"/>
                <w:szCs w:val="16"/>
              </w:rPr>
            </w:pPr>
          </w:p>
        </w:tc>
      </w:tr>
      <w:tr w:rsidR="005B21BD" w14:paraId="665C605E" w14:textId="77777777" w:rsidTr="00502838">
        <w:trPr>
          <w:cantSplit/>
          <w:trHeight w:val="1090"/>
        </w:trPr>
        <w:tc>
          <w:tcPr>
            <w:tcW w:w="433" w:type="dxa"/>
            <w:vMerge/>
            <w:tcBorders>
              <w:left w:val="single" w:sz="4" w:space="0" w:color="auto"/>
              <w:bottom w:val="single" w:sz="4" w:space="0" w:color="auto"/>
              <w:right w:val="single" w:sz="4" w:space="0" w:color="auto"/>
            </w:tcBorders>
            <w:vAlign w:val="center"/>
          </w:tcPr>
          <w:p w14:paraId="0C1E53BD" w14:textId="77777777" w:rsidR="005B21BD" w:rsidRDefault="005B21BD" w:rsidP="00502838">
            <w:pPr>
              <w:rPr>
                <w:b/>
              </w:rPr>
            </w:pPr>
          </w:p>
        </w:tc>
        <w:tc>
          <w:tcPr>
            <w:tcW w:w="1405" w:type="dxa"/>
            <w:gridSpan w:val="2"/>
            <w:vMerge/>
            <w:tcBorders>
              <w:left w:val="single" w:sz="4" w:space="0" w:color="auto"/>
              <w:bottom w:val="single" w:sz="4" w:space="0" w:color="auto"/>
              <w:right w:val="single" w:sz="4" w:space="0" w:color="auto"/>
            </w:tcBorders>
            <w:vAlign w:val="center"/>
          </w:tcPr>
          <w:p w14:paraId="027F3A1A" w14:textId="77777777" w:rsidR="005B21BD" w:rsidRDefault="005B21BD" w:rsidP="00502838">
            <w:pPr>
              <w:rPr>
                <w:rFonts w:eastAsia="Times New Roman" w:cstheme="minorHAnsi"/>
                <w:sz w:val="16"/>
                <w:szCs w:val="16"/>
                <w:lang w:eastAsia="en-GB"/>
              </w:rPr>
            </w:pPr>
          </w:p>
        </w:tc>
        <w:tc>
          <w:tcPr>
            <w:tcW w:w="2403" w:type="dxa"/>
            <w:vMerge/>
            <w:tcBorders>
              <w:left w:val="single" w:sz="4" w:space="0" w:color="auto"/>
              <w:bottom w:val="single" w:sz="4" w:space="0" w:color="auto"/>
              <w:right w:val="single" w:sz="4" w:space="0" w:color="auto"/>
            </w:tcBorders>
            <w:vAlign w:val="center"/>
          </w:tcPr>
          <w:p w14:paraId="65E4B303" w14:textId="77777777" w:rsidR="005B21BD" w:rsidRDefault="005B21BD" w:rsidP="00502838"/>
        </w:tc>
        <w:tc>
          <w:tcPr>
            <w:tcW w:w="422" w:type="dxa"/>
            <w:gridSpan w:val="2"/>
            <w:vMerge/>
            <w:tcBorders>
              <w:left w:val="single" w:sz="4" w:space="0" w:color="auto"/>
              <w:bottom w:val="single" w:sz="4" w:space="0" w:color="auto"/>
              <w:right w:val="single" w:sz="4" w:space="0" w:color="auto"/>
            </w:tcBorders>
            <w:textDirection w:val="tbRl"/>
          </w:tcPr>
          <w:p w14:paraId="11B46372" w14:textId="77777777" w:rsidR="005B21BD" w:rsidRDefault="005B21BD" w:rsidP="00502838">
            <w:pPr>
              <w:ind w:left="113" w:right="113"/>
            </w:pPr>
          </w:p>
        </w:tc>
        <w:tc>
          <w:tcPr>
            <w:tcW w:w="2950" w:type="dxa"/>
            <w:tcBorders>
              <w:top w:val="single" w:sz="4" w:space="0" w:color="auto"/>
              <w:left w:val="single" w:sz="4" w:space="0" w:color="auto"/>
              <w:bottom w:val="single" w:sz="4" w:space="0" w:color="auto"/>
              <w:right w:val="single" w:sz="4" w:space="0" w:color="auto"/>
            </w:tcBorders>
          </w:tcPr>
          <w:p w14:paraId="5057BF5D" w14:textId="70897CAC" w:rsidR="005B21BD" w:rsidRDefault="005B21BD" w:rsidP="00502838">
            <w:pPr>
              <w:jc w:val="center"/>
              <w:rPr>
                <w:b/>
                <w:bCs/>
                <w:sz w:val="14"/>
                <w:szCs w:val="14"/>
              </w:rPr>
            </w:pPr>
            <w:r w:rsidRPr="00A91C06">
              <w:rPr>
                <w:b/>
                <w:bCs/>
                <w:sz w:val="14"/>
                <w:szCs w:val="14"/>
              </w:rPr>
              <w:t xml:space="preserve">Narrative </w:t>
            </w:r>
            <w:r w:rsidR="00423749">
              <w:rPr>
                <w:b/>
                <w:bCs/>
                <w:sz w:val="14"/>
                <w:szCs w:val="14"/>
              </w:rPr>
              <w:t>Unit</w:t>
            </w:r>
            <w:r w:rsidRPr="00A91C06">
              <w:rPr>
                <w:b/>
                <w:bCs/>
                <w:sz w:val="14"/>
                <w:szCs w:val="14"/>
              </w:rPr>
              <w:t>:</w:t>
            </w:r>
          </w:p>
          <w:p w14:paraId="16F4E028" w14:textId="73E61EE3" w:rsidR="00423749" w:rsidRPr="00A91C06" w:rsidRDefault="00831B3E" w:rsidP="00831B3E">
            <w:pPr>
              <w:jc w:val="center"/>
              <w:rPr>
                <w:b/>
                <w:bCs/>
                <w:sz w:val="14"/>
                <w:szCs w:val="14"/>
              </w:rPr>
            </w:pPr>
            <w:r>
              <w:rPr>
                <w:b/>
                <w:bCs/>
                <w:sz w:val="14"/>
                <w:szCs w:val="14"/>
              </w:rPr>
              <w:t>Roald Dahl – The Twits</w:t>
            </w:r>
          </w:p>
          <w:p w14:paraId="4E94A5A7" w14:textId="6824A190" w:rsidR="005B21BD" w:rsidRPr="00A91C06" w:rsidRDefault="005B21BD" w:rsidP="005474A6">
            <w:pPr>
              <w:jc w:val="center"/>
              <w:rPr>
                <w:b/>
                <w:bCs/>
                <w:sz w:val="14"/>
                <w:szCs w:val="14"/>
              </w:rPr>
            </w:pPr>
            <w:r w:rsidRPr="00A91C06">
              <w:rPr>
                <w:b/>
                <w:bCs/>
                <w:sz w:val="14"/>
                <w:szCs w:val="14"/>
              </w:rPr>
              <w:t>Integrating aspects of narrative</w:t>
            </w:r>
            <w:r w:rsidR="005474A6">
              <w:rPr>
                <w:b/>
                <w:bCs/>
                <w:sz w:val="14"/>
                <w:szCs w:val="14"/>
              </w:rPr>
              <w:t>/</w:t>
            </w:r>
            <w:r w:rsidRPr="00A91C06">
              <w:rPr>
                <w:b/>
                <w:bCs/>
                <w:sz w:val="14"/>
                <w:szCs w:val="14"/>
              </w:rPr>
              <w:t>single/dual</w:t>
            </w:r>
          </w:p>
          <w:p w14:paraId="37A3E9A2" w14:textId="77777777" w:rsidR="005B21BD" w:rsidRDefault="005B21BD" w:rsidP="00502838">
            <w:pPr>
              <w:jc w:val="center"/>
              <w:rPr>
                <w:sz w:val="14"/>
                <w:szCs w:val="14"/>
              </w:rPr>
            </w:pPr>
            <w:r>
              <w:rPr>
                <w:sz w:val="14"/>
                <w:szCs w:val="14"/>
              </w:rPr>
              <w:t xml:space="preserve">This unit will revisit and embed the key skills taught in narrative units for children to write and apply these.  </w:t>
            </w:r>
          </w:p>
          <w:p w14:paraId="2646D042" w14:textId="77777777" w:rsidR="005B21BD" w:rsidRDefault="005B21BD" w:rsidP="00502838">
            <w:pPr>
              <w:jc w:val="center"/>
              <w:rPr>
                <w:sz w:val="14"/>
                <w:szCs w:val="14"/>
              </w:rPr>
            </w:pPr>
            <w:r>
              <w:rPr>
                <w:sz w:val="14"/>
                <w:szCs w:val="14"/>
              </w:rPr>
              <w:t xml:space="preserve">Key focus: Integrate character, dialogue and </w:t>
            </w:r>
            <w:proofErr w:type="gramStart"/>
            <w:r>
              <w:rPr>
                <w:sz w:val="14"/>
                <w:szCs w:val="14"/>
              </w:rPr>
              <w:t>setting  to</w:t>
            </w:r>
            <w:proofErr w:type="gramEnd"/>
            <w:r>
              <w:rPr>
                <w:sz w:val="14"/>
                <w:szCs w:val="14"/>
              </w:rPr>
              <w:t xml:space="preserve"> create and change mood/atmosphere and to engage the reader.</w:t>
            </w:r>
          </w:p>
          <w:p w14:paraId="05B036BE" w14:textId="77777777" w:rsidR="005B21BD" w:rsidRDefault="005B21BD" w:rsidP="00502838">
            <w:pPr>
              <w:jc w:val="center"/>
              <w:rPr>
                <w:sz w:val="14"/>
                <w:szCs w:val="14"/>
              </w:rPr>
            </w:pPr>
            <w:r>
              <w:rPr>
                <w:sz w:val="14"/>
                <w:szCs w:val="14"/>
              </w:rPr>
              <w:t>Plot will be manipulated to create flashbacks and ensure openings engage the reader.</w:t>
            </w:r>
          </w:p>
          <w:p w14:paraId="5430C46E" w14:textId="77777777" w:rsidR="005B21BD" w:rsidRDefault="005B21BD" w:rsidP="00502838">
            <w:pPr>
              <w:jc w:val="center"/>
              <w:rPr>
                <w:i/>
                <w:iCs/>
                <w:sz w:val="14"/>
                <w:szCs w:val="14"/>
              </w:rPr>
            </w:pPr>
            <w:r>
              <w:rPr>
                <w:i/>
                <w:iCs/>
                <w:sz w:val="14"/>
                <w:szCs w:val="14"/>
              </w:rPr>
              <w:t>Challenge: Grammar and vocabulary will be selected and manipulated for effect.</w:t>
            </w:r>
          </w:p>
          <w:p w14:paraId="6DEC8CA5" w14:textId="77777777" w:rsidR="005B21BD" w:rsidRPr="00F10737" w:rsidRDefault="005B21BD" w:rsidP="00502838">
            <w:pPr>
              <w:jc w:val="center"/>
              <w:rPr>
                <w:sz w:val="14"/>
                <w:szCs w:val="14"/>
              </w:rPr>
            </w:pPr>
          </w:p>
        </w:tc>
        <w:tc>
          <w:tcPr>
            <w:tcW w:w="2112" w:type="dxa"/>
            <w:tcBorders>
              <w:left w:val="single" w:sz="4" w:space="0" w:color="auto"/>
              <w:bottom w:val="single" w:sz="4" w:space="0" w:color="auto"/>
              <w:right w:val="single" w:sz="4" w:space="0" w:color="auto"/>
            </w:tcBorders>
          </w:tcPr>
          <w:p w14:paraId="26DC8A3B" w14:textId="3AAB88EC" w:rsidR="005B21BD" w:rsidRPr="00035A2D" w:rsidRDefault="005B21BD" w:rsidP="00502838">
            <w:pPr>
              <w:jc w:val="center"/>
              <w:rPr>
                <w:b/>
                <w:bCs/>
                <w:sz w:val="14"/>
                <w:szCs w:val="14"/>
              </w:rPr>
            </w:pPr>
            <w:r w:rsidRPr="00035A2D">
              <w:rPr>
                <w:b/>
                <w:bCs/>
                <w:sz w:val="14"/>
                <w:szCs w:val="14"/>
              </w:rPr>
              <w:t>News –</w:t>
            </w:r>
            <w:r w:rsidR="008D13B5">
              <w:rPr>
                <w:b/>
                <w:bCs/>
                <w:sz w:val="14"/>
                <w:szCs w:val="14"/>
              </w:rPr>
              <w:t xml:space="preserve"> Tuesday by David Weisner</w:t>
            </w:r>
          </w:p>
          <w:p w14:paraId="75AFCFAC" w14:textId="77777777" w:rsidR="005B21BD" w:rsidRDefault="005B21BD" w:rsidP="00502838">
            <w:pPr>
              <w:jc w:val="center"/>
              <w:rPr>
                <w:sz w:val="14"/>
                <w:szCs w:val="14"/>
              </w:rPr>
            </w:pPr>
            <w:r>
              <w:rPr>
                <w:sz w:val="14"/>
                <w:szCs w:val="14"/>
              </w:rPr>
              <w:t>Children will include the</w:t>
            </w:r>
            <w:r>
              <w:rPr>
                <w:sz w:val="14"/>
                <w:szCs w:val="14"/>
                <w:u w:val="single"/>
              </w:rPr>
              <w:t xml:space="preserve"> 5Ws</w:t>
            </w:r>
            <w:r>
              <w:rPr>
                <w:sz w:val="14"/>
                <w:szCs w:val="14"/>
              </w:rPr>
              <w:t xml:space="preserve"> within the introduction. </w:t>
            </w:r>
            <w:r>
              <w:rPr>
                <w:sz w:val="14"/>
                <w:szCs w:val="14"/>
                <w:u w:val="single"/>
              </w:rPr>
              <w:t xml:space="preserve">Detail </w:t>
            </w:r>
            <w:r>
              <w:rPr>
                <w:sz w:val="14"/>
                <w:szCs w:val="14"/>
              </w:rPr>
              <w:t>will then be developed through noun phrases and recounted events. A growing range of adverbials and sentence openers will be used for cohesion.</w:t>
            </w:r>
          </w:p>
          <w:p w14:paraId="74BEFC4E" w14:textId="77777777" w:rsidR="005B21BD" w:rsidRDefault="005B21BD" w:rsidP="00502838">
            <w:pPr>
              <w:jc w:val="center"/>
              <w:rPr>
                <w:sz w:val="14"/>
                <w:szCs w:val="14"/>
              </w:rPr>
            </w:pPr>
            <w:r>
              <w:rPr>
                <w:sz w:val="14"/>
                <w:szCs w:val="14"/>
              </w:rPr>
              <w:t xml:space="preserve">The reader will be hooked through use of dramatic headlines and introduction. </w:t>
            </w:r>
          </w:p>
          <w:p w14:paraId="5DE2423B" w14:textId="77777777" w:rsidR="005B21BD" w:rsidRDefault="005B21BD" w:rsidP="00502838">
            <w:pPr>
              <w:jc w:val="center"/>
              <w:rPr>
                <w:sz w:val="14"/>
                <w:szCs w:val="14"/>
              </w:rPr>
            </w:pPr>
            <w:r>
              <w:rPr>
                <w:sz w:val="14"/>
                <w:szCs w:val="14"/>
                <w:u w:val="single"/>
              </w:rPr>
              <w:t>Indirect/</w:t>
            </w:r>
            <w:proofErr w:type="gramStart"/>
            <w:r>
              <w:rPr>
                <w:sz w:val="14"/>
                <w:szCs w:val="14"/>
                <w:u w:val="single"/>
              </w:rPr>
              <w:t>direct  speech</w:t>
            </w:r>
            <w:proofErr w:type="gramEnd"/>
            <w:r>
              <w:rPr>
                <w:sz w:val="14"/>
                <w:szCs w:val="14"/>
              </w:rPr>
              <w:t xml:space="preserve"> will be used to report witness statements. </w:t>
            </w:r>
          </w:p>
          <w:p w14:paraId="2D0846CA" w14:textId="16F952EA" w:rsidR="00CE44DE" w:rsidRPr="00CE44DE" w:rsidRDefault="005B21BD" w:rsidP="00CE44DE">
            <w:pPr>
              <w:jc w:val="center"/>
              <w:rPr>
                <w:i/>
                <w:iCs/>
                <w:sz w:val="14"/>
                <w:szCs w:val="14"/>
              </w:rPr>
            </w:pPr>
            <w:r>
              <w:rPr>
                <w:i/>
                <w:iCs/>
                <w:sz w:val="14"/>
                <w:szCs w:val="14"/>
              </w:rPr>
              <w:t xml:space="preserve">Challenge: a </w:t>
            </w:r>
            <w:proofErr w:type="gramStart"/>
            <w:r>
              <w:rPr>
                <w:i/>
                <w:iCs/>
                <w:sz w:val="14"/>
                <w:szCs w:val="14"/>
              </w:rPr>
              <w:t>growing  range</w:t>
            </w:r>
            <w:proofErr w:type="gramEnd"/>
            <w:r>
              <w:rPr>
                <w:i/>
                <w:iCs/>
                <w:sz w:val="14"/>
                <w:szCs w:val="14"/>
              </w:rPr>
              <w:t xml:space="preserve"> of </w:t>
            </w:r>
            <w:r>
              <w:rPr>
                <w:i/>
                <w:iCs/>
                <w:sz w:val="14"/>
                <w:szCs w:val="14"/>
                <w:u w:val="single"/>
              </w:rPr>
              <w:t>reporting language</w:t>
            </w:r>
            <w:r>
              <w:rPr>
                <w:i/>
                <w:iCs/>
                <w:sz w:val="14"/>
                <w:szCs w:val="14"/>
              </w:rPr>
              <w:t>.</w:t>
            </w:r>
          </w:p>
        </w:tc>
        <w:tc>
          <w:tcPr>
            <w:tcW w:w="2253" w:type="dxa"/>
            <w:vMerge/>
            <w:tcBorders>
              <w:left w:val="single" w:sz="4" w:space="0" w:color="auto"/>
              <w:bottom w:val="single" w:sz="4" w:space="0" w:color="auto"/>
              <w:right w:val="single" w:sz="4" w:space="0" w:color="auto"/>
            </w:tcBorders>
          </w:tcPr>
          <w:p w14:paraId="31907399" w14:textId="77777777" w:rsidR="005B21BD" w:rsidRDefault="005B21BD" w:rsidP="00502838">
            <w:pPr>
              <w:jc w:val="center"/>
              <w:rPr>
                <w:sz w:val="14"/>
                <w:szCs w:val="14"/>
              </w:rPr>
            </w:pPr>
          </w:p>
        </w:tc>
        <w:tc>
          <w:tcPr>
            <w:tcW w:w="2121" w:type="dxa"/>
            <w:vMerge/>
            <w:tcBorders>
              <w:left w:val="single" w:sz="4" w:space="0" w:color="auto"/>
              <w:bottom w:val="single" w:sz="4" w:space="0" w:color="auto"/>
              <w:right w:val="single" w:sz="4" w:space="0" w:color="auto"/>
            </w:tcBorders>
          </w:tcPr>
          <w:p w14:paraId="0DAF819D" w14:textId="77777777" w:rsidR="005B21BD" w:rsidRDefault="005B21BD" w:rsidP="00502838">
            <w:pPr>
              <w:jc w:val="center"/>
              <w:rPr>
                <w:sz w:val="16"/>
                <w:szCs w:val="16"/>
              </w:rPr>
            </w:pPr>
          </w:p>
        </w:tc>
        <w:tc>
          <w:tcPr>
            <w:tcW w:w="1831" w:type="dxa"/>
            <w:vMerge/>
            <w:tcBorders>
              <w:left w:val="single" w:sz="4" w:space="0" w:color="auto"/>
              <w:bottom w:val="single" w:sz="4" w:space="0" w:color="auto"/>
              <w:right w:val="single" w:sz="4" w:space="0" w:color="auto"/>
            </w:tcBorders>
          </w:tcPr>
          <w:p w14:paraId="210C0D06" w14:textId="77777777" w:rsidR="005B21BD" w:rsidRDefault="005B21BD" w:rsidP="00502838">
            <w:pPr>
              <w:jc w:val="center"/>
              <w:rPr>
                <w:sz w:val="16"/>
                <w:szCs w:val="16"/>
              </w:rPr>
            </w:pPr>
          </w:p>
        </w:tc>
      </w:tr>
      <w:tr w:rsidR="002949EA" w14:paraId="3A5B6FB9" w14:textId="77777777" w:rsidTr="00502838">
        <w:trPr>
          <w:cantSplit/>
          <w:trHeight w:val="274"/>
        </w:trPr>
        <w:tc>
          <w:tcPr>
            <w:tcW w:w="433" w:type="dxa"/>
            <w:vMerge w:val="restart"/>
            <w:tcBorders>
              <w:top w:val="single" w:sz="4" w:space="0" w:color="auto"/>
              <w:left w:val="single" w:sz="4" w:space="0" w:color="auto"/>
              <w:bottom w:val="single" w:sz="4" w:space="0" w:color="auto"/>
              <w:right w:val="single" w:sz="4" w:space="0" w:color="auto"/>
            </w:tcBorders>
            <w:shd w:val="clear" w:color="auto" w:fill="00B0F0"/>
            <w:textDirection w:val="tbRl"/>
          </w:tcPr>
          <w:p w14:paraId="2BE91A8A" w14:textId="77777777" w:rsidR="002949EA" w:rsidRDefault="002949EA" w:rsidP="00502838">
            <w:pPr>
              <w:ind w:left="113" w:right="113"/>
              <w:rPr>
                <w:b/>
              </w:rPr>
            </w:pPr>
          </w:p>
        </w:tc>
        <w:tc>
          <w:tcPr>
            <w:tcW w:w="3959" w:type="dxa"/>
            <w:gridSpan w:val="4"/>
            <w:vMerge w:val="restart"/>
            <w:tcBorders>
              <w:top w:val="single" w:sz="4" w:space="0" w:color="auto"/>
              <w:left w:val="single" w:sz="4" w:space="0" w:color="auto"/>
              <w:bottom w:val="single" w:sz="4" w:space="0" w:color="auto"/>
              <w:right w:val="single" w:sz="4" w:space="0" w:color="auto"/>
            </w:tcBorders>
            <w:hideMark/>
          </w:tcPr>
          <w:p w14:paraId="28ABE7EA" w14:textId="7EB999BA" w:rsidR="002949EA" w:rsidRDefault="002949EA" w:rsidP="00502838">
            <w:pPr>
              <w:rPr>
                <w:rFonts w:ascii="Twinkl Cursive Unlooped" w:hAnsi="Twinkl Cursive Unlooped"/>
                <w:b/>
                <w:color w:val="FF0000"/>
                <w:sz w:val="40"/>
                <w:szCs w:val="40"/>
              </w:rPr>
            </w:pPr>
            <w:r>
              <w:rPr>
                <w:rFonts w:ascii="Twinkl Cursive Unlooped" w:hAnsi="Twinkl Cursive Unlooped"/>
                <w:b/>
                <w:color w:val="FF0000"/>
                <w:sz w:val="40"/>
                <w:szCs w:val="40"/>
              </w:rPr>
              <w:t xml:space="preserve">Y5&amp;6 </w:t>
            </w:r>
            <w:r>
              <w:rPr>
                <w:rFonts w:ascii="Twinkl Cursive Unlooped" w:hAnsi="Twinkl Cursive Unlooped"/>
                <w:b/>
                <w:color w:val="FF0000"/>
                <w:sz w:val="40"/>
                <w:szCs w:val="40"/>
              </w:rPr>
              <w:t>Cycle A</w:t>
            </w:r>
          </w:p>
        </w:tc>
        <w:tc>
          <w:tcPr>
            <w:tcW w:w="271" w:type="dxa"/>
            <w:vMerge w:val="restart"/>
            <w:tcBorders>
              <w:top w:val="single" w:sz="4" w:space="0" w:color="auto"/>
              <w:left w:val="single" w:sz="4" w:space="0" w:color="auto"/>
              <w:bottom w:val="single" w:sz="4" w:space="0" w:color="auto"/>
              <w:right w:val="single" w:sz="4" w:space="0" w:color="auto"/>
            </w:tcBorders>
            <w:textDirection w:val="tbRl"/>
          </w:tcPr>
          <w:p w14:paraId="65ECD64B" w14:textId="77777777" w:rsidR="002949EA" w:rsidRDefault="002949EA" w:rsidP="00502838">
            <w:pPr>
              <w:ind w:left="113" w:right="113"/>
            </w:pPr>
          </w:p>
        </w:tc>
        <w:tc>
          <w:tcPr>
            <w:tcW w:w="5062"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49E5F6BA" w14:textId="77777777" w:rsidR="002949EA" w:rsidRDefault="002949EA" w:rsidP="00502838">
            <w:pPr>
              <w:rPr>
                <w:sz w:val="12"/>
                <w:szCs w:val="12"/>
              </w:rPr>
            </w:pPr>
            <w:r>
              <w:rPr>
                <w:sz w:val="12"/>
                <w:szCs w:val="12"/>
              </w:rPr>
              <w:t>ENTERTAINMENT</w:t>
            </w:r>
          </w:p>
        </w:tc>
        <w:tc>
          <w:tcPr>
            <w:tcW w:w="2253"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16372499" w14:textId="77777777" w:rsidR="002949EA" w:rsidRDefault="002949EA" w:rsidP="00502838">
            <w:pPr>
              <w:rPr>
                <w:b/>
                <w:sz w:val="12"/>
                <w:szCs w:val="12"/>
              </w:rPr>
            </w:pPr>
            <w:r>
              <w:rPr>
                <w:b/>
                <w:sz w:val="12"/>
                <w:szCs w:val="12"/>
              </w:rPr>
              <w:t>Information:</w:t>
            </w:r>
          </w:p>
          <w:p w14:paraId="5C83D20E" w14:textId="77777777" w:rsidR="002949EA" w:rsidRDefault="002949EA" w:rsidP="00502838">
            <w:pPr>
              <w:jc w:val="center"/>
              <w:rPr>
                <w:sz w:val="12"/>
                <w:szCs w:val="12"/>
              </w:rPr>
            </w:pPr>
            <w:r>
              <w:rPr>
                <w:b/>
                <w:i/>
                <w:color w:val="FF0000"/>
                <w:sz w:val="12"/>
                <w:szCs w:val="12"/>
              </w:rPr>
              <w:t>Purpose: To inform the reader about a topic describing its characteristics in an interesting and engaging way.</w:t>
            </w:r>
          </w:p>
        </w:tc>
        <w:tc>
          <w:tcPr>
            <w:tcW w:w="2121"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481E4012" w14:textId="77777777" w:rsidR="002949EA" w:rsidRDefault="002949EA" w:rsidP="00502838">
            <w:pPr>
              <w:rPr>
                <w:b/>
                <w:sz w:val="12"/>
                <w:szCs w:val="12"/>
              </w:rPr>
            </w:pPr>
            <w:r>
              <w:rPr>
                <w:b/>
                <w:sz w:val="12"/>
                <w:szCs w:val="12"/>
              </w:rPr>
              <w:t>Instruction and Explanation:</w:t>
            </w:r>
          </w:p>
          <w:p w14:paraId="4B8CDC56" w14:textId="77777777" w:rsidR="002949EA" w:rsidRDefault="002949EA" w:rsidP="00502838">
            <w:pPr>
              <w:rPr>
                <w:b/>
                <w:sz w:val="12"/>
                <w:szCs w:val="12"/>
              </w:rPr>
            </w:pPr>
            <w:r>
              <w:rPr>
                <w:b/>
                <w:sz w:val="12"/>
                <w:szCs w:val="12"/>
              </w:rPr>
              <w:t>(This begins as simple instructions and develops into explanations)</w:t>
            </w:r>
          </w:p>
          <w:p w14:paraId="75EDBB5C" w14:textId="77777777" w:rsidR="002949EA" w:rsidRDefault="002949EA" w:rsidP="00502838">
            <w:pPr>
              <w:rPr>
                <w:b/>
                <w:i/>
                <w:color w:val="FF0000"/>
                <w:sz w:val="12"/>
                <w:szCs w:val="12"/>
              </w:rPr>
            </w:pPr>
            <w:r>
              <w:rPr>
                <w:b/>
                <w:i/>
                <w:color w:val="FF0000"/>
                <w:sz w:val="12"/>
                <w:szCs w:val="12"/>
              </w:rPr>
              <w:t>Purpose: To inform the reader about how to accomplish something.</w:t>
            </w:r>
          </w:p>
          <w:p w14:paraId="3C39BCBF" w14:textId="77777777" w:rsidR="002949EA" w:rsidRDefault="002949EA" w:rsidP="00502838">
            <w:pPr>
              <w:jc w:val="center"/>
              <w:rPr>
                <w:b/>
                <w:sz w:val="12"/>
                <w:szCs w:val="12"/>
              </w:rPr>
            </w:pPr>
            <w:r>
              <w:rPr>
                <w:b/>
                <w:i/>
                <w:color w:val="FF0000"/>
                <w:sz w:val="12"/>
                <w:szCs w:val="12"/>
              </w:rPr>
              <w:t>Purpose: to help someone understand a process or why something has happened.</w:t>
            </w:r>
          </w:p>
        </w:tc>
        <w:tc>
          <w:tcPr>
            <w:tcW w:w="1831"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0E0ABCD6" w14:textId="77777777" w:rsidR="002949EA" w:rsidRDefault="002949EA" w:rsidP="00502838">
            <w:pPr>
              <w:rPr>
                <w:b/>
                <w:sz w:val="12"/>
                <w:szCs w:val="12"/>
              </w:rPr>
            </w:pPr>
            <w:r>
              <w:rPr>
                <w:b/>
                <w:sz w:val="12"/>
                <w:szCs w:val="12"/>
              </w:rPr>
              <w:t>Persuasion:</w:t>
            </w:r>
          </w:p>
          <w:p w14:paraId="4CFB223A" w14:textId="77777777" w:rsidR="002949EA" w:rsidRDefault="002949EA" w:rsidP="00502838">
            <w:pPr>
              <w:rPr>
                <w:b/>
                <w:i/>
                <w:color w:val="FF0000"/>
                <w:sz w:val="12"/>
                <w:szCs w:val="12"/>
              </w:rPr>
            </w:pPr>
            <w:r>
              <w:rPr>
                <w:b/>
                <w:i/>
                <w:color w:val="FF0000"/>
                <w:sz w:val="12"/>
                <w:szCs w:val="12"/>
              </w:rPr>
              <w:t xml:space="preserve">Purpose: To promote a particular view or product </w:t>
            </w:r>
            <w:proofErr w:type="gramStart"/>
            <w:r>
              <w:rPr>
                <w:b/>
                <w:i/>
                <w:color w:val="FF0000"/>
                <w:sz w:val="12"/>
                <w:szCs w:val="12"/>
              </w:rPr>
              <w:t>in order to</w:t>
            </w:r>
            <w:proofErr w:type="gramEnd"/>
            <w:r>
              <w:rPr>
                <w:b/>
                <w:i/>
                <w:color w:val="FF0000"/>
                <w:sz w:val="12"/>
                <w:szCs w:val="12"/>
              </w:rPr>
              <w:t xml:space="preserve"> influence what people think or do.</w:t>
            </w:r>
          </w:p>
          <w:p w14:paraId="595CE5A8" w14:textId="77777777" w:rsidR="002949EA" w:rsidRDefault="002949EA" w:rsidP="00502838">
            <w:pPr>
              <w:rPr>
                <w:b/>
                <w:sz w:val="12"/>
                <w:szCs w:val="12"/>
              </w:rPr>
            </w:pPr>
            <w:r>
              <w:rPr>
                <w:b/>
                <w:sz w:val="12"/>
                <w:szCs w:val="12"/>
              </w:rPr>
              <w:t>Discussion:</w:t>
            </w:r>
          </w:p>
          <w:p w14:paraId="5BE34F06" w14:textId="77777777" w:rsidR="002949EA" w:rsidRDefault="002949EA" w:rsidP="00502838">
            <w:pPr>
              <w:jc w:val="center"/>
              <w:rPr>
                <w:sz w:val="12"/>
                <w:szCs w:val="12"/>
              </w:rPr>
            </w:pPr>
            <w:r>
              <w:rPr>
                <w:b/>
                <w:i/>
                <w:color w:val="FF0000"/>
                <w:sz w:val="12"/>
                <w:szCs w:val="12"/>
              </w:rPr>
              <w:t>Purpose: to present a reasoned and balanced view</w:t>
            </w:r>
          </w:p>
        </w:tc>
      </w:tr>
      <w:tr w:rsidR="002949EA" w14:paraId="0270881E" w14:textId="77777777" w:rsidTr="00502838">
        <w:trPr>
          <w:cantSplit/>
          <w:trHeight w:val="636"/>
        </w:trPr>
        <w:tc>
          <w:tcPr>
            <w:tcW w:w="433" w:type="dxa"/>
            <w:vMerge/>
            <w:tcBorders>
              <w:top w:val="single" w:sz="4" w:space="0" w:color="auto"/>
              <w:left w:val="single" w:sz="4" w:space="0" w:color="auto"/>
              <w:bottom w:val="single" w:sz="4" w:space="0" w:color="auto"/>
              <w:right w:val="single" w:sz="4" w:space="0" w:color="auto"/>
            </w:tcBorders>
            <w:vAlign w:val="center"/>
            <w:hideMark/>
          </w:tcPr>
          <w:p w14:paraId="60D9DE2D" w14:textId="77777777" w:rsidR="002949EA" w:rsidRDefault="002949EA" w:rsidP="00502838">
            <w:pPr>
              <w:rPr>
                <w:b/>
              </w:rPr>
            </w:pPr>
          </w:p>
        </w:tc>
        <w:tc>
          <w:tcPr>
            <w:tcW w:w="3959" w:type="dxa"/>
            <w:gridSpan w:val="4"/>
            <w:vMerge/>
            <w:tcBorders>
              <w:top w:val="single" w:sz="4" w:space="0" w:color="auto"/>
              <w:left w:val="single" w:sz="4" w:space="0" w:color="auto"/>
              <w:bottom w:val="single" w:sz="4" w:space="0" w:color="auto"/>
              <w:right w:val="single" w:sz="4" w:space="0" w:color="auto"/>
            </w:tcBorders>
            <w:vAlign w:val="center"/>
            <w:hideMark/>
          </w:tcPr>
          <w:p w14:paraId="212D599D" w14:textId="77777777" w:rsidR="002949EA" w:rsidRDefault="002949EA" w:rsidP="00502838">
            <w:pPr>
              <w:rPr>
                <w:rFonts w:ascii="Twinkl Cursive Unlooped" w:hAnsi="Twinkl Cursive Unlooped"/>
                <w:b/>
                <w:color w:val="FF0000"/>
                <w:sz w:val="40"/>
                <w:szCs w:val="40"/>
              </w:rPr>
            </w:pPr>
          </w:p>
        </w:tc>
        <w:tc>
          <w:tcPr>
            <w:tcW w:w="271" w:type="dxa"/>
            <w:vMerge/>
            <w:tcBorders>
              <w:top w:val="single" w:sz="4" w:space="0" w:color="auto"/>
              <w:left w:val="single" w:sz="4" w:space="0" w:color="auto"/>
              <w:bottom w:val="single" w:sz="4" w:space="0" w:color="auto"/>
              <w:right w:val="single" w:sz="4" w:space="0" w:color="auto"/>
            </w:tcBorders>
            <w:vAlign w:val="center"/>
            <w:hideMark/>
          </w:tcPr>
          <w:p w14:paraId="63D399C6" w14:textId="77777777" w:rsidR="002949EA" w:rsidRDefault="002949EA" w:rsidP="00502838"/>
        </w:tc>
        <w:tc>
          <w:tcPr>
            <w:tcW w:w="2950" w:type="dxa"/>
            <w:tcBorders>
              <w:top w:val="single" w:sz="4" w:space="0" w:color="auto"/>
              <w:left w:val="single" w:sz="4" w:space="0" w:color="auto"/>
              <w:bottom w:val="single" w:sz="4" w:space="0" w:color="auto"/>
              <w:right w:val="single" w:sz="4" w:space="0" w:color="auto"/>
            </w:tcBorders>
            <w:shd w:val="clear" w:color="auto" w:fill="92D050"/>
            <w:hideMark/>
          </w:tcPr>
          <w:p w14:paraId="47BF348B" w14:textId="77777777" w:rsidR="002949EA" w:rsidRDefault="002949EA" w:rsidP="00502838">
            <w:pPr>
              <w:rPr>
                <w:sz w:val="12"/>
                <w:szCs w:val="12"/>
              </w:rPr>
            </w:pPr>
            <w:r>
              <w:rPr>
                <w:sz w:val="12"/>
                <w:szCs w:val="12"/>
              </w:rPr>
              <w:t>Narrative:</w:t>
            </w:r>
            <w:r>
              <w:rPr>
                <w:b/>
                <w:i/>
                <w:color w:val="FF0000"/>
                <w:sz w:val="12"/>
                <w:szCs w:val="12"/>
              </w:rPr>
              <w:t xml:space="preserve"> </w:t>
            </w:r>
          </w:p>
          <w:p w14:paraId="0D4F9CC1" w14:textId="77777777" w:rsidR="002949EA" w:rsidRDefault="002949EA" w:rsidP="00502838">
            <w:pPr>
              <w:jc w:val="center"/>
              <w:rPr>
                <w:b/>
                <w:sz w:val="12"/>
                <w:szCs w:val="12"/>
              </w:rPr>
            </w:pPr>
            <w:r>
              <w:rPr>
                <w:b/>
                <w:i/>
                <w:color w:val="FF0000"/>
                <w:sz w:val="12"/>
                <w:szCs w:val="12"/>
              </w:rPr>
              <w:t>Purpose: to retell an imagined series of events in an interesting and engaging way.</w:t>
            </w:r>
          </w:p>
        </w:tc>
        <w:tc>
          <w:tcPr>
            <w:tcW w:w="2112" w:type="dxa"/>
            <w:tcBorders>
              <w:top w:val="single" w:sz="4" w:space="0" w:color="auto"/>
              <w:left w:val="single" w:sz="4" w:space="0" w:color="auto"/>
              <w:bottom w:val="single" w:sz="4" w:space="0" w:color="auto"/>
              <w:right w:val="single" w:sz="4" w:space="0" w:color="auto"/>
            </w:tcBorders>
            <w:shd w:val="clear" w:color="auto" w:fill="92D050"/>
            <w:hideMark/>
          </w:tcPr>
          <w:p w14:paraId="423D4CF0" w14:textId="77777777" w:rsidR="002949EA" w:rsidRDefault="002949EA" w:rsidP="00502838">
            <w:pPr>
              <w:rPr>
                <w:sz w:val="12"/>
                <w:szCs w:val="12"/>
              </w:rPr>
            </w:pPr>
            <w:r>
              <w:rPr>
                <w:sz w:val="12"/>
                <w:szCs w:val="12"/>
              </w:rPr>
              <w:t>Recount:</w:t>
            </w:r>
          </w:p>
          <w:p w14:paraId="44BD6F33" w14:textId="77777777" w:rsidR="002949EA" w:rsidRDefault="002949EA" w:rsidP="00502838">
            <w:pPr>
              <w:jc w:val="center"/>
              <w:rPr>
                <w:sz w:val="12"/>
                <w:szCs w:val="12"/>
              </w:rPr>
            </w:pPr>
            <w:r>
              <w:rPr>
                <w:b/>
                <w:i/>
                <w:color w:val="FF0000"/>
                <w:sz w:val="12"/>
                <w:szCs w:val="12"/>
              </w:rPr>
              <w:t xml:space="preserve"> Purpose: to retell a </w:t>
            </w:r>
            <w:proofErr w:type="gramStart"/>
            <w:r>
              <w:rPr>
                <w:b/>
                <w:i/>
                <w:color w:val="FF0000"/>
                <w:sz w:val="12"/>
                <w:szCs w:val="12"/>
              </w:rPr>
              <w:t>real life</w:t>
            </w:r>
            <w:proofErr w:type="gramEnd"/>
            <w:r>
              <w:rPr>
                <w:b/>
                <w:i/>
                <w:color w:val="FF0000"/>
                <w:sz w:val="12"/>
                <w:szCs w:val="12"/>
              </w:rPr>
              <w:t xml:space="preserve"> event in an interesting and engaging way.</w:t>
            </w:r>
          </w:p>
        </w:tc>
        <w:tc>
          <w:tcPr>
            <w:tcW w:w="2253" w:type="dxa"/>
            <w:vMerge/>
            <w:tcBorders>
              <w:top w:val="single" w:sz="4" w:space="0" w:color="auto"/>
              <w:left w:val="single" w:sz="4" w:space="0" w:color="auto"/>
              <w:bottom w:val="single" w:sz="4" w:space="0" w:color="auto"/>
              <w:right w:val="single" w:sz="4" w:space="0" w:color="auto"/>
            </w:tcBorders>
            <w:vAlign w:val="center"/>
            <w:hideMark/>
          </w:tcPr>
          <w:p w14:paraId="325FD377" w14:textId="77777777" w:rsidR="002949EA" w:rsidRDefault="002949EA" w:rsidP="00502838">
            <w:pPr>
              <w:rPr>
                <w:sz w:val="12"/>
                <w:szCs w:val="12"/>
              </w:rPr>
            </w:pPr>
          </w:p>
        </w:tc>
        <w:tc>
          <w:tcPr>
            <w:tcW w:w="2121" w:type="dxa"/>
            <w:vMerge/>
            <w:tcBorders>
              <w:top w:val="single" w:sz="4" w:space="0" w:color="auto"/>
              <w:left w:val="single" w:sz="4" w:space="0" w:color="auto"/>
              <w:bottom w:val="single" w:sz="4" w:space="0" w:color="auto"/>
              <w:right w:val="single" w:sz="4" w:space="0" w:color="auto"/>
            </w:tcBorders>
            <w:vAlign w:val="center"/>
            <w:hideMark/>
          </w:tcPr>
          <w:p w14:paraId="21405134" w14:textId="77777777" w:rsidR="002949EA" w:rsidRDefault="002949EA" w:rsidP="00502838">
            <w:pPr>
              <w:rPr>
                <w:b/>
                <w:sz w:val="12"/>
                <w:szCs w:val="12"/>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3B77EA9E" w14:textId="77777777" w:rsidR="002949EA" w:rsidRDefault="002949EA" w:rsidP="00502838">
            <w:pPr>
              <w:rPr>
                <w:sz w:val="12"/>
                <w:szCs w:val="12"/>
              </w:rPr>
            </w:pPr>
          </w:p>
        </w:tc>
      </w:tr>
      <w:tr w:rsidR="00A90E98" w14:paraId="6ED5F353" w14:textId="77777777" w:rsidTr="006C51BA">
        <w:trPr>
          <w:cantSplit/>
          <w:trHeight w:val="1455"/>
        </w:trPr>
        <w:tc>
          <w:tcPr>
            <w:tcW w:w="433" w:type="dxa"/>
            <w:vMerge w:val="restart"/>
            <w:tcBorders>
              <w:top w:val="single" w:sz="4" w:space="0" w:color="auto"/>
              <w:left w:val="single" w:sz="4" w:space="0" w:color="auto"/>
              <w:right w:val="single" w:sz="4" w:space="0" w:color="auto"/>
            </w:tcBorders>
            <w:shd w:val="clear" w:color="auto" w:fill="00B0F0"/>
            <w:textDirection w:val="tbRl"/>
            <w:hideMark/>
          </w:tcPr>
          <w:p w14:paraId="32229CC6" w14:textId="77777777" w:rsidR="00A90E98" w:rsidRDefault="00A90E98" w:rsidP="00502838">
            <w:pPr>
              <w:ind w:left="113" w:right="113"/>
              <w:rPr>
                <w:b/>
              </w:rPr>
            </w:pPr>
            <w:r>
              <w:rPr>
                <w:b/>
              </w:rPr>
              <w:t>Y</w:t>
            </w:r>
            <w:r w:rsidRPr="002949EA">
              <w:rPr>
                <w:b/>
                <w:sz w:val="20"/>
                <w:szCs w:val="20"/>
              </w:rPr>
              <w:t>ear 5/6: ACCURATE, VARIED, INDEPENDENT, EFFECTIVE and APPROPRIATE</w:t>
            </w:r>
          </w:p>
        </w:tc>
        <w:tc>
          <w:tcPr>
            <w:tcW w:w="1263" w:type="dxa"/>
            <w:vMerge w:val="restart"/>
            <w:tcBorders>
              <w:top w:val="single" w:sz="4" w:space="0" w:color="auto"/>
              <w:left w:val="single" w:sz="4" w:space="0" w:color="auto"/>
              <w:right w:val="single" w:sz="4" w:space="0" w:color="auto"/>
            </w:tcBorders>
          </w:tcPr>
          <w:p w14:paraId="74E52268" w14:textId="77777777" w:rsidR="00A90E98" w:rsidRDefault="00A90E98" w:rsidP="00502838">
            <w:pPr>
              <w:rPr>
                <w:rFonts w:eastAsia="Times New Roman" w:cstheme="minorHAnsi"/>
                <w:b/>
                <w:sz w:val="12"/>
                <w:szCs w:val="12"/>
                <w:lang w:eastAsia="en-GB"/>
              </w:rPr>
            </w:pPr>
            <w:r>
              <w:rPr>
                <w:rFonts w:ascii="SassoonCRInfantMedium" w:eastAsia="Times New Roman" w:hAnsi="SassoonCRInfantMedium"/>
                <w:b/>
                <w:sz w:val="12"/>
                <w:szCs w:val="12"/>
                <w:lang w:eastAsia="en-GB"/>
              </w:rPr>
              <w:t>S</w:t>
            </w:r>
            <w:r>
              <w:rPr>
                <w:rFonts w:eastAsia="Times New Roman" w:cstheme="minorHAnsi"/>
                <w:b/>
                <w:sz w:val="12"/>
                <w:szCs w:val="12"/>
                <w:lang w:eastAsia="en-GB"/>
              </w:rPr>
              <w:t>haring of familiar stories- ensuring the Literacy Spine Texts are read and discussed in terms of language, structure and content. Ideas for texts that can be taken for writing should be collected and texts compared and used as models for writing, with discussion focus on effective, varied and appropriate language and sentence structures.</w:t>
            </w:r>
          </w:p>
          <w:p w14:paraId="1565F5C2" w14:textId="77777777" w:rsidR="00A90E98" w:rsidRDefault="00A90E98" w:rsidP="00502838">
            <w:pPr>
              <w:rPr>
                <w:rFonts w:eastAsia="Times New Roman" w:cstheme="minorHAnsi"/>
                <w:b/>
                <w:sz w:val="12"/>
                <w:szCs w:val="12"/>
                <w:lang w:eastAsia="en-GB"/>
              </w:rPr>
            </w:pPr>
          </w:p>
          <w:p w14:paraId="0391BE44" w14:textId="77777777" w:rsidR="00A90E98" w:rsidRDefault="00A90E98" w:rsidP="00502838">
            <w:pPr>
              <w:rPr>
                <w:rFonts w:eastAsia="Times New Roman" w:cstheme="minorHAnsi"/>
                <w:b/>
                <w:sz w:val="12"/>
                <w:szCs w:val="12"/>
                <w:lang w:eastAsia="en-GB"/>
              </w:rPr>
            </w:pPr>
            <w:r>
              <w:rPr>
                <w:rFonts w:eastAsia="Times New Roman" w:cstheme="minorHAnsi"/>
                <w:b/>
                <w:sz w:val="12"/>
                <w:szCs w:val="12"/>
                <w:lang w:eastAsia="en-GB"/>
              </w:rPr>
              <w:t>Children should be encouraged to step further away from the sentence structures of the original model using independent ideas.</w:t>
            </w:r>
          </w:p>
          <w:p w14:paraId="093CDF51" w14:textId="77777777" w:rsidR="00A90E98" w:rsidRDefault="00A90E98" w:rsidP="00502838">
            <w:pPr>
              <w:rPr>
                <w:rFonts w:eastAsia="Times New Roman" w:cstheme="minorHAnsi"/>
                <w:b/>
                <w:sz w:val="12"/>
                <w:szCs w:val="12"/>
                <w:lang w:eastAsia="en-GB"/>
              </w:rPr>
            </w:pPr>
          </w:p>
          <w:p w14:paraId="7F4FEB22" w14:textId="77777777" w:rsidR="00A90E98" w:rsidRDefault="00A90E98" w:rsidP="00502838">
            <w:pPr>
              <w:rPr>
                <w:rFonts w:eastAsia="Times New Roman" w:cstheme="minorHAnsi"/>
                <w:b/>
                <w:sz w:val="12"/>
                <w:szCs w:val="12"/>
                <w:lang w:eastAsia="en-GB"/>
              </w:rPr>
            </w:pPr>
            <w:r>
              <w:rPr>
                <w:rFonts w:eastAsia="Times New Roman" w:cstheme="minorHAnsi"/>
                <w:b/>
                <w:sz w:val="12"/>
                <w:szCs w:val="12"/>
                <w:lang w:eastAsia="en-GB"/>
              </w:rPr>
              <w:t>Children should be able to independently experiment with sentences to create the most effective version- adding in their own structure and taking risks discussing why they may hook in a reader.</w:t>
            </w:r>
          </w:p>
          <w:p w14:paraId="37FC66D8" w14:textId="77777777" w:rsidR="00A90E98" w:rsidRDefault="00A90E98" w:rsidP="00502838">
            <w:pPr>
              <w:rPr>
                <w:rFonts w:cstheme="minorHAnsi"/>
                <w:b/>
                <w:sz w:val="12"/>
                <w:szCs w:val="12"/>
              </w:rPr>
            </w:pPr>
            <w:r>
              <w:rPr>
                <w:rFonts w:cstheme="minorHAnsi"/>
                <w:b/>
                <w:sz w:val="12"/>
                <w:szCs w:val="12"/>
              </w:rPr>
              <w:t>Children should have moved away from sophisticated addition and focus more on alteration and the effect this has on the reader.</w:t>
            </w:r>
          </w:p>
          <w:p w14:paraId="69025118" w14:textId="77777777" w:rsidR="00A90E98" w:rsidRDefault="00A90E98" w:rsidP="00502838">
            <w:pPr>
              <w:rPr>
                <w:rFonts w:ascii="SassoonCRInfantMedium" w:hAnsi="SassoonCRInfantMedium"/>
                <w:b/>
                <w:sz w:val="12"/>
                <w:szCs w:val="12"/>
              </w:rPr>
            </w:pPr>
          </w:p>
          <w:p w14:paraId="18EE03C0" w14:textId="77777777" w:rsidR="00A90E98" w:rsidRDefault="00A90E98" w:rsidP="00502838">
            <w:pPr>
              <w:rPr>
                <w:rFonts w:eastAsia="Times New Roman" w:cstheme="minorHAnsi"/>
                <w:b/>
                <w:sz w:val="12"/>
                <w:szCs w:val="12"/>
                <w:lang w:eastAsia="en-GB"/>
              </w:rPr>
            </w:pPr>
          </w:p>
          <w:p w14:paraId="7E12A427" w14:textId="77777777" w:rsidR="00A90E98" w:rsidRDefault="00A90E98" w:rsidP="00502838">
            <w:pPr>
              <w:rPr>
                <w:rFonts w:eastAsia="Times New Roman" w:cstheme="minorHAnsi"/>
                <w:sz w:val="16"/>
                <w:szCs w:val="16"/>
                <w:lang w:eastAsia="en-GB"/>
              </w:rPr>
            </w:pPr>
            <w:r>
              <w:rPr>
                <w:rFonts w:eastAsia="Times New Roman" w:cstheme="minorHAnsi"/>
                <w:b/>
                <w:sz w:val="12"/>
                <w:szCs w:val="12"/>
                <w:lang w:eastAsia="en-GB"/>
              </w:rPr>
              <w:t>Children should be identifying ‘wobbly words’ as they write and returning to these after with support to check spelling and ensure accuracy independently.</w:t>
            </w:r>
          </w:p>
        </w:tc>
        <w:tc>
          <w:tcPr>
            <w:tcW w:w="2696" w:type="dxa"/>
            <w:gridSpan w:val="3"/>
            <w:vMerge w:val="restart"/>
            <w:tcBorders>
              <w:top w:val="single" w:sz="4" w:space="0" w:color="auto"/>
              <w:left w:val="single" w:sz="4" w:space="0" w:color="auto"/>
              <w:right w:val="single" w:sz="4" w:space="0" w:color="auto"/>
            </w:tcBorders>
          </w:tcPr>
          <w:p w14:paraId="2C307058" w14:textId="77777777" w:rsidR="00A90E98" w:rsidRDefault="00A90E98" w:rsidP="00502838">
            <w:pPr>
              <w:rPr>
                <w:rFonts w:ascii="SassoonCRInfant" w:hAnsi="SassoonCRInfant"/>
                <w:color w:val="FF0000"/>
                <w:sz w:val="12"/>
                <w:szCs w:val="12"/>
              </w:rPr>
            </w:pPr>
            <w:r>
              <w:rPr>
                <w:rFonts w:ascii="SassoonCRInfant" w:hAnsi="SassoonCRInfant"/>
                <w:color w:val="FF0000"/>
                <w:sz w:val="12"/>
                <w:szCs w:val="12"/>
              </w:rPr>
              <w:t>REVISIT:</w:t>
            </w:r>
          </w:p>
          <w:p w14:paraId="5952A354" w14:textId="5B8645AE" w:rsidR="00A90E98" w:rsidRDefault="00A90E98" w:rsidP="00502838">
            <w:pPr>
              <w:rPr>
                <w:rFonts w:ascii="SassoonCRInfant" w:hAnsi="SassoonCRInfant"/>
                <w:color w:val="FF0000"/>
                <w:sz w:val="12"/>
                <w:szCs w:val="12"/>
              </w:rPr>
            </w:pPr>
            <w:r>
              <w:rPr>
                <w:rFonts w:ascii="SassoonCRInfant" w:hAnsi="SassoonCRInfant"/>
                <w:color w:val="FF0000"/>
                <w:sz w:val="12"/>
                <w:szCs w:val="12"/>
              </w:rPr>
              <w:t>subordination and coordination</w:t>
            </w:r>
          </w:p>
          <w:p w14:paraId="5250B2AB" w14:textId="77777777" w:rsidR="00A90E98" w:rsidRDefault="00A90E98" w:rsidP="00502838">
            <w:pPr>
              <w:rPr>
                <w:rFonts w:ascii="SassoonCRInfant" w:hAnsi="SassoonCRInfant"/>
                <w:color w:val="FF0000"/>
                <w:sz w:val="12"/>
                <w:szCs w:val="12"/>
              </w:rPr>
            </w:pPr>
            <w:r>
              <w:rPr>
                <w:rFonts w:ascii="SassoonCRInfant" w:hAnsi="SassoonCRInfant"/>
                <w:color w:val="FF0000"/>
                <w:sz w:val="12"/>
                <w:szCs w:val="12"/>
              </w:rPr>
              <w:t>adverbials followed by a comma</w:t>
            </w:r>
          </w:p>
          <w:p w14:paraId="7CE32C33" w14:textId="77777777" w:rsidR="00A90E98" w:rsidRDefault="00A90E98" w:rsidP="00502838">
            <w:pPr>
              <w:rPr>
                <w:rFonts w:ascii="SassoonCRInfant" w:hAnsi="SassoonCRInfant"/>
                <w:color w:val="FF0000"/>
                <w:sz w:val="12"/>
                <w:szCs w:val="12"/>
              </w:rPr>
            </w:pPr>
          </w:p>
          <w:p w14:paraId="322397D0" w14:textId="77777777" w:rsidR="00A90E98" w:rsidRDefault="00A90E98" w:rsidP="00502838">
            <w:pPr>
              <w:rPr>
                <w:rFonts w:ascii="SassoonCRInfant" w:hAnsi="SassoonCRInfant"/>
                <w:color w:val="FF0000"/>
                <w:sz w:val="12"/>
                <w:szCs w:val="12"/>
              </w:rPr>
            </w:pPr>
            <w:r>
              <w:rPr>
                <w:rFonts w:ascii="SassoonCRInfant" w:hAnsi="SassoonCRInfant"/>
                <w:color w:val="FF0000"/>
                <w:sz w:val="12"/>
                <w:szCs w:val="12"/>
              </w:rPr>
              <w:t>Y5 KEY:</w:t>
            </w:r>
          </w:p>
          <w:p w14:paraId="1A83E6FF" w14:textId="77777777" w:rsidR="00A90E98" w:rsidRDefault="00A90E98" w:rsidP="00502838">
            <w:pPr>
              <w:rPr>
                <w:rFonts w:ascii="SassoonCRInfant" w:hAnsi="SassoonCRInfant"/>
                <w:color w:val="FF0000"/>
                <w:sz w:val="12"/>
                <w:szCs w:val="12"/>
                <w:u w:val="single"/>
              </w:rPr>
            </w:pPr>
            <w:r>
              <w:rPr>
                <w:rFonts w:ascii="SassoonCRInfant" w:hAnsi="SassoonCRInfant"/>
                <w:color w:val="FF0000"/>
                <w:sz w:val="12"/>
                <w:szCs w:val="12"/>
                <w:u w:val="single"/>
              </w:rPr>
              <w:t>Relative clauses beginning with who, which, that, where, when, whose or an omitted relative pronoun.</w:t>
            </w:r>
          </w:p>
          <w:p w14:paraId="514195B5" w14:textId="77777777" w:rsidR="00A90E98" w:rsidRDefault="00A90E98"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 xml:space="preserve">Converting nouns or </w:t>
            </w:r>
          </w:p>
          <w:p w14:paraId="5C192F1F" w14:textId="77777777" w:rsidR="00A90E98" w:rsidRDefault="00A90E98" w:rsidP="00502838">
            <w:pPr>
              <w:rPr>
                <w:rFonts w:ascii="SassoonCRInfant" w:hAnsi="SassoonCRInfant" w:cs="Calibri"/>
                <w:color w:val="FF0000"/>
                <w:sz w:val="12"/>
                <w:szCs w:val="12"/>
                <w:u w:val="single"/>
                <w:lang w:eastAsia="en-GB"/>
              </w:rPr>
            </w:pPr>
            <w:r>
              <w:rPr>
                <w:rFonts w:ascii="SassoonCRInfant" w:hAnsi="SassoonCRInfant" w:cs="Calibri"/>
                <w:bCs/>
                <w:color w:val="FF0000"/>
                <w:sz w:val="12"/>
                <w:szCs w:val="12"/>
                <w:u w:val="single"/>
                <w:lang w:eastAsia="en-GB"/>
              </w:rPr>
              <w:t xml:space="preserve">adjectives </w:t>
            </w:r>
            <w:r>
              <w:rPr>
                <w:rFonts w:ascii="SassoonCRInfant" w:hAnsi="SassoonCRInfant" w:cs="Calibri"/>
                <w:color w:val="FF0000"/>
                <w:sz w:val="12"/>
                <w:szCs w:val="12"/>
                <w:u w:val="single"/>
                <w:lang w:eastAsia="en-GB"/>
              </w:rPr>
              <w:t xml:space="preserve">into </w:t>
            </w:r>
            <w:r>
              <w:rPr>
                <w:rFonts w:ascii="SassoonCRInfant" w:hAnsi="SassoonCRInfant" w:cs="Calibri"/>
                <w:bCs/>
                <w:color w:val="FF0000"/>
                <w:sz w:val="12"/>
                <w:szCs w:val="12"/>
                <w:u w:val="single"/>
                <w:lang w:eastAsia="en-GB"/>
              </w:rPr>
              <w:t xml:space="preserve">verbs </w:t>
            </w:r>
            <w:r>
              <w:rPr>
                <w:rFonts w:ascii="SassoonCRInfant" w:hAnsi="SassoonCRInfant" w:cs="Calibri"/>
                <w:color w:val="FF0000"/>
                <w:sz w:val="12"/>
                <w:szCs w:val="12"/>
                <w:u w:val="single"/>
                <w:lang w:eastAsia="en-GB"/>
              </w:rPr>
              <w:t xml:space="preserve">using </w:t>
            </w:r>
            <w:r>
              <w:rPr>
                <w:rFonts w:ascii="SassoonCRInfant" w:hAnsi="SassoonCRInfant" w:cs="Calibri"/>
                <w:bCs/>
                <w:color w:val="FF0000"/>
                <w:sz w:val="12"/>
                <w:szCs w:val="12"/>
                <w:u w:val="single"/>
                <w:lang w:eastAsia="en-GB"/>
              </w:rPr>
              <w:t xml:space="preserve">suffixes </w:t>
            </w:r>
            <w:r>
              <w:rPr>
                <w:rFonts w:ascii="SassoonCRInfant" w:hAnsi="SassoonCRInfant" w:cs="Calibri"/>
                <w:color w:val="FF0000"/>
                <w:sz w:val="12"/>
                <w:szCs w:val="12"/>
                <w:u w:val="single"/>
                <w:lang w:eastAsia="en-GB"/>
              </w:rPr>
              <w:t>(e.g. –</w:t>
            </w:r>
            <w:r>
              <w:rPr>
                <w:rFonts w:ascii="SassoonCRInfant" w:hAnsi="SassoonCRInfant" w:cs="Calibri"/>
                <w:iCs/>
                <w:color w:val="FF0000"/>
                <w:sz w:val="12"/>
                <w:szCs w:val="12"/>
                <w:u w:val="single"/>
                <w:lang w:eastAsia="en-GB"/>
              </w:rPr>
              <w:t>ate; –</w:t>
            </w:r>
            <w:proofErr w:type="spellStart"/>
            <w:r>
              <w:rPr>
                <w:rFonts w:ascii="SassoonCRInfant" w:hAnsi="SassoonCRInfant" w:cs="Calibri"/>
                <w:iCs/>
                <w:color w:val="FF0000"/>
                <w:sz w:val="12"/>
                <w:szCs w:val="12"/>
                <w:u w:val="single"/>
                <w:lang w:eastAsia="en-GB"/>
              </w:rPr>
              <w:t>ise</w:t>
            </w:r>
            <w:proofErr w:type="spellEnd"/>
            <w:r>
              <w:rPr>
                <w:rFonts w:ascii="SassoonCRInfant" w:hAnsi="SassoonCRInfant" w:cs="Calibri"/>
                <w:iCs/>
                <w:color w:val="FF0000"/>
                <w:sz w:val="12"/>
                <w:szCs w:val="12"/>
                <w:u w:val="single"/>
                <w:lang w:eastAsia="en-GB"/>
              </w:rPr>
              <w:t>; –</w:t>
            </w:r>
            <w:proofErr w:type="spellStart"/>
            <w:r>
              <w:rPr>
                <w:rFonts w:ascii="SassoonCRInfant" w:hAnsi="SassoonCRInfant" w:cs="Calibri"/>
                <w:iCs/>
                <w:color w:val="FF0000"/>
                <w:sz w:val="12"/>
                <w:szCs w:val="12"/>
                <w:u w:val="single"/>
                <w:lang w:eastAsia="en-GB"/>
              </w:rPr>
              <w:t>ify</w:t>
            </w:r>
            <w:proofErr w:type="spellEnd"/>
            <w:r>
              <w:rPr>
                <w:rFonts w:ascii="SassoonCRInfant" w:hAnsi="SassoonCRInfant" w:cs="Calibri"/>
                <w:color w:val="FF0000"/>
                <w:sz w:val="12"/>
                <w:szCs w:val="12"/>
                <w:u w:val="single"/>
                <w:lang w:eastAsia="en-GB"/>
              </w:rPr>
              <w:t>)</w:t>
            </w:r>
          </w:p>
          <w:p w14:paraId="4D31A774" w14:textId="77777777" w:rsidR="00A90E98" w:rsidRDefault="00A90E98" w:rsidP="00502838">
            <w:pPr>
              <w:rPr>
                <w:rFonts w:ascii="SassoonCRInfant" w:hAnsi="SassoonCRInfant" w:cs="Calibri"/>
                <w:color w:val="FF0000"/>
                <w:sz w:val="12"/>
                <w:szCs w:val="12"/>
              </w:rPr>
            </w:pPr>
            <w:r>
              <w:rPr>
                <w:rFonts w:ascii="SassoonCRInfant" w:hAnsi="SassoonCRInfant"/>
                <w:color w:val="FF0000"/>
                <w:sz w:val="12"/>
                <w:szCs w:val="12"/>
                <w:u w:val="single"/>
              </w:rPr>
              <w:t xml:space="preserve">KEY Indicating degrees of possibility using adverbs, (perhaps, </w:t>
            </w:r>
            <w:proofErr w:type="gramStart"/>
            <w:r>
              <w:rPr>
                <w:rFonts w:ascii="SassoonCRInfant" w:hAnsi="SassoonCRInfant"/>
                <w:color w:val="FF0000"/>
                <w:sz w:val="12"/>
                <w:szCs w:val="12"/>
                <w:u w:val="single"/>
              </w:rPr>
              <w:t>surely)  modal</w:t>
            </w:r>
            <w:proofErr w:type="gramEnd"/>
            <w:r>
              <w:rPr>
                <w:rFonts w:ascii="SassoonCRInfant" w:hAnsi="SassoonCRInfant"/>
                <w:color w:val="FF0000"/>
                <w:sz w:val="12"/>
                <w:szCs w:val="12"/>
                <w:u w:val="single"/>
              </w:rPr>
              <w:t xml:space="preserve"> verbs (e.g. might, should, will, must) or adverbs (perhaps, surely)</w:t>
            </w:r>
            <w:r>
              <w:rPr>
                <w:rFonts w:ascii="SassoonCRInfant" w:hAnsi="SassoonCRInfant" w:cs="Calibri"/>
                <w:color w:val="FF0000"/>
                <w:sz w:val="12"/>
                <w:szCs w:val="12"/>
              </w:rPr>
              <w:t xml:space="preserve"> </w:t>
            </w:r>
          </w:p>
          <w:p w14:paraId="04F1FC43" w14:textId="77777777" w:rsidR="00A90E98" w:rsidRDefault="00A90E98"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Brackets/dashes/commas for parenthesis</w:t>
            </w:r>
          </w:p>
          <w:p w14:paraId="52675820" w14:textId="77777777" w:rsidR="00A90E98" w:rsidRDefault="00A90E98"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Colons</w:t>
            </w:r>
          </w:p>
          <w:p w14:paraId="61ACAFE5" w14:textId="77777777" w:rsidR="00A90E98" w:rsidRDefault="00A90E98"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Semi colons in lists</w:t>
            </w:r>
          </w:p>
          <w:p w14:paraId="38E4D017" w14:textId="77777777" w:rsidR="00A90E98" w:rsidRDefault="00A90E98"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Use of commas to clarify meaning or avoid ambiguity</w:t>
            </w:r>
          </w:p>
          <w:p w14:paraId="3D0FCB69" w14:textId="77777777" w:rsidR="00A90E98" w:rsidRDefault="00A90E98" w:rsidP="00502838">
            <w:pPr>
              <w:pStyle w:val="Default"/>
              <w:rPr>
                <w:rFonts w:ascii="SassoonCRInfant" w:hAnsi="SassoonCRInfant"/>
                <w:color w:val="FF0000"/>
                <w:sz w:val="12"/>
                <w:szCs w:val="12"/>
                <w:u w:val="single"/>
                <w:lang w:eastAsia="en-US"/>
              </w:rPr>
            </w:pPr>
            <w:r>
              <w:rPr>
                <w:rFonts w:ascii="SassoonCRInfant" w:hAnsi="SassoonCRInfant"/>
                <w:color w:val="FF0000"/>
                <w:sz w:val="12"/>
                <w:szCs w:val="12"/>
                <w:u w:val="single"/>
                <w:lang w:eastAsia="en-US"/>
              </w:rPr>
              <w:t>Use of colon to introduce a list and semi-colons within lists.</w:t>
            </w:r>
          </w:p>
          <w:p w14:paraId="21FB58CF" w14:textId="77777777" w:rsidR="00A90E98" w:rsidRDefault="00A90E98" w:rsidP="00502838">
            <w:pPr>
              <w:pStyle w:val="Default"/>
              <w:rPr>
                <w:rFonts w:ascii="SassoonCRInfant" w:hAnsi="SassoonCRInfant"/>
                <w:color w:val="FF0000"/>
                <w:sz w:val="12"/>
                <w:szCs w:val="12"/>
                <w:u w:val="single"/>
                <w:lang w:eastAsia="en-US"/>
              </w:rPr>
            </w:pPr>
            <w:r>
              <w:rPr>
                <w:rFonts w:ascii="SassoonCRInfant" w:hAnsi="SassoonCRInfant"/>
                <w:color w:val="FF0000"/>
                <w:sz w:val="12"/>
                <w:szCs w:val="12"/>
                <w:u w:val="single"/>
                <w:lang w:eastAsia="en-US"/>
              </w:rPr>
              <w:t>KEY Punctuation of bullet points to list information.</w:t>
            </w:r>
          </w:p>
          <w:p w14:paraId="428AB2A0" w14:textId="77777777" w:rsidR="00A90E98" w:rsidRDefault="00A90E98" w:rsidP="00502838">
            <w:pPr>
              <w:rPr>
                <w:rFonts w:ascii="SassoonCRInfant" w:hAnsi="SassoonCRInfant" w:cs="Calibri"/>
                <w:color w:val="FF0000"/>
                <w:sz w:val="12"/>
                <w:szCs w:val="12"/>
                <w:u w:val="single"/>
              </w:rPr>
            </w:pPr>
          </w:p>
          <w:p w14:paraId="5DF36B28" w14:textId="77777777" w:rsidR="00A90E98" w:rsidRDefault="00A90E98" w:rsidP="00502838">
            <w:pPr>
              <w:rPr>
                <w:rFonts w:ascii="SassoonCRInfant" w:hAnsi="SassoonCRInfant"/>
                <w:sz w:val="12"/>
                <w:szCs w:val="12"/>
              </w:rPr>
            </w:pPr>
            <w:r>
              <w:rPr>
                <w:rFonts w:ascii="SassoonCRInfant" w:hAnsi="SassoonCRInfant"/>
                <w:sz w:val="12"/>
                <w:szCs w:val="12"/>
              </w:rPr>
              <w:t>Develop complex sentences:</w:t>
            </w:r>
          </w:p>
          <w:p w14:paraId="5E62BEDD" w14:textId="77777777" w:rsidR="00A90E98" w:rsidRDefault="00A90E98" w:rsidP="00502838">
            <w:pPr>
              <w:rPr>
                <w:rFonts w:ascii="SassoonCRInfant" w:hAnsi="SassoonCRInfant"/>
                <w:sz w:val="12"/>
                <w:szCs w:val="12"/>
              </w:rPr>
            </w:pPr>
            <w:r>
              <w:rPr>
                <w:rFonts w:ascii="SassoonCRInfant" w:hAnsi="SassoonCRInfant"/>
                <w:sz w:val="12"/>
                <w:szCs w:val="12"/>
              </w:rPr>
              <w:t xml:space="preserve">Main and subordinate clauses with full range of conjunctions: </w:t>
            </w:r>
          </w:p>
          <w:p w14:paraId="0D40FC41" w14:textId="77777777" w:rsidR="00A90E98" w:rsidRDefault="00A90E98" w:rsidP="00502838">
            <w:pPr>
              <w:rPr>
                <w:rFonts w:ascii="SassoonCRInfant" w:hAnsi="SassoonCRInfant"/>
                <w:sz w:val="12"/>
                <w:szCs w:val="12"/>
              </w:rPr>
            </w:pPr>
            <w:r>
              <w:rPr>
                <w:rFonts w:ascii="SassoonCRInfant" w:hAnsi="SassoonCRInfant"/>
                <w:sz w:val="12"/>
                <w:szCs w:val="12"/>
              </w:rPr>
              <w:t>Expanded –ed clauses as starters e.g.</w:t>
            </w:r>
          </w:p>
          <w:p w14:paraId="111A0688" w14:textId="77777777" w:rsidR="00A90E98" w:rsidRDefault="00A90E98" w:rsidP="00502838">
            <w:pPr>
              <w:rPr>
                <w:rFonts w:ascii="SassoonCRInfant" w:hAnsi="SassoonCRInfant"/>
                <w:sz w:val="12"/>
                <w:szCs w:val="12"/>
              </w:rPr>
            </w:pPr>
            <w:r>
              <w:rPr>
                <w:rFonts w:ascii="SassoonCRInfant" w:hAnsi="SassoonCRInfant"/>
                <w:sz w:val="12"/>
                <w:szCs w:val="12"/>
              </w:rPr>
              <w:t>Encouraged by the bright weather, Jane set out for a long walk.</w:t>
            </w:r>
          </w:p>
          <w:p w14:paraId="2E795CBC" w14:textId="77777777" w:rsidR="00A90E98" w:rsidRDefault="00A90E98" w:rsidP="00502838">
            <w:pPr>
              <w:rPr>
                <w:rFonts w:ascii="SassoonCRInfant" w:hAnsi="SassoonCRInfant"/>
                <w:sz w:val="12"/>
                <w:szCs w:val="12"/>
              </w:rPr>
            </w:pPr>
            <w:r>
              <w:rPr>
                <w:rFonts w:ascii="SassoonCRInfant" w:hAnsi="SassoonCRInfant"/>
                <w:sz w:val="12"/>
                <w:szCs w:val="12"/>
              </w:rPr>
              <w:t>Terrified by the dragon, George fell to his knees.</w:t>
            </w:r>
          </w:p>
          <w:p w14:paraId="00E75D29" w14:textId="77777777" w:rsidR="00A90E98" w:rsidRDefault="00A90E98" w:rsidP="00502838">
            <w:pPr>
              <w:rPr>
                <w:rFonts w:ascii="SassoonCRInfant" w:hAnsi="SassoonCRInfant"/>
                <w:sz w:val="12"/>
                <w:szCs w:val="12"/>
              </w:rPr>
            </w:pPr>
          </w:p>
          <w:p w14:paraId="46ED9E99"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 xml:space="preserve">Elaboration of starters using adverbial </w:t>
            </w:r>
            <w:proofErr w:type="gramStart"/>
            <w:r>
              <w:rPr>
                <w:rFonts w:ascii="SassoonCRInfant" w:eastAsia="Times New Roman" w:hAnsi="SassoonCRInfant" w:cs="Calibri"/>
                <w:sz w:val="12"/>
                <w:szCs w:val="12"/>
              </w:rPr>
              <w:t>phrases  e.g.</w:t>
            </w:r>
            <w:proofErr w:type="gramEnd"/>
          </w:p>
          <w:p w14:paraId="24EA2FF9"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Beyond the dark gloom of the cave, Zach saw the wizard move.</w:t>
            </w:r>
          </w:p>
          <w:p w14:paraId="473F20F9"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 xml:space="preserve">Throughout the night, the wind howled like an injured creature. </w:t>
            </w:r>
          </w:p>
          <w:p w14:paraId="5BE0CF2A" w14:textId="77777777" w:rsidR="00A90E98" w:rsidRDefault="00A90E98" w:rsidP="00502838">
            <w:pPr>
              <w:rPr>
                <w:rFonts w:ascii="SassoonCRInfant" w:eastAsia="Times New Roman" w:hAnsi="SassoonCRInfant" w:cs="Calibri"/>
                <w:sz w:val="12"/>
                <w:szCs w:val="12"/>
              </w:rPr>
            </w:pPr>
          </w:p>
          <w:p w14:paraId="5A786EE0" w14:textId="77777777" w:rsidR="00A90E98" w:rsidRDefault="00A90E98" w:rsidP="00502838">
            <w:pPr>
              <w:rPr>
                <w:rFonts w:ascii="SassoonCRInfant" w:eastAsia="Calibri" w:hAnsi="SassoonCRInfant" w:cs="Times New Roman"/>
                <w:sz w:val="12"/>
                <w:szCs w:val="12"/>
              </w:rPr>
            </w:pPr>
            <w:r>
              <w:rPr>
                <w:rFonts w:ascii="SassoonCRInfant" w:hAnsi="SassoonCRInfant"/>
                <w:sz w:val="12"/>
                <w:szCs w:val="12"/>
              </w:rPr>
              <w:t xml:space="preserve">Drop in </w:t>
            </w:r>
            <w:proofErr w:type="gramStart"/>
            <w:r>
              <w:rPr>
                <w:rFonts w:ascii="SassoonCRInfant" w:hAnsi="SassoonCRInfant"/>
                <w:sz w:val="12"/>
                <w:szCs w:val="12"/>
              </w:rPr>
              <w:t>–‘</w:t>
            </w:r>
            <w:proofErr w:type="gramEnd"/>
            <w:r>
              <w:rPr>
                <w:rFonts w:ascii="SassoonCRInfant" w:hAnsi="SassoonCRInfant"/>
                <w:sz w:val="12"/>
                <w:szCs w:val="12"/>
              </w:rPr>
              <w:t>ed’ clause e.g.</w:t>
            </w:r>
          </w:p>
          <w:p w14:paraId="59426170" w14:textId="77777777" w:rsidR="00A90E98" w:rsidRDefault="00A90E98" w:rsidP="00502838">
            <w:pPr>
              <w:rPr>
                <w:rFonts w:ascii="SassoonCRInfant" w:hAnsi="SassoonCRInfant"/>
                <w:sz w:val="12"/>
                <w:szCs w:val="12"/>
              </w:rPr>
            </w:pPr>
            <w:r>
              <w:rPr>
                <w:rFonts w:ascii="SassoonCRInfant" w:hAnsi="SassoonCRInfant"/>
                <w:sz w:val="12"/>
                <w:szCs w:val="12"/>
              </w:rPr>
              <w:t>Poor Tim, exhausted by so much effort, ran home.</w:t>
            </w:r>
          </w:p>
          <w:p w14:paraId="62A0EC43" w14:textId="77777777" w:rsidR="00A90E98" w:rsidRDefault="00A90E98" w:rsidP="00502838">
            <w:pPr>
              <w:rPr>
                <w:rFonts w:ascii="SassoonCRInfant" w:hAnsi="SassoonCRInfant"/>
                <w:sz w:val="12"/>
                <w:szCs w:val="12"/>
              </w:rPr>
            </w:pPr>
            <w:r>
              <w:rPr>
                <w:rFonts w:ascii="SassoonCRInfant" w:hAnsi="SassoonCRInfant"/>
                <w:sz w:val="12"/>
                <w:szCs w:val="12"/>
              </w:rPr>
              <w:t xml:space="preserve">The </w:t>
            </w:r>
            <w:proofErr w:type="gramStart"/>
            <w:r>
              <w:rPr>
                <w:rFonts w:ascii="SassoonCRInfant" w:hAnsi="SassoonCRInfant"/>
                <w:sz w:val="12"/>
                <w:szCs w:val="12"/>
              </w:rPr>
              <w:t>lesser known</w:t>
            </w:r>
            <w:proofErr w:type="gramEnd"/>
            <w:r>
              <w:rPr>
                <w:rFonts w:ascii="SassoonCRInfant" w:hAnsi="SassoonCRInfant"/>
                <w:sz w:val="12"/>
                <w:szCs w:val="12"/>
              </w:rPr>
              <w:t xml:space="preserve"> Bristol dragon, recognised by purple spots, is rarely seen.</w:t>
            </w:r>
          </w:p>
          <w:p w14:paraId="5294B9BB" w14:textId="77777777" w:rsidR="00A90E98" w:rsidRDefault="00A90E98" w:rsidP="00502838">
            <w:pPr>
              <w:rPr>
                <w:rFonts w:ascii="SassoonCRInfant" w:eastAsia="Times New Roman" w:hAnsi="SassoonCRInfant" w:cs="Calibri"/>
                <w:sz w:val="12"/>
                <w:szCs w:val="12"/>
              </w:rPr>
            </w:pPr>
          </w:p>
          <w:p w14:paraId="2EA60A49"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 xml:space="preserve">Sentence reshaping techniques </w:t>
            </w:r>
          </w:p>
          <w:p w14:paraId="32E553B5"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e.g. lengthening or shortening sentence for meaning and /or effect</w:t>
            </w:r>
          </w:p>
          <w:p w14:paraId="22C921A5" w14:textId="77777777" w:rsidR="00A90E98" w:rsidRDefault="00A90E98" w:rsidP="00502838">
            <w:pPr>
              <w:rPr>
                <w:rFonts w:ascii="SassoonCRInfant" w:eastAsia="Times New Roman" w:hAnsi="SassoonCRInfant" w:cs="Calibri"/>
                <w:sz w:val="12"/>
                <w:szCs w:val="12"/>
              </w:rPr>
            </w:pPr>
          </w:p>
          <w:p w14:paraId="191C7715"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Moving sentence chunks (how, when, where) around for different effects e.g.</w:t>
            </w:r>
          </w:p>
          <w:p w14:paraId="741126AF"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 xml:space="preserve">The siren echoed loudly </w:t>
            </w:r>
            <w:proofErr w:type="gramStart"/>
            <w:r>
              <w:rPr>
                <w:rFonts w:ascii="SassoonCRInfant" w:eastAsia="Times New Roman" w:hAnsi="SassoonCRInfant" w:cs="Calibri"/>
                <w:sz w:val="12"/>
                <w:szCs w:val="12"/>
              </w:rPr>
              <w:t>….through</w:t>
            </w:r>
            <w:proofErr w:type="gramEnd"/>
            <w:r>
              <w:rPr>
                <w:rFonts w:ascii="SassoonCRInfant" w:eastAsia="Times New Roman" w:hAnsi="SassoonCRInfant" w:cs="Calibri"/>
                <w:sz w:val="12"/>
                <w:szCs w:val="12"/>
              </w:rPr>
              <w:t xml:space="preserve"> the lonely streets ….at midnight</w:t>
            </w:r>
          </w:p>
          <w:p w14:paraId="51060168" w14:textId="77777777" w:rsidR="00A90E98" w:rsidRDefault="00A90E98" w:rsidP="00502838">
            <w:pPr>
              <w:rPr>
                <w:rFonts w:ascii="SassoonCRInfant" w:eastAsia="Times New Roman" w:hAnsi="SassoonCRInfant" w:cs="Calibri"/>
                <w:sz w:val="12"/>
                <w:szCs w:val="12"/>
              </w:rPr>
            </w:pPr>
          </w:p>
          <w:p w14:paraId="6E70DA1B" w14:textId="77777777" w:rsidR="00A90E98" w:rsidRDefault="00A90E98" w:rsidP="00502838">
            <w:pPr>
              <w:rPr>
                <w:rFonts w:ascii="SassoonCRInfant" w:eastAsia="Times New Roman" w:hAnsi="SassoonCRInfant" w:cs="Calibri"/>
                <w:sz w:val="12"/>
                <w:szCs w:val="12"/>
              </w:rPr>
            </w:pPr>
            <w:r>
              <w:rPr>
                <w:rFonts w:ascii="SassoonCRInfant" w:eastAsia="Times New Roman" w:hAnsi="SassoonCRInfant" w:cs="Calibri"/>
                <w:sz w:val="12"/>
                <w:szCs w:val="12"/>
              </w:rPr>
              <w:t>Use of rhetorical questions</w:t>
            </w:r>
          </w:p>
          <w:p w14:paraId="7A6C2A27" w14:textId="77777777" w:rsidR="00A90E98" w:rsidRDefault="00A90E98" w:rsidP="00502838">
            <w:pPr>
              <w:rPr>
                <w:rFonts w:ascii="SassoonCRInfant" w:hAnsi="SassoonCRInfant"/>
                <w:color w:val="FF0000"/>
                <w:sz w:val="12"/>
                <w:szCs w:val="12"/>
                <w:u w:val="single"/>
              </w:rPr>
            </w:pPr>
            <w:r>
              <w:rPr>
                <w:rFonts w:ascii="SassoonCRInfant" w:hAnsi="SassoonCRInfant"/>
                <w:color w:val="FF0000"/>
                <w:sz w:val="12"/>
                <w:szCs w:val="12"/>
                <w:u w:val="single"/>
              </w:rPr>
              <w:t>Y6 KEY Active and passive verbs to create effect and to affect presentation of information e.g.</w:t>
            </w:r>
          </w:p>
          <w:p w14:paraId="229A0D2F" w14:textId="77777777" w:rsidR="00A90E98" w:rsidRDefault="00A90E98" w:rsidP="00502838">
            <w:pPr>
              <w:rPr>
                <w:rFonts w:ascii="SassoonCRInfant" w:hAnsi="SassoonCRInfant"/>
                <w:color w:val="FF0000"/>
                <w:sz w:val="12"/>
                <w:szCs w:val="12"/>
                <w:u w:val="single"/>
              </w:rPr>
            </w:pPr>
            <w:r>
              <w:rPr>
                <w:rFonts w:ascii="SassoonCRInfant" w:hAnsi="SassoonCRInfant"/>
                <w:color w:val="FF0000"/>
                <w:sz w:val="12"/>
                <w:szCs w:val="12"/>
                <w:u w:val="single"/>
              </w:rPr>
              <w:lastRenderedPageBreak/>
              <w:t>Active: Tom accidently dropped the glass.</w:t>
            </w:r>
          </w:p>
          <w:p w14:paraId="0AF89706" w14:textId="77777777" w:rsidR="00A90E98" w:rsidRDefault="00A90E98" w:rsidP="00502838">
            <w:pPr>
              <w:rPr>
                <w:rFonts w:ascii="SassoonCRInfant" w:hAnsi="SassoonCRInfant"/>
                <w:color w:val="FF0000"/>
                <w:sz w:val="12"/>
                <w:szCs w:val="12"/>
                <w:u w:val="single"/>
              </w:rPr>
            </w:pPr>
            <w:r>
              <w:rPr>
                <w:rFonts w:ascii="SassoonCRInfant" w:hAnsi="SassoonCRInfant"/>
                <w:color w:val="FF0000"/>
                <w:sz w:val="12"/>
                <w:szCs w:val="12"/>
                <w:u w:val="single"/>
              </w:rPr>
              <w:t>Passive: The glass was accidently dropped by Tom.</w:t>
            </w:r>
          </w:p>
          <w:p w14:paraId="7DC67793" w14:textId="77777777" w:rsidR="00A90E98" w:rsidRDefault="00A90E98" w:rsidP="00502838">
            <w:pPr>
              <w:rPr>
                <w:rFonts w:ascii="SassoonCRInfant" w:hAnsi="SassoonCRInfant"/>
                <w:color w:val="FF0000"/>
                <w:sz w:val="12"/>
                <w:szCs w:val="12"/>
                <w:u w:val="single"/>
              </w:rPr>
            </w:pPr>
            <w:r>
              <w:rPr>
                <w:rFonts w:ascii="SassoonCRInfant" w:hAnsi="SassoonCRInfant"/>
                <w:color w:val="FF0000"/>
                <w:sz w:val="12"/>
                <w:szCs w:val="12"/>
                <w:u w:val="single"/>
              </w:rPr>
              <w:t>Active: The class heated the water.</w:t>
            </w:r>
          </w:p>
          <w:p w14:paraId="41E63DA9" w14:textId="77777777" w:rsidR="00A90E98" w:rsidRDefault="00A90E98" w:rsidP="00502838">
            <w:pPr>
              <w:rPr>
                <w:rFonts w:ascii="SassoonCRInfant" w:hAnsi="SassoonCRInfant"/>
                <w:color w:val="FF0000"/>
                <w:sz w:val="12"/>
                <w:szCs w:val="12"/>
                <w:u w:val="single"/>
              </w:rPr>
            </w:pPr>
            <w:r>
              <w:rPr>
                <w:rFonts w:ascii="SassoonCRInfant" w:hAnsi="SassoonCRInfant"/>
                <w:color w:val="FF0000"/>
                <w:sz w:val="12"/>
                <w:szCs w:val="12"/>
                <w:u w:val="single"/>
              </w:rPr>
              <w:t xml:space="preserve">Passive: The water was heated. </w:t>
            </w:r>
          </w:p>
          <w:p w14:paraId="38D84E97" w14:textId="77777777" w:rsidR="00A90E98" w:rsidRDefault="00A90E98" w:rsidP="00502838">
            <w:pPr>
              <w:rPr>
                <w:rFonts w:ascii="SassoonCRInfant" w:hAnsi="SassoonCRInfant"/>
                <w:color w:val="FF0000"/>
                <w:sz w:val="12"/>
                <w:szCs w:val="12"/>
                <w:u w:val="single"/>
              </w:rPr>
            </w:pPr>
          </w:p>
          <w:p w14:paraId="5D4BDAA9" w14:textId="77777777" w:rsidR="00A90E98" w:rsidRDefault="00A90E98" w:rsidP="00502838">
            <w:pPr>
              <w:pStyle w:val="Default"/>
              <w:rPr>
                <w:rFonts w:ascii="SassoonCRInfant" w:hAnsi="SassoonCRInfant"/>
                <w:color w:val="FF0000"/>
                <w:sz w:val="12"/>
                <w:szCs w:val="12"/>
                <w:lang w:eastAsia="en-US"/>
              </w:rPr>
            </w:pPr>
            <w:r>
              <w:rPr>
                <w:rFonts w:ascii="SassoonCRInfant" w:hAnsi="SassoonCRInfant"/>
                <w:color w:val="FF0000"/>
                <w:sz w:val="12"/>
                <w:szCs w:val="12"/>
                <w:lang w:eastAsia="en-US"/>
              </w:rPr>
              <w:t xml:space="preserve">Expanded </w:t>
            </w:r>
            <w:r>
              <w:rPr>
                <w:rFonts w:ascii="SassoonCRInfant" w:hAnsi="SassoonCRInfant"/>
                <w:bCs/>
                <w:color w:val="FF0000"/>
                <w:sz w:val="12"/>
                <w:szCs w:val="12"/>
                <w:lang w:eastAsia="en-US"/>
              </w:rPr>
              <w:t xml:space="preserve">noun phrases </w:t>
            </w:r>
            <w:r>
              <w:rPr>
                <w:rFonts w:ascii="SassoonCRInfant" w:hAnsi="SassoonCRInfant"/>
                <w:color w:val="FF0000"/>
                <w:sz w:val="12"/>
                <w:szCs w:val="12"/>
                <w:lang w:eastAsia="en-US"/>
              </w:rPr>
              <w:t xml:space="preserve">to convey complicated information concisely (e.g. </w:t>
            </w:r>
            <w:r>
              <w:rPr>
                <w:rFonts w:ascii="SassoonCRInfant" w:hAnsi="SassoonCRInfant"/>
                <w:iCs/>
                <w:color w:val="FF0000"/>
                <w:sz w:val="12"/>
                <w:szCs w:val="12"/>
                <w:lang w:eastAsia="en-US"/>
              </w:rPr>
              <w:t xml:space="preserve">the boy that jumped over the fence is over there, </w:t>
            </w:r>
            <w:r>
              <w:rPr>
                <w:rFonts w:ascii="SassoonCRInfant" w:hAnsi="SassoonCRInfant"/>
                <w:color w:val="FF0000"/>
                <w:sz w:val="12"/>
                <w:szCs w:val="12"/>
                <w:lang w:eastAsia="en-US"/>
              </w:rPr>
              <w:t xml:space="preserve">or </w:t>
            </w:r>
            <w:r>
              <w:rPr>
                <w:rFonts w:ascii="SassoonCRInfant" w:hAnsi="SassoonCRInfant"/>
                <w:iCs/>
                <w:color w:val="FF0000"/>
                <w:sz w:val="12"/>
                <w:szCs w:val="12"/>
                <w:lang w:eastAsia="en-US"/>
              </w:rPr>
              <w:t>the fact that it was raining meant the end of sports day</w:t>
            </w:r>
            <w:r>
              <w:rPr>
                <w:rFonts w:ascii="SassoonCRInfant" w:hAnsi="SassoonCRInfant"/>
                <w:color w:val="FF0000"/>
                <w:sz w:val="12"/>
                <w:szCs w:val="12"/>
                <w:lang w:eastAsia="en-US"/>
              </w:rPr>
              <w:t xml:space="preserve">) </w:t>
            </w:r>
          </w:p>
          <w:p w14:paraId="42105D23" w14:textId="77777777" w:rsidR="00A90E98" w:rsidRDefault="00A90E98" w:rsidP="00502838">
            <w:pPr>
              <w:pStyle w:val="Default"/>
              <w:rPr>
                <w:rFonts w:ascii="SassoonCRInfant" w:hAnsi="SassoonCRInfant"/>
                <w:color w:val="auto"/>
                <w:sz w:val="12"/>
                <w:szCs w:val="12"/>
                <w:lang w:eastAsia="en-US"/>
              </w:rPr>
            </w:pPr>
          </w:p>
          <w:p w14:paraId="08D1D618" w14:textId="77777777" w:rsidR="00A90E98" w:rsidRDefault="00A90E98" w:rsidP="00502838">
            <w:pPr>
              <w:pStyle w:val="Default"/>
              <w:rPr>
                <w:rFonts w:ascii="SassoonCRInfant" w:hAnsi="SassoonCRInfant"/>
                <w:color w:val="FF0000"/>
                <w:sz w:val="12"/>
                <w:szCs w:val="12"/>
                <w:lang w:eastAsia="en-US"/>
              </w:rPr>
            </w:pPr>
            <w:r>
              <w:rPr>
                <w:rFonts w:ascii="SassoonCRInfant" w:hAnsi="SassoonCRInfant"/>
                <w:color w:val="FF0000"/>
                <w:sz w:val="12"/>
                <w:szCs w:val="12"/>
                <w:lang w:eastAsia="en-US"/>
              </w:rPr>
              <w:t xml:space="preserve">The difference between structures typical of informal speech and structures appropriate for formal speech and writing (such as the use of question tags, e.g. </w:t>
            </w:r>
            <w:r>
              <w:rPr>
                <w:rFonts w:ascii="SassoonCRInfant" w:hAnsi="SassoonCRInfant"/>
                <w:iCs/>
                <w:color w:val="FF0000"/>
                <w:sz w:val="12"/>
                <w:szCs w:val="12"/>
                <w:lang w:eastAsia="en-US"/>
              </w:rPr>
              <w:t>He’s your friend, isn’t he?</w:t>
            </w:r>
            <w:r>
              <w:rPr>
                <w:rFonts w:ascii="SassoonCRInfant" w:hAnsi="SassoonCRInfant"/>
                <w:color w:val="FF0000"/>
                <w:sz w:val="12"/>
                <w:szCs w:val="12"/>
                <w:lang w:eastAsia="en-US"/>
              </w:rPr>
              <w:t xml:space="preserve"> Or the use of the </w:t>
            </w:r>
            <w:r>
              <w:rPr>
                <w:rFonts w:ascii="SassoonCRInfant" w:hAnsi="SassoonCRInfant"/>
                <w:bCs/>
                <w:color w:val="FF0000"/>
                <w:sz w:val="12"/>
                <w:szCs w:val="12"/>
                <w:lang w:eastAsia="en-US"/>
              </w:rPr>
              <w:t xml:space="preserve">subjunctive </w:t>
            </w:r>
            <w:r>
              <w:rPr>
                <w:rFonts w:ascii="SassoonCRInfant" w:hAnsi="SassoonCRInfant"/>
                <w:color w:val="FF0000"/>
                <w:sz w:val="12"/>
                <w:szCs w:val="12"/>
                <w:lang w:eastAsia="en-US"/>
              </w:rPr>
              <w:t>in some very formal writing and speech) as in If I were you.</w:t>
            </w:r>
          </w:p>
          <w:p w14:paraId="750F0A0B" w14:textId="77777777" w:rsidR="00A90E98" w:rsidRDefault="00A90E98" w:rsidP="00502838">
            <w:pPr>
              <w:pStyle w:val="Default"/>
              <w:rPr>
                <w:rFonts w:ascii="SassoonCRInfant" w:hAnsi="SassoonCRInfant" w:cs="Calibri"/>
                <w:color w:val="FF0000"/>
                <w:sz w:val="12"/>
                <w:szCs w:val="12"/>
                <w:u w:val="single"/>
                <w:lang w:eastAsia="en-US"/>
              </w:rPr>
            </w:pPr>
            <w:r>
              <w:rPr>
                <w:rFonts w:ascii="SassoonCRInfant" w:hAnsi="SassoonCRInfant" w:cs="Calibri"/>
                <w:color w:val="FF0000"/>
                <w:sz w:val="12"/>
                <w:szCs w:val="12"/>
                <w:u w:val="single"/>
                <w:lang w:eastAsia="en-US"/>
              </w:rPr>
              <w:t xml:space="preserve">KEY The difference between vocabulary typical of informal speech and vocabulary appropriate for formal speech and writing (e.g. </w:t>
            </w:r>
            <w:r>
              <w:rPr>
                <w:rFonts w:ascii="SassoonCRInfant" w:hAnsi="SassoonCRInfant" w:cs="Calibri"/>
                <w:iCs/>
                <w:color w:val="FF0000"/>
                <w:sz w:val="12"/>
                <w:szCs w:val="12"/>
                <w:u w:val="single"/>
                <w:lang w:eastAsia="en-US"/>
              </w:rPr>
              <w:t xml:space="preserve">said </w:t>
            </w:r>
            <w:r>
              <w:rPr>
                <w:rFonts w:ascii="SassoonCRInfant" w:hAnsi="SassoonCRInfant" w:cs="Calibri"/>
                <w:color w:val="FF0000"/>
                <w:sz w:val="12"/>
                <w:szCs w:val="12"/>
                <w:u w:val="single"/>
                <w:lang w:eastAsia="en-US"/>
              </w:rPr>
              <w:t xml:space="preserve">versus </w:t>
            </w:r>
            <w:r>
              <w:rPr>
                <w:rFonts w:ascii="SassoonCRInfant" w:hAnsi="SassoonCRInfant" w:cs="Calibri"/>
                <w:iCs/>
                <w:color w:val="FF0000"/>
                <w:sz w:val="12"/>
                <w:szCs w:val="12"/>
                <w:u w:val="single"/>
                <w:lang w:eastAsia="en-US"/>
              </w:rPr>
              <w:t>reported, alleged</w:t>
            </w:r>
            <w:r>
              <w:rPr>
                <w:rFonts w:ascii="SassoonCRInfant" w:hAnsi="SassoonCRInfant" w:cs="Calibri"/>
                <w:color w:val="FF0000"/>
                <w:sz w:val="12"/>
                <w:szCs w:val="12"/>
                <w:u w:val="single"/>
                <w:lang w:eastAsia="en-US"/>
              </w:rPr>
              <w:t xml:space="preserve">, or </w:t>
            </w:r>
            <w:r>
              <w:rPr>
                <w:rFonts w:ascii="SassoonCRInfant" w:hAnsi="SassoonCRInfant" w:cs="Calibri"/>
                <w:iCs/>
                <w:color w:val="FF0000"/>
                <w:sz w:val="12"/>
                <w:szCs w:val="12"/>
                <w:u w:val="single"/>
                <w:lang w:eastAsia="en-US"/>
              </w:rPr>
              <w:t xml:space="preserve">claimed </w:t>
            </w:r>
            <w:r>
              <w:rPr>
                <w:rFonts w:ascii="SassoonCRInfant" w:hAnsi="SassoonCRInfant" w:cs="Calibri"/>
                <w:color w:val="FF0000"/>
                <w:sz w:val="12"/>
                <w:szCs w:val="12"/>
                <w:u w:val="single"/>
                <w:lang w:eastAsia="en-US"/>
              </w:rPr>
              <w:t xml:space="preserve">in formal speech or writing) </w:t>
            </w:r>
          </w:p>
          <w:p w14:paraId="5D013218" w14:textId="77777777" w:rsidR="00A90E98" w:rsidRDefault="00A90E98" w:rsidP="00502838">
            <w:pPr>
              <w:pStyle w:val="Default"/>
              <w:rPr>
                <w:rFonts w:ascii="SassoonCRInfant" w:hAnsi="SassoonCRInfant"/>
                <w:color w:val="FF0000"/>
                <w:sz w:val="12"/>
                <w:szCs w:val="12"/>
                <w:lang w:eastAsia="en-US"/>
              </w:rPr>
            </w:pPr>
            <w:r>
              <w:rPr>
                <w:rFonts w:ascii="SassoonCRInfant" w:hAnsi="SassoonCRInfant"/>
                <w:color w:val="FF0000"/>
                <w:sz w:val="12"/>
                <w:szCs w:val="12"/>
                <w:lang w:eastAsia="en-US"/>
              </w:rPr>
              <w:t xml:space="preserve">Use of the semi-colon, colon and dash to indicate a stronger subdivision of a </w:t>
            </w:r>
            <w:r>
              <w:rPr>
                <w:rFonts w:ascii="SassoonCRInfant" w:hAnsi="SassoonCRInfant"/>
                <w:bCs/>
                <w:color w:val="FF0000"/>
                <w:sz w:val="12"/>
                <w:szCs w:val="12"/>
                <w:lang w:eastAsia="en-US"/>
              </w:rPr>
              <w:t xml:space="preserve">sentence </w:t>
            </w:r>
            <w:r>
              <w:rPr>
                <w:rFonts w:ascii="SassoonCRInfant" w:hAnsi="SassoonCRInfant"/>
                <w:color w:val="FF0000"/>
                <w:sz w:val="12"/>
                <w:szCs w:val="12"/>
                <w:lang w:eastAsia="en-US"/>
              </w:rPr>
              <w:t xml:space="preserve">than a comma. </w:t>
            </w:r>
          </w:p>
          <w:p w14:paraId="11EBA45A" w14:textId="77777777" w:rsidR="00A90E98" w:rsidRDefault="00A90E98" w:rsidP="00502838">
            <w:pPr>
              <w:pStyle w:val="Default"/>
              <w:rPr>
                <w:rFonts w:ascii="SassoonCRInfant" w:hAnsi="SassoonCRInfant"/>
                <w:color w:val="FF0000"/>
                <w:sz w:val="12"/>
                <w:szCs w:val="12"/>
                <w:lang w:eastAsia="en-US"/>
              </w:rPr>
            </w:pPr>
          </w:p>
          <w:p w14:paraId="180CDE2D" w14:textId="77777777" w:rsidR="00A90E98" w:rsidRDefault="00A90E98" w:rsidP="00502838">
            <w:pPr>
              <w:rPr>
                <w:rFonts w:ascii="SassoonCRInfant" w:hAnsi="SassoonCRInfant"/>
                <w:sz w:val="12"/>
                <w:szCs w:val="12"/>
              </w:rPr>
            </w:pPr>
            <w:r>
              <w:rPr>
                <w:rFonts w:ascii="SassoonCRInfant" w:hAnsi="SassoonCRInfant"/>
                <w:sz w:val="12"/>
                <w:szCs w:val="12"/>
              </w:rPr>
              <w:t>Brackets, dashes and commas for parenthesis</w:t>
            </w:r>
          </w:p>
          <w:p w14:paraId="40B410C8" w14:textId="77777777" w:rsidR="00A90E98" w:rsidRDefault="00A90E98" w:rsidP="00502838">
            <w:pPr>
              <w:rPr>
                <w:sz w:val="12"/>
                <w:szCs w:val="12"/>
              </w:rPr>
            </w:pPr>
          </w:p>
        </w:tc>
        <w:tc>
          <w:tcPr>
            <w:tcW w:w="271" w:type="dxa"/>
            <w:vMerge w:val="restart"/>
            <w:tcBorders>
              <w:top w:val="single" w:sz="4" w:space="0" w:color="auto"/>
              <w:left w:val="single" w:sz="4" w:space="0" w:color="auto"/>
              <w:bottom w:val="single" w:sz="4" w:space="0" w:color="auto"/>
              <w:right w:val="single" w:sz="4" w:space="0" w:color="auto"/>
            </w:tcBorders>
            <w:textDirection w:val="tbRl"/>
            <w:hideMark/>
          </w:tcPr>
          <w:p w14:paraId="56F4977B" w14:textId="77777777" w:rsidR="00A90E98" w:rsidRDefault="00A90E98" w:rsidP="00502838">
            <w:pPr>
              <w:ind w:left="113" w:right="113"/>
            </w:pPr>
            <w:r>
              <w:lastRenderedPageBreak/>
              <w:t>Autumn</w:t>
            </w:r>
          </w:p>
        </w:tc>
        <w:tc>
          <w:tcPr>
            <w:tcW w:w="2950" w:type="dxa"/>
            <w:tcBorders>
              <w:top w:val="single" w:sz="4" w:space="0" w:color="auto"/>
              <w:left w:val="single" w:sz="4" w:space="0" w:color="auto"/>
              <w:bottom w:val="single" w:sz="4" w:space="0" w:color="auto"/>
              <w:right w:val="single" w:sz="4" w:space="0" w:color="auto"/>
            </w:tcBorders>
          </w:tcPr>
          <w:p w14:paraId="006426D3" w14:textId="2047B4DF" w:rsidR="00A90E98" w:rsidRPr="00077C5D" w:rsidRDefault="00A90E98" w:rsidP="00502838">
            <w:pPr>
              <w:jc w:val="center"/>
              <w:rPr>
                <w:b/>
                <w:sz w:val="13"/>
                <w:szCs w:val="13"/>
              </w:rPr>
            </w:pPr>
            <w:r w:rsidRPr="00077C5D">
              <w:rPr>
                <w:b/>
                <w:sz w:val="13"/>
                <w:szCs w:val="13"/>
              </w:rPr>
              <w:t xml:space="preserve">Narrative Unit: </w:t>
            </w:r>
            <w:r>
              <w:rPr>
                <w:b/>
                <w:sz w:val="13"/>
                <w:szCs w:val="13"/>
              </w:rPr>
              <w:t>Varmints</w:t>
            </w:r>
          </w:p>
          <w:p w14:paraId="1D3217AA" w14:textId="77777777" w:rsidR="00A90E98" w:rsidRPr="00077C5D" w:rsidRDefault="00A90E98" w:rsidP="00502838">
            <w:pPr>
              <w:jc w:val="center"/>
              <w:rPr>
                <w:b/>
                <w:sz w:val="13"/>
                <w:szCs w:val="13"/>
              </w:rPr>
            </w:pPr>
            <w:r w:rsidRPr="00077C5D">
              <w:rPr>
                <w:b/>
                <w:sz w:val="13"/>
                <w:szCs w:val="13"/>
              </w:rPr>
              <w:t>Selecting and ordering events</w:t>
            </w:r>
          </w:p>
          <w:p w14:paraId="25C29247" w14:textId="77777777" w:rsidR="00A90E98" w:rsidRPr="00077C5D" w:rsidRDefault="00A90E98" w:rsidP="00502838">
            <w:pPr>
              <w:jc w:val="center"/>
              <w:rPr>
                <w:b/>
                <w:sz w:val="13"/>
                <w:szCs w:val="13"/>
              </w:rPr>
            </w:pPr>
            <w:r w:rsidRPr="00077C5D">
              <w:rPr>
                <w:b/>
                <w:sz w:val="13"/>
                <w:szCs w:val="13"/>
              </w:rPr>
              <w:t>Characterisation</w:t>
            </w:r>
          </w:p>
          <w:p w14:paraId="25ED2481" w14:textId="5B47D9BD" w:rsidR="00A90E98" w:rsidRPr="00077C5D" w:rsidRDefault="00A90E98" w:rsidP="00502838">
            <w:pPr>
              <w:jc w:val="center"/>
              <w:rPr>
                <w:bCs/>
                <w:sz w:val="13"/>
                <w:szCs w:val="13"/>
              </w:rPr>
            </w:pPr>
            <w:r w:rsidRPr="00077C5D">
              <w:rPr>
                <w:bCs/>
                <w:sz w:val="13"/>
                <w:szCs w:val="13"/>
              </w:rPr>
              <w:t>In this story</w:t>
            </w:r>
            <w:r w:rsidR="00A96723">
              <w:rPr>
                <w:bCs/>
                <w:sz w:val="13"/>
                <w:szCs w:val="13"/>
              </w:rPr>
              <w:t xml:space="preserve"> unit</w:t>
            </w:r>
            <w:r w:rsidRPr="00077C5D">
              <w:rPr>
                <w:bCs/>
                <w:sz w:val="13"/>
                <w:szCs w:val="13"/>
              </w:rPr>
              <w:t>, children will focus on revisiting skills from last year and secure punctuation and organisation- ordering and selecting events/relative clauses</w:t>
            </w:r>
            <w:proofErr w:type="gramStart"/>
            <w:r w:rsidRPr="00077C5D">
              <w:rPr>
                <w:bCs/>
                <w:sz w:val="13"/>
                <w:szCs w:val="13"/>
              </w:rPr>
              <w:t>, :</w:t>
            </w:r>
            <w:proofErr w:type="gramEnd"/>
            <w:r w:rsidRPr="00077C5D">
              <w:rPr>
                <w:bCs/>
                <w:sz w:val="13"/>
                <w:szCs w:val="13"/>
              </w:rPr>
              <w:t xml:space="preserve"> ; and a range of sentence structures for effect.</w:t>
            </w:r>
          </w:p>
          <w:p w14:paraId="159E2AF4" w14:textId="77777777" w:rsidR="00A90E98" w:rsidRPr="00077C5D" w:rsidRDefault="00A90E98" w:rsidP="00502838">
            <w:pPr>
              <w:jc w:val="center"/>
              <w:rPr>
                <w:bCs/>
                <w:sz w:val="13"/>
                <w:szCs w:val="13"/>
              </w:rPr>
            </w:pPr>
            <w:r w:rsidRPr="00077C5D">
              <w:rPr>
                <w:bCs/>
                <w:sz w:val="13"/>
                <w:szCs w:val="13"/>
              </w:rPr>
              <w:t>Children will look at openings and hooking in a reader- manipulating plot for flashback.</w:t>
            </w:r>
          </w:p>
          <w:p w14:paraId="6FE28E0E" w14:textId="77777777" w:rsidR="00A90E98" w:rsidRPr="00077C5D" w:rsidRDefault="00A90E98" w:rsidP="00502838">
            <w:pPr>
              <w:jc w:val="center"/>
              <w:rPr>
                <w:bCs/>
                <w:i/>
                <w:iCs/>
                <w:sz w:val="13"/>
                <w:szCs w:val="13"/>
              </w:rPr>
            </w:pPr>
            <w:r w:rsidRPr="00077C5D">
              <w:rPr>
                <w:bCs/>
                <w:i/>
                <w:iCs/>
                <w:sz w:val="13"/>
                <w:szCs w:val="13"/>
                <w:u w:val="single"/>
              </w:rPr>
              <w:t>Challenge: Detail to engage the reader</w:t>
            </w:r>
            <w:r w:rsidRPr="00077C5D">
              <w:rPr>
                <w:bCs/>
                <w:i/>
                <w:iCs/>
                <w:sz w:val="13"/>
                <w:szCs w:val="13"/>
              </w:rPr>
              <w:t xml:space="preserve"> through </w:t>
            </w:r>
            <w:r w:rsidRPr="00077C5D">
              <w:rPr>
                <w:bCs/>
                <w:i/>
                <w:iCs/>
                <w:sz w:val="13"/>
                <w:szCs w:val="13"/>
                <w:u w:val="single"/>
              </w:rPr>
              <w:t>characterisation</w:t>
            </w:r>
            <w:r w:rsidRPr="00077C5D">
              <w:rPr>
                <w:bCs/>
                <w:i/>
                <w:iCs/>
                <w:sz w:val="13"/>
                <w:szCs w:val="13"/>
              </w:rPr>
              <w:t xml:space="preserve"> will be a key focus- actions, reactions, interactions and </w:t>
            </w:r>
            <w:r w:rsidRPr="00077C5D">
              <w:rPr>
                <w:bCs/>
                <w:i/>
                <w:iCs/>
                <w:sz w:val="13"/>
                <w:szCs w:val="13"/>
                <w:u w:val="single"/>
              </w:rPr>
              <w:t>dialogue.</w:t>
            </w:r>
          </w:p>
          <w:p w14:paraId="6170B0DC" w14:textId="77777777" w:rsidR="00A90E98" w:rsidRPr="00077C5D" w:rsidRDefault="00A90E98" w:rsidP="00502838">
            <w:pPr>
              <w:jc w:val="center"/>
              <w:rPr>
                <w:sz w:val="13"/>
                <w:szCs w:val="13"/>
              </w:rPr>
            </w:pPr>
          </w:p>
        </w:tc>
        <w:tc>
          <w:tcPr>
            <w:tcW w:w="2112" w:type="dxa"/>
            <w:vMerge w:val="restart"/>
            <w:tcBorders>
              <w:top w:val="single" w:sz="4" w:space="0" w:color="auto"/>
              <w:left w:val="single" w:sz="4" w:space="0" w:color="auto"/>
              <w:bottom w:val="single" w:sz="4" w:space="0" w:color="auto"/>
              <w:right w:val="single" w:sz="4" w:space="0" w:color="auto"/>
            </w:tcBorders>
          </w:tcPr>
          <w:p w14:paraId="3A9BE541" w14:textId="77777777" w:rsidR="00A90E98" w:rsidRDefault="00A90E98" w:rsidP="00502838">
            <w:pPr>
              <w:jc w:val="center"/>
              <w:rPr>
                <w:b/>
                <w:sz w:val="14"/>
                <w:szCs w:val="14"/>
              </w:rPr>
            </w:pPr>
            <w:r>
              <w:rPr>
                <w:b/>
                <w:sz w:val="14"/>
                <w:szCs w:val="14"/>
              </w:rPr>
              <w:t>R</w:t>
            </w:r>
            <w:r>
              <w:rPr>
                <w:b/>
                <w:sz w:val="14"/>
                <w:szCs w:val="14"/>
              </w:rPr>
              <w:t xml:space="preserve">ecount </w:t>
            </w:r>
          </w:p>
          <w:p w14:paraId="3B3DD8D7" w14:textId="76262CC4" w:rsidR="00A90E98" w:rsidRDefault="00A90E98" w:rsidP="00502838">
            <w:pPr>
              <w:jc w:val="center"/>
              <w:rPr>
                <w:b/>
                <w:sz w:val="14"/>
                <w:szCs w:val="14"/>
              </w:rPr>
            </w:pPr>
            <w:r>
              <w:rPr>
                <w:b/>
                <w:sz w:val="14"/>
                <w:szCs w:val="14"/>
              </w:rPr>
              <w:t>Rooftoppers - Diary</w:t>
            </w:r>
          </w:p>
          <w:p w14:paraId="4EB47FAE" w14:textId="77777777" w:rsidR="00A90E98" w:rsidRDefault="00A90E98" w:rsidP="00502838">
            <w:pPr>
              <w:jc w:val="center"/>
              <w:rPr>
                <w:sz w:val="14"/>
                <w:szCs w:val="14"/>
                <w:u w:val="single"/>
              </w:rPr>
            </w:pPr>
            <w:r>
              <w:rPr>
                <w:sz w:val="14"/>
                <w:szCs w:val="14"/>
              </w:rPr>
              <w:t xml:space="preserve">Children will build on previous learning. They will focus on selecting and ordering events and cohesion </w:t>
            </w:r>
            <w:proofErr w:type="gramStart"/>
            <w:r>
              <w:rPr>
                <w:sz w:val="14"/>
                <w:szCs w:val="14"/>
              </w:rPr>
              <w:t>through the use of</w:t>
            </w:r>
            <w:proofErr w:type="gramEnd"/>
            <w:r>
              <w:rPr>
                <w:sz w:val="14"/>
                <w:szCs w:val="14"/>
              </w:rPr>
              <w:t xml:space="preserve"> a </w:t>
            </w:r>
            <w:r>
              <w:rPr>
                <w:sz w:val="14"/>
                <w:szCs w:val="14"/>
                <w:u w:val="single"/>
              </w:rPr>
              <w:t>wider variety of adverbials for cohesion</w:t>
            </w:r>
            <w:r>
              <w:rPr>
                <w:sz w:val="14"/>
                <w:szCs w:val="14"/>
              </w:rPr>
              <w:t xml:space="preserve">. They will reflect on personal thoughts and feelings and develop this through show </w:t>
            </w:r>
            <w:proofErr w:type="gramStart"/>
            <w:r>
              <w:rPr>
                <w:sz w:val="14"/>
                <w:szCs w:val="14"/>
              </w:rPr>
              <w:t>not tell</w:t>
            </w:r>
            <w:proofErr w:type="gramEnd"/>
            <w:r>
              <w:rPr>
                <w:sz w:val="14"/>
                <w:szCs w:val="14"/>
              </w:rPr>
              <w:t xml:space="preserve"> and show two different moods. They will build on previous recounts looking at </w:t>
            </w:r>
            <w:r>
              <w:rPr>
                <w:sz w:val="14"/>
                <w:szCs w:val="14"/>
                <w:u w:val="single"/>
              </w:rPr>
              <w:t xml:space="preserve">noun phrases including the use of abstract nouns. </w:t>
            </w:r>
          </w:p>
          <w:p w14:paraId="7D930C4D" w14:textId="77777777" w:rsidR="00A90E98" w:rsidRDefault="00A90E98" w:rsidP="00502838">
            <w:pPr>
              <w:jc w:val="center"/>
              <w:rPr>
                <w:sz w:val="14"/>
                <w:szCs w:val="14"/>
                <w:u w:val="single"/>
              </w:rPr>
            </w:pPr>
            <w:r>
              <w:rPr>
                <w:sz w:val="14"/>
                <w:szCs w:val="14"/>
              </w:rPr>
              <w:t>Children will develop</w:t>
            </w:r>
            <w:r>
              <w:rPr>
                <w:sz w:val="14"/>
                <w:szCs w:val="14"/>
                <w:u w:val="single"/>
              </w:rPr>
              <w:t xml:space="preserve"> sentence structures revisiting relative clauses.</w:t>
            </w:r>
          </w:p>
          <w:p w14:paraId="0D4BDADD" w14:textId="77777777" w:rsidR="00A90E98" w:rsidRDefault="00A90E98" w:rsidP="00502838">
            <w:pPr>
              <w:jc w:val="center"/>
              <w:rPr>
                <w:i/>
                <w:iCs/>
                <w:sz w:val="14"/>
                <w:szCs w:val="14"/>
                <w:u w:val="single"/>
              </w:rPr>
            </w:pPr>
            <w:r>
              <w:rPr>
                <w:i/>
                <w:iCs/>
                <w:sz w:val="14"/>
                <w:szCs w:val="14"/>
                <w:u w:val="single"/>
              </w:rPr>
              <w:t xml:space="preserve">Challenge: colons/semi colons. </w:t>
            </w:r>
          </w:p>
          <w:p w14:paraId="3218118D" w14:textId="77777777" w:rsidR="00A90E98" w:rsidRDefault="00A90E98" w:rsidP="00502838">
            <w:pPr>
              <w:jc w:val="center"/>
              <w:rPr>
                <w:sz w:val="14"/>
                <w:szCs w:val="14"/>
              </w:rPr>
            </w:pPr>
            <w:r>
              <w:rPr>
                <w:sz w:val="14"/>
                <w:szCs w:val="14"/>
                <w:u w:val="single"/>
              </w:rPr>
              <w:t xml:space="preserve"> </w:t>
            </w:r>
          </w:p>
          <w:p w14:paraId="606609B7" w14:textId="77777777" w:rsidR="00A90E98" w:rsidRDefault="00A90E98" w:rsidP="00502838">
            <w:pPr>
              <w:jc w:val="center"/>
              <w:rPr>
                <w:sz w:val="14"/>
                <w:szCs w:val="14"/>
              </w:rPr>
            </w:pPr>
          </w:p>
        </w:tc>
        <w:tc>
          <w:tcPr>
            <w:tcW w:w="2253" w:type="dxa"/>
            <w:vMerge w:val="restart"/>
            <w:tcBorders>
              <w:top w:val="single" w:sz="4" w:space="0" w:color="auto"/>
              <w:left w:val="single" w:sz="4" w:space="0" w:color="auto"/>
              <w:bottom w:val="single" w:sz="4" w:space="0" w:color="auto"/>
              <w:right w:val="single" w:sz="4" w:space="0" w:color="auto"/>
            </w:tcBorders>
          </w:tcPr>
          <w:p w14:paraId="458F93DC" w14:textId="77777777" w:rsidR="00A90E98" w:rsidRDefault="00A90E98" w:rsidP="00502838">
            <w:pPr>
              <w:jc w:val="center"/>
              <w:rPr>
                <w:sz w:val="14"/>
                <w:szCs w:val="14"/>
              </w:rPr>
            </w:pPr>
          </w:p>
        </w:tc>
        <w:tc>
          <w:tcPr>
            <w:tcW w:w="2121" w:type="dxa"/>
            <w:vMerge w:val="restart"/>
            <w:tcBorders>
              <w:top w:val="single" w:sz="4" w:space="0" w:color="auto"/>
              <w:left w:val="single" w:sz="4" w:space="0" w:color="auto"/>
              <w:bottom w:val="single" w:sz="4" w:space="0" w:color="auto"/>
              <w:right w:val="single" w:sz="4" w:space="0" w:color="auto"/>
            </w:tcBorders>
            <w:hideMark/>
          </w:tcPr>
          <w:p w14:paraId="30284BB8" w14:textId="4820F4AB" w:rsidR="00A90E98" w:rsidRDefault="00A90E98" w:rsidP="00502838">
            <w:pPr>
              <w:jc w:val="center"/>
              <w:rPr>
                <w:b/>
                <w:sz w:val="14"/>
                <w:szCs w:val="14"/>
              </w:rPr>
            </w:pPr>
            <w:r>
              <w:rPr>
                <w:b/>
                <w:sz w:val="14"/>
                <w:szCs w:val="14"/>
              </w:rPr>
              <w:t xml:space="preserve">Instructions: </w:t>
            </w:r>
          </w:p>
          <w:p w14:paraId="1EC322D6" w14:textId="5C18A350" w:rsidR="00A90E98" w:rsidRDefault="00A90E98" w:rsidP="00502838">
            <w:pPr>
              <w:jc w:val="center"/>
              <w:rPr>
                <w:b/>
                <w:sz w:val="14"/>
                <w:szCs w:val="14"/>
              </w:rPr>
            </w:pPr>
            <w:r>
              <w:rPr>
                <w:b/>
                <w:sz w:val="14"/>
                <w:szCs w:val="14"/>
              </w:rPr>
              <w:t xml:space="preserve">Incredible Edibles </w:t>
            </w:r>
          </w:p>
          <w:p w14:paraId="14EDA1CC" w14:textId="77777777" w:rsidR="00A90E98" w:rsidRDefault="00A90E98" w:rsidP="00502838">
            <w:pPr>
              <w:jc w:val="center"/>
              <w:rPr>
                <w:sz w:val="14"/>
                <w:szCs w:val="14"/>
              </w:rPr>
            </w:pPr>
            <w:r>
              <w:rPr>
                <w:sz w:val="14"/>
                <w:szCs w:val="14"/>
              </w:rPr>
              <w:t xml:space="preserve">In this unit children will revisit the instructional skills taught within the previous unit and will ensure </w:t>
            </w:r>
            <w:r>
              <w:rPr>
                <w:sz w:val="14"/>
                <w:szCs w:val="14"/>
                <w:u w:val="single"/>
              </w:rPr>
              <w:t>diagrams are integrated with additional detail</w:t>
            </w:r>
            <w:r>
              <w:rPr>
                <w:sz w:val="14"/>
                <w:szCs w:val="14"/>
              </w:rPr>
              <w:t xml:space="preserve">. The </w:t>
            </w:r>
            <w:r>
              <w:rPr>
                <w:sz w:val="14"/>
                <w:szCs w:val="14"/>
                <w:u w:val="single"/>
              </w:rPr>
              <w:t>use of a colon will be introduced for a list.</w:t>
            </w:r>
            <w:r>
              <w:rPr>
                <w:sz w:val="14"/>
                <w:szCs w:val="14"/>
              </w:rPr>
              <w:t xml:space="preserve"> An ending will ensure the reader is engaged with a warning or reminder. </w:t>
            </w:r>
          </w:p>
          <w:p w14:paraId="7B64BB50" w14:textId="77777777" w:rsidR="00A90E98" w:rsidRDefault="00A90E98" w:rsidP="00502838">
            <w:pPr>
              <w:jc w:val="center"/>
              <w:rPr>
                <w:i/>
                <w:iCs/>
                <w:sz w:val="14"/>
                <w:szCs w:val="14"/>
              </w:rPr>
            </w:pPr>
            <w:r>
              <w:rPr>
                <w:i/>
                <w:iCs/>
                <w:sz w:val="14"/>
                <w:szCs w:val="14"/>
              </w:rPr>
              <w:t xml:space="preserve">Challenge: use of parenthesis for adding advice and brackets for detail within instructions. </w:t>
            </w:r>
          </w:p>
        </w:tc>
        <w:tc>
          <w:tcPr>
            <w:tcW w:w="1831" w:type="dxa"/>
            <w:vMerge w:val="restart"/>
            <w:tcBorders>
              <w:top w:val="single" w:sz="4" w:space="0" w:color="auto"/>
              <w:left w:val="single" w:sz="4" w:space="0" w:color="auto"/>
              <w:bottom w:val="single" w:sz="4" w:space="0" w:color="auto"/>
              <w:right w:val="single" w:sz="4" w:space="0" w:color="auto"/>
            </w:tcBorders>
          </w:tcPr>
          <w:p w14:paraId="791F33E2" w14:textId="186BB06A" w:rsidR="00A90E98" w:rsidRPr="00CC7391" w:rsidRDefault="00A90E98" w:rsidP="00502838">
            <w:pPr>
              <w:jc w:val="center"/>
              <w:rPr>
                <w:b/>
                <w:bCs/>
                <w:sz w:val="14"/>
                <w:szCs w:val="14"/>
              </w:rPr>
            </w:pPr>
            <w:r w:rsidRPr="00CC7391">
              <w:rPr>
                <w:b/>
                <w:bCs/>
                <w:sz w:val="14"/>
                <w:szCs w:val="14"/>
              </w:rPr>
              <w:t>Persuasion: A Christmas Carol</w:t>
            </w:r>
          </w:p>
          <w:p w14:paraId="1489705E" w14:textId="747CE20C" w:rsidR="00A90E98" w:rsidRPr="00CC7391" w:rsidRDefault="00A90E98" w:rsidP="00502838">
            <w:pPr>
              <w:jc w:val="center"/>
              <w:rPr>
                <w:b/>
                <w:bCs/>
                <w:sz w:val="14"/>
                <w:szCs w:val="14"/>
              </w:rPr>
            </w:pPr>
            <w:r w:rsidRPr="00CC7391">
              <w:rPr>
                <w:b/>
                <w:bCs/>
                <w:sz w:val="14"/>
                <w:szCs w:val="14"/>
              </w:rPr>
              <w:t>Letters persuading Scrooge to change.</w:t>
            </w:r>
          </w:p>
          <w:p w14:paraId="3D166AB3" w14:textId="77777777" w:rsidR="00A90E98" w:rsidRPr="00CC7391" w:rsidRDefault="00A90E98" w:rsidP="002B2F17">
            <w:pPr>
              <w:jc w:val="center"/>
              <w:rPr>
                <w:sz w:val="15"/>
                <w:szCs w:val="15"/>
              </w:rPr>
            </w:pPr>
            <w:r w:rsidRPr="00CC7391">
              <w:rPr>
                <w:sz w:val="15"/>
                <w:szCs w:val="15"/>
              </w:rPr>
              <w:t xml:space="preserve">In this unit children will revisit using imperatives to persuade and skills that are introduced will be: </w:t>
            </w:r>
            <w:r w:rsidRPr="00CC7391">
              <w:rPr>
                <w:sz w:val="15"/>
                <w:szCs w:val="15"/>
                <w:u w:val="single"/>
              </w:rPr>
              <w:t>personal, informal and direct style,</w:t>
            </w:r>
            <w:r w:rsidRPr="00CC7391">
              <w:rPr>
                <w:sz w:val="15"/>
                <w:szCs w:val="15"/>
              </w:rPr>
              <w:t xml:space="preserve"> presenting </w:t>
            </w:r>
            <w:r w:rsidRPr="00CC7391">
              <w:rPr>
                <w:sz w:val="15"/>
                <w:szCs w:val="15"/>
                <w:u w:val="single"/>
              </w:rPr>
              <w:t>opinions as facts</w:t>
            </w:r>
            <w:r w:rsidRPr="00CC7391">
              <w:rPr>
                <w:sz w:val="15"/>
                <w:szCs w:val="15"/>
              </w:rPr>
              <w:t xml:space="preserve"> and use of emotive language and hyperboles. </w:t>
            </w:r>
          </w:p>
          <w:p w14:paraId="200829C6" w14:textId="77777777" w:rsidR="00A90E98" w:rsidRPr="00CC7391" w:rsidRDefault="00A90E98" w:rsidP="002B2F17">
            <w:pPr>
              <w:jc w:val="center"/>
              <w:rPr>
                <w:sz w:val="15"/>
                <w:szCs w:val="15"/>
                <w:u w:val="single"/>
              </w:rPr>
            </w:pPr>
            <w:r w:rsidRPr="00CC7391">
              <w:rPr>
                <w:sz w:val="15"/>
                <w:szCs w:val="15"/>
              </w:rPr>
              <w:t>Children will organise their ideas into an o</w:t>
            </w:r>
            <w:r w:rsidRPr="00CC7391">
              <w:rPr>
                <w:sz w:val="15"/>
                <w:szCs w:val="15"/>
                <w:u w:val="single"/>
              </w:rPr>
              <w:t>pening paragraph to hook</w:t>
            </w:r>
            <w:r w:rsidRPr="00CC7391">
              <w:rPr>
                <w:sz w:val="15"/>
                <w:szCs w:val="15"/>
              </w:rPr>
              <w:t xml:space="preserve"> and group their points together I </w:t>
            </w:r>
            <w:proofErr w:type="gramStart"/>
            <w:r w:rsidRPr="00CC7391">
              <w:rPr>
                <w:sz w:val="15"/>
                <w:szCs w:val="15"/>
                <w:u w:val="single"/>
              </w:rPr>
              <w:t>paragraphs</w:t>
            </w:r>
            <w:proofErr w:type="gramEnd"/>
            <w:r w:rsidRPr="00CC7391">
              <w:rPr>
                <w:sz w:val="15"/>
                <w:szCs w:val="15"/>
                <w:u w:val="single"/>
              </w:rPr>
              <w:t xml:space="preserve"> with clear points and detail to support it. </w:t>
            </w:r>
          </w:p>
          <w:p w14:paraId="6272F2B5" w14:textId="7437551D" w:rsidR="00A90E98" w:rsidRPr="00C66BB2" w:rsidRDefault="00A90E98" w:rsidP="002B2F17">
            <w:pPr>
              <w:jc w:val="center"/>
              <w:rPr>
                <w:b/>
                <w:bCs/>
                <w:sz w:val="16"/>
                <w:szCs w:val="16"/>
              </w:rPr>
            </w:pPr>
            <w:r w:rsidRPr="00CC7391">
              <w:rPr>
                <w:i/>
                <w:iCs/>
                <w:sz w:val="15"/>
                <w:szCs w:val="15"/>
                <w:u w:val="single"/>
              </w:rPr>
              <w:t xml:space="preserve">Challenge: Phrases of debate </w:t>
            </w:r>
            <w:r w:rsidRPr="00CC7391">
              <w:rPr>
                <w:i/>
                <w:iCs/>
                <w:sz w:val="15"/>
                <w:szCs w:val="15"/>
              </w:rPr>
              <w:t>will be used for cohesion</w:t>
            </w:r>
            <w:r w:rsidRPr="00077C5D">
              <w:rPr>
                <w:sz w:val="13"/>
                <w:szCs w:val="13"/>
              </w:rPr>
              <w:t>.</w:t>
            </w:r>
          </w:p>
        </w:tc>
      </w:tr>
      <w:tr w:rsidR="00A90E98" w14:paraId="68F101E9" w14:textId="77777777" w:rsidTr="006C51BA">
        <w:trPr>
          <w:cantSplit/>
          <w:trHeight w:val="203"/>
        </w:trPr>
        <w:tc>
          <w:tcPr>
            <w:tcW w:w="433" w:type="dxa"/>
            <w:vMerge/>
            <w:tcBorders>
              <w:left w:val="single" w:sz="4" w:space="0" w:color="auto"/>
              <w:right w:val="single" w:sz="4" w:space="0" w:color="auto"/>
            </w:tcBorders>
            <w:vAlign w:val="center"/>
            <w:hideMark/>
          </w:tcPr>
          <w:p w14:paraId="20E4B4BC" w14:textId="77777777" w:rsidR="00A90E98" w:rsidRDefault="00A90E98" w:rsidP="00502838">
            <w:pPr>
              <w:rPr>
                <w:b/>
              </w:rPr>
            </w:pPr>
          </w:p>
        </w:tc>
        <w:tc>
          <w:tcPr>
            <w:tcW w:w="1263" w:type="dxa"/>
            <w:vMerge/>
            <w:tcBorders>
              <w:left w:val="single" w:sz="4" w:space="0" w:color="auto"/>
              <w:right w:val="single" w:sz="4" w:space="0" w:color="auto"/>
            </w:tcBorders>
            <w:vAlign w:val="center"/>
            <w:hideMark/>
          </w:tcPr>
          <w:p w14:paraId="00F65443" w14:textId="77777777" w:rsidR="00A90E98" w:rsidRDefault="00A90E98" w:rsidP="00502838">
            <w:pPr>
              <w:rPr>
                <w:rFonts w:eastAsia="Times New Roman" w:cstheme="minorHAnsi"/>
                <w:sz w:val="16"/>
                <w:szCs w:val="16"/>
                <w:lang w:eastAsia="en-GB"/>
              </w:rPr>
            </w:pPr>
          </w:p>
        </w:tc>
        <w:tc>
          <w:tcPr>
            <w:tcW w:w="2696" w:type="dxa"/>
            <w:gridSpan w:val="3"/>
            <w:vMerge/>
            <w:tcBorders>
              <w:left w:val="single" w:sz="4" w:space="0" w:color="auto"/>
              <w:right w:val="single" w:sz="4" w:space="0" w:color="auto"/>
            </w:tcBorders>
            <w:vAlign w:val="center"/>
            <w:hideMark/>
          </w:tcPr>
          <w:p w14:paraId="050B3827" w14:textId="77777777" w:rsidR="00A90E98" w:rsidRDefault="00A90E98" w:rsidP="00502838">
            <w:pPr>
              <w:rPr>
                <w:sz w:val="12"/>
                <w:szCs w:val="12"/>
              </w:rPr>
            </w:pPr>
          </w:p>
        </w:tc>
        <w:tc>
          <w:tcPr>
            <w:tcW w:w="271" w:type="dxa"/>
            <w:vMerge/>
            <w:tcBorders>
              <w:top w:val="single" w:sz="4" w:space="0" w:color="auto"/>
              <w:left w:val="single" w:sz="4" w:space="0" w:color="auto"/>
              <w:bottom w:val="single" w:sz="4" w:space="0" w:color="auto"/>
              <w:right w:val="single" w:sz="4" w:space="0" w:color="auto"/>
            </w:tcBorders>
            <w:vAlign w:val="center"/>
            <w:hideMark/>
          </w:tcPr>
          <w:p w14:paraId="1A75F149" w14:textId="77777777" w:rsidR="00A90E98" w:rsidRDefault="00A90E98" w:rsidP="00502838"/>
        </w:tc>
        <w:tc>
          <w:tcPr>
            <w:tcW w:w="2950" w:type="dxa"/>
            <w:tcBorders>
              <w:top w:val="single" w:sz="4" w:space="0" w:color="auto"/>
              <w:left w:val="single" w:sz="4" w:space="0" w:color="auto"/>
              <w:bottom w:val="single" w:sz="4" w:space="0" w:color="auto"/>
              <w:right w:val="single" w:sz="4" w:space="0" w:color="auto"/>
            </w:tcBorders>
            <w:hideMark/>
          </w:tcPr>
          <w:p w14:paraId="768335EE" w14:textId="03A1818A" w:rsidR="00A90E98" w:rsidRDefault="00A90E98" w:rsidP="001F4D59">
            <w:pPr>
              <w:jc w:val="center"/>
              <w:rPr>
                <w:b/>
                <w:sz w:val="13"/>
                <w:szCs w:val="13"/>
              </w:rPr>
            </w:pPr>
            <w:r w:rsidRPr="00077C5D">
              <w:rPr>
                <w:b/>
                <w:sz w:val="13"/>
                <w:szCs w:val="13"/>
              </w:rPr>
              <w:t xml:space="preserve">Seasonal Poetry: </w:t>
            </w:r>
            <w:r>
              <w:rPr>
                <w:b/>
                <w:sz w:val="13"/>
                <w:szCs w:val="13"/>
              </w:rPr>
              <w:t>Narrative Poem ‘Bethlehem’ by Carol Ann Duffy</w:t>
            </w:r>
          </w:p>
          <w:p w14:paraId="1DE8F4EF" w14:textId="7178ECAE" w:rsidR="00A90E98" w:rsidRPr="00D717C3" w:rsidRDefault="00A90E98" w:rsidP="00D717C3">
            <w:pPr>
              <w:jc w:val="center"/>
              <w:rPr>
                <w:bCs/>
                <w:sz w:val="13"/>
                <w:szCs w:val="13"/>
              </w:rPr>
            </w:pPr>
            <w:r w:rsidRPr="00D717C3">
              <w:rPr>
                <w:bCs/>
                <w:sz w:val="13"/>
                <w:szCs w:val="13"/>
              </w:rPr>
              <w:t xml:space="preserve">Planning and structuring a narrative poem with a clear beginning, build-up and ending </w:t>
            </w:r>
          </w:p>
          <w:p w14:paraId="33A98027" w14:textId="66A9DBAC" w:rsidR="00A90E98" w:rsidRPr="00D717C3" w:rsidRDefault="00A90E98" w:rsidP="000911AD">
            <w:pPr>
              <w:jc w:val="center"/>
              <w:rPr>
                <w:bCs/>
                <w:sz w:val="13"/>
                <w:szCs w:val="13"/>
              </w:rPr>
            </w:pPr>
            <w:r>
              <w:rPr>
                <w:bCs/>
                <w:sz w:val="13"/>
                <w:szCs w:val="13"/>
              </w:rPr>
              <w:t>Children will c</w:t>
            </w:r>
            <w:r w:rsidRPr="00D717C3">
              <w:rPr>
                <w:bCs/>
                <w:sz w:val="13"/>
                <w:szCs w:val="13"/>
              </w:rPr>
              <w:t>reat</w:t>
            </w:r>
            <w:r>
              <w:rPr>
                <w:bCs/>
                <w:sz w:val="13"/>
                <w:szCs w:val="13"/>
              </w:rPr>
              <w:t>e</w:t>
            </w:r>
            <w:r w:rsidRPr="00D717C3">
              <w:rPr>
                <w:bCs/>
                <w:sz w:val="13"/>
                <w:szCs w:val="13"/>
              </w:rPr>
              <w:t xml:space="preserve"> atmosphere and mood through descriptive </w:t>
            </w:r>
            <w:r w:rsidRPr="002B30C5">
              <w:rPr>
                <w:bCs/>
                <w:sz w:val="13"/>
                <w:szCs w:val="13"/>
                <w:u w:val="single"/>
              </w:rPr>
              <w:t>vocabulary and imagery</w:t>
            </w:r>
            <w:r w:rsidRPr="002B30C5">
              <w:rPr>
                <w:bCs/>
                <w:sz w:val="13"/>
                <w:szCs w:val="13"/>
                <w:u w:val="single"/>
              </w:rPr>
              <w:t>,</w:t>
            </w:r>
            <w:r>
              <w:rPr>
                <w:bCs/>
                <w:sz w:val="13"/>
                <w:szCs w:val="13"/>
              </w:rPr>
              <w:t xml:space="preserve"> u</w:t>
            </w:r>
            <w:r w:rsidRPr="00D717C3">
              <w:rPr>
                <w:bCs/>
                <w:sz w:val="13"/>
                <w:szCs w:val="13"/>
              </w:rPr>
              <w:t xml:space="preserve">sing figurative language (simile, metaphor, personification) for impact </w:t>
            </w:r>
          </w:p>
          <w:p w14:paraId="6B5AA294" w14:textId="012F9551" w:rsidR="00A90E98" w:rsidRPr="00D717C3" w:rsidRDefault="00A90E98" w:rsidP="00D717C3">
            <w:pPr>
              <w:jc w:val="center"/>
              <w:rPr>
                <w:bCs/>
                <w:sz w:val="13"/>
                <w:szCs w:val="13"/>
              </w:rPr>
            </w:pPr>
            <w:r>
              <w:rPr>
                <w:bCs/>
                <w:sz w:val="13"/>
                <w:szCs w:val="13"/>
              </w:rPr>
              <w:t>They will use</w:t>
            </w:r>
            <w:r w:rsidRPr="00D717C3">
              <w:rPr>
                <w:bCs/>
                <w:sz w:val="13"/>
                <w:szCs w:val="13"/>
              </w:rPr>
              <w:t xml:space="preserve"> line breaks, rhythm and pacing to </w:t>
            </w:r>
            <w:r w:rsidRPr="002B30C5">
              <w:rPr>
                <w:bCs/>
                <w:sz w:val="13"/>
                <w:szCs w:val="13"/>
                <w:u w:val="single"/>
              </w:rPr>
              <w:t>shape meaning</w:t>
            </w:r>
            <w:r w:rsidRPr="00D717C3">
              <w:rPr>
                <w:bCs/>
                <w:sz w:val="13"/>
                <w:szCs w:val="13"/>
              </w:rPr>
              <w:t xml:space="preserve"> </w:t>
            </w:r>
          </w:p>
          <w:p w14:paraId="0F1BE787" w14:textId="77777777" w:rsidR="00A90E98" w:rsidRPr="00D717C3" w:rsidRDefault="00A90E98" w:rsidP="00D717C3">
            <w:pPr>
              <w:jc w:val="center"/>
              <w:rPr>
                <w:bCs/>
                <w:sz w:val="13"/>
                <w:szCs w:val="13"/>
              </w:rPr>
            </w:pPr>
            <w:proofErr w:type="gramStart"/>
            <w:r w:rsidRPr="00D717C3">
              <w:rPr>
                <w:bCs/>
                <w:sz w:val="13"/>
                <w:szCs w:val="13"/>
              </w:rPr>
              <w:t>  Applying</w:t>
            </w:r>
            <w:proofErr w:type="gramEnd"/>
            <w:r w:rsidRPr="00D717C3">
              <w:rPr>
                <w:bCs/>
                <w:sz w:val="13"/>
                <w:szCs w:val="13"/>
              </w:rPr>
              <w:t xml:space="preserve"> repetition and pattern for emphasis and effect </w:t>
            </w:r>
          </w:p>
          <w:p w14:paraId="29AD8BAE" w14:textId="793496D6" w:rsidR="00A90E98" w:rsidRPr="00D717C3" w:rsidRDefault="00A90E98" w:rsidP="00D717C3">
            <w:pPr>
              <w:jc w:val="center"/>
              <w:rPr>
                <w:bCs/>
                <w:sz w:val="13"/>
                <w:szCs w:val="13"/>
              </w:rPr>
            </w:pPr>
            <w:r>
              <w:rPr>
                <w:bCs/>
                <w:sz w:val="13"/>
                <w:szCs w:val="13"/>
              </w:rPr>
              <w:t>They will e</w:t>
            </w:r>
            <w:r w:rsidRPr="00D717C3">
              <w:rPr>
                <w:bCs/>
                <w:sz w:val="13"/>
                <w:szCs w:val="13"/>
              </w:rPr>
              <w:t>dit</w:t>
            </w:r>
            <w:r>
              <w:rPr>
                <w:bCs/>
                <w:sz w:val="13"/>
                <w:szCs w:val="13"/>
              </w:rPr>
              <w:t xml:space="preserve"> </w:t>
            </w:r>
            <w:r w:rsidRPr="00D717C3">
              <w:rPr>
                <w:bCs/>
                <w:sz w:val="13"/>
                <w:szCs w:val="13"/>
              </w:rPr>
              <w:t>and refin</w:t>
            </w:r>
            <w:r>
              <w:rPr>
                <w:bCs/>
                <w:sz w:val="13"/>
                <w:szCs w:val="13"/>
              </w:rPr>
              <w:t xml:space="preserve">e </w:t>
            </w:r>
            <w:r w:rsidRPr="00D717C3">
              <w:rPr>
                <w:bCs/>
                <w:sz w:val="13"/>
                <w:szCs w:val="13"/>
              </w:rPr>
              <w:t xml:space="preserve">word choices to </w:t>
            </w:r>
            <w:r w:rsidRPr="002B30C5">
              <w:rPr>
                <w:bCs/>
                <w:sz w:val="13"/>
                <w:szCs w:val="13"/>
                <w:u w:val="single"/>
              </w:rPr>
              <w:t>improve clarity and impact</w:t>
            </w:r>
            <w:r w:rsidRPr="00D717C3">
              <w:rPr>
                <w:bCs/>
                <w:sz w:val="13"/>
                <w:szCs w:val="13"/>
              </w:rPr>
              <w:t xml:space="preserve"> </w:t>
            </w:r>
          </w:p>
          <w:p w14:paraId="01D44F6E" w14:textId="6483EF0A" w:rsidR="00A90E98" w:rsidRPr="00D717C3" w:rsidRDefault="00A90E98" w:rsidP="00D717C3">
            <w:pPr>
              <w:jc w:val="center"/>
              <w:rPr>
                <w:bCs/>
                <w:sz w:val="13"/>
                <w:szCs w:val="13"/>
              </w:rPr>
            </w:pPr>
            <w:r w:rsidRPr="00D717C3">
              <w:rPr>
                <w:bCs/>
                <w:sz w:val="13"/>
                <w:szCs w:val="13"/>
              </w:rPr>
              <w:t>Perform poetry with expression to enhance meaning</w:t>
            </w:r>
          </w:p>
          <w:p w14:paraId="2DDBA3F3" w14:textId="77777777" w:rsidR="00A90E98" w:rsidRPr="005C30EF" w:rsidRDefault="00A90E98" w:rsidP="001F4D59">
            <w:pPr>
              <w:jc w:val="center"/>
              <w:rPr>
                <w:bCs/>
                <w:sz w:val="13"/>
                <w:szCs w:val="13"/>
              </w:rPr>
            </w:pPr>
          </w:p>
          <w:p w14:paraId="41E7E056" w14:textId="3C101601" w:rsidR="00A90E98" w:rsidRPr="00077C5D" w:rsidRDefault="00A90E98" w:rsidP="001F4D59">
            <w:pPr>
              <w:jc w:val="center"/>
              <w:rPr>
                <w:sz w:val="13"/>
                <w:szCs w:val="13"/>
              </w:rPr>
            </w:pPr>
          </w:p>
        </w:tc>
        <w:tc>
          <w:tcPr>
            <w:tcW w:w="2112" w:type="dxa"/>
            <w:vMerge/>
            <w:tcBorders>
              <w:top w:val="single" w:sz="4" w:space="0" w:color="auto"/>
              <w:left w:val="single" w:sz="4" w:space="0" w:color="auto"/>
              <w:bottom w:val="single" w:sz="4" w:space="0" w:color="auto"/>
              <w:right w:val="single" w:sz="4" w:space="0" w:color="auto"/>
            </w:tcBorders>
            <w:vAlign w:val="center"/>
            <w:hideMark/>
          </w:tcPr>
          <w:p w14:paraId="77961942" w14:textId="77777777" w:rsidR="00A90E98" w:rsidRDefault="00A90E98" w:rsidP="00502838">
            <w:pPr>
              <w:rPr>
                <w:sz w:val="14"/>
                <w:szCs w:val="14"/>
              </w:rPr>
            </w:pPr>
          </w:p>
        </w:tc>
        <w:tc>
          <w:tcPr>
            <w:tcW w:w="2253" w:type="dxa"/>
            <w:vMerge/>
            <w:tcBorders>
              <w:top w:val="single" w:sz="4" w:space="0" w:color="auto"/>
              <w:left w:val="single" w:sz="4" w:space="0" w:color="auto"/>
              <w:bottom w:val="single" w:sz="4" w:space="0" w:color="auto"/>
              <w:right w:val="single" w:sz="4" w:space="0" w:color="auto"/>
            </w:tcBorders>
            <w:vAlign w:val="center"/>
            <w:hideMark/>
          </w:tcPr>
          <w:p w14:paraId="5453E6E5" w14:textId="77777777" w:rsidR="00A90E98" w:rsidRDefault="00A90E98" w:rsidP="00502838">
            <w:pPr>
              <w:rPr>
                <w:sz w:val="14"/>
                <w:szCs w:val="14"/>
              </w:rPr>
            </w:pPr>
          </w:p>
        </w:tc>
        <w:tc>
          <w:tcPr>
            <w:tcW w:w="2121" w:type="dxa"/>
            <w:vMerge/>
            <w:tcBorders>
              <w:top w:val="single" w:sz="4" w:space="0" w:color="auto"/>
              <w:left w:val="single" w:sz="4" w:space="0" w:color="auto"/>
              <w:bottom w:val="single" w:sz="4" w:space="0" w:color="auto"/>
              <w:right w:val="single" w:sz="4" w:space="0" w:color="auto"/>
            </w:tcBorders>
            <w:vAlign w:val="center"/>
            <w:hideMark/>
          </w:tcPr>
          <w:p w14:paraId="31CDCB04" w14:textId="77777777" w:rsidR="00A90E98" w:rsidRDefault="00A90E98" w:rsidP="00502838">
            <w:pPr>
              <w:rPr>
                <w:i/>
                <w:iCs/>
                <w:sz w:val="14"/>
                <w:szCs w:val="14"/>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3EF21A8A" w14:textId="77777777" w:rsidR="00A90E98" w:rsidRDefault="00A90E98" w:rsidP="00502838">
            <w:pPr>
              <w:rPr>
                <w:sz w:val="16"/>
                <w:szCs w:val="16"/>
              </w:rPr>
            </w:pPr>
          </w:p>
        </w:tc>
      </w:tr>
      <w:tr w:rsidR="00A90E98" w14:paraId="47B3C04A" w14:textId="77777777" w:rsidTr="006C51BA">
        <w:trPr>
          <w:cantSplit/>
          <w:trHeight w:val="203"/>
        </w:trPr>
        <w:tc>
          <w:tcPr>
            <w:tcW w:w="433" w:type="dxa"/>
            <w:vMerge/>
            <w:tcBorders>
              <w:left w:val="single" w:sz="4" w:space="0" w:color="auto"/>
              <w:right w:val="single" w:sz="4" w:space="0" w:color="auto"/>
            </w:tcBorders>
            <w:vAlign w:val="center"/>
            <w:hideMark/>
          </w:tcPr>
          <w:p w14:paraId="00E3496D" w14:textId="77777777" w:rsidR="00A90E98" w:rsidRDefault="00A90E98" w:rsidP="00502838">
            <w:pPr>
              <w:rPr>
                <w:b/>
              </w:rPr>
            </w:pPr>
          </w:p>
        </w:tc>
        <w:tc>
          <w:tcPr>
            <w:tcW w:w="1263" w:type="dxa"/>
            <w:vMerge/>
            <w:tcBorders>
              <w:left w:val="single" w:sz="4" w:space="0" w:color="auto"/>
              <w:right w:val="single" w:sz="4" w:space="0" w:color="auto"/>
            </w:tcBorders>
            <w:vAlign w:val="center"/>
            <w:hideMark/>
          </w:tcPr>
          <w:p w14:paraId="2A847ECA" w14:textId="77777777" w:rsidR="00A90E98" w:rsidRDefault="00A90E98" w:rsidP="00502838">
            <w:pPr>
              <w:rPr>
                <w:rFonts w:eastAsia="Times New Roman" w:cstheme="minorHAnsi"/>
                <w:sz w:val="16"/>
                <w:szCs w:val="16"/>
                <w:lang w:eastAsia="en-GB"/>
              </w:rPr>
            </w:pPr>
          </w:p>
        </w:tc>
        <w:tc>
          <w:tcPr>
            <w:tcW w:w="2696" w:type="dxa"/>
            <w:gridSpan w:val="3"/>
            <w:vMerge/>
            <w:tcBorders>
              <w:left w:val="single" w:sz="4" w:space="0" w:color="auto"/>
              <w:right w:val="single" w:sz="4" w:space="0" w:color="auto"/>
            </w:tcBorders>
            <w:vAlign w:val="center"/>
            <w:hideMark/>
          </w:tcPr>
          <w:p w14:paraId="3800DAF5" w14:textId="77777777" w:rsidR="00A90E98" w:rsidRDefault="00A90E98" w:rsidP="00502838">
            <w:pPr>
              <w:rPr>
                <w:sz w:val="12"/>
                <w:szCs w:val="12"/>
              </w:rPr>
            </w:pPr>
          </w:p>
        </w:tc>
        <w:tc>
          <w:tcPr>
            <w:tcW w:w="271" w:type="dxa"/>
            <w:vMerge/>
            <w:tcBorders>
              <w:top w:val="single" w:sz="4" w:space="0" w:color="auto"/>
              <w:left w:val="single" w:sz="4" w:space="0" w:color="auto"/>
              <w:bottom w:val="single" w:sz="4" w:space="0" w:color="auto"/>
              <w:right w:val="single" w:sz="4" w:space="0" w:color="auto"/>
            </w:tcBorders>
            <w:vAlign w:val="center"/>
            <w:hideMark/>
          </w:tcPr>
          <w:p w14:paraId="13DCCA9A" w14:textId="77777777" w:rsidR="00A90E98" w:rsidRDefault="00A90E98" w:rsidP="00502838"/>
        </w:tc>
        <w:tc>
          <w:tcPr>
            <w:tcW w:w="2950" w:type="dxa"/>
            <w:tcBorders>
              <w:top w:val="single" w:sz="4" w:space="0" w:color="auto"/>
              <w:left w:val="single" w:sz="4" w:space="0" w:color="auto"/>
              <w:bottom w:val="single" w:sz="4" w:space="0" w:color="auto"/>
              <w:right w:val="single" w:sz="4" w:space="0" w:color="auto"/>
            </w:tcBorders>
            <w:hideMark/>
          </w:tcPr>
          <w:p w14:paraId="18552CCC" w14:textId="4B6E9A4C" w:rsidR="00A90E98" w:rsidRPr="00077C5D" w:rsidRDefault="00A90E98" w:rsidP="001F4D59">
            <w:pPr>
              <w:jc w:val="center"/>
              <w:rPr>
                <w:b/>
                <w:sz w:val="13"/>
                <w:szCs w:val="13"/>
              </w:rPr>
            </w:pPr>
            <w:r w:rsidRPr="00077C5D">
              <w:rPr>
                <w:b/>
                <w:sz w:val="13"/>
                <w:szCs w:val="13"/>
              </w:rPr>
              <w:t xml:space="preserve">Narrative </w:t>
            </w:r>
            <w:r>
              <w:rPr>
                <w:b/>
                <w:sz w:val="13"/>
                <w:szCs w:val="13"/>
              </w:rPr>
              <w:t>Unit</w:t>
            </w:r>
            <w:r w:rsidRPr="00077C5D">
              <w:rPr>
                <w:b/>
                <w:sz w:val="13"/>
                <w:szCs w:val="13"/>
              </w:rPr>
              <w:t xml:space="preserve">: </w:t>
            </w:r>
            <w:r>
              <w:rPr>
                <w:b/>
                <w:sz w:val="13"/>
                <w:szCs w:val="13"/>
              </w:rPr>
              <w:t>Alma (Literacy Shed + Film Unit)</w:t>
            </w:r>
          </w:p>
          <w:p w14:paraId="363B6BC0" w14:textId="77777777" w:rsidR="00A90E98" w:rsidRPr="00077C5D" w:rsidRDefault="00A90E98" w:rsidP="00502838">
            <w:pPr>
              <w:jc w:val="center"/>
              <w:rPr>
                <w:b/>
                <w:sz w:val="13"/>
                <w:szCs w:val="13"/>
              </w:rPr>
            </w:pPr>
            <w:r w:rsidRPr="00077C5D">
              <w:rPr>
                <w:sz w:val="13"/>
                <w:szCs w:val="13"/>
              </w:rPr>
              <w:t xml:space="preserve">This unit will focus on </w:t>
            </w:r>
            <w:r w:rsidRPr="00077C5D">
              <w:rPr>
                <w:sz w:val="13"/>
                <w:szCs w:val="13"/>
                <w:u w:val="single"/>
              </w:rPr>
              <w:t>openings</w:t>
            </w:r>
            <w:r w:rsidRPr="00077C5D">
              <w:rPr>
                <w:sz w:val="13"/>
                <w:szCs w:val="13"/>
              </w:rPr>
              <w:t xml:space="preserve"> and using different </w:t>
            </w:r>
            <w:r w:rsidRPr="00077C5D">
              <w:rPr>
                <w:sz w:val="13"/>
                <w:szCs w:val="13"/>
                <w:u w:val="single"/>
              </w:rPr>
              <w:t>sentences to engage the reader.</w:t>
            </w:r>
          </w:p>
          <w:p w14:paraId="20A183D6" w14:textId="77777777" w:rsidR="00A90E98" w:rsidRPr="00077C5D" w:rsidRDefault="00A90E98" w:rsidP="00502838">
            <w:pPr>
              <w:jc w:val="center"/>
              <w:rPr>
                <w:i/>
                <w:iCs/>
                <w:sz w:val="13"/>
                <w:szCs w:val="13"/>
                <w:u w:val="single"/>
              </w:rPr>
            </w:pPr>
            <w:proofErr w:type="spellStart"/>
            <w:proofErr w:type="gramStart"/>
            <w:r w:rsidRPr="00077C5D">
              <w:rPr>
                <w:i/>
                <w:iCs/>
                <w:sz w:val="13"/>
                <w:szCs w:val="13"/>
                <w:u w:val="single"/>
              </w:rPr>
              <w:t>Challenge:Plot</w:t>
            </w:r>
            <w:proofErr w:type="spellEnd"/>
            <w:proofErr w:type="gramEnd"/>
            <w:r w:rsidRPr="00077C5D">
              <w:rPr>
                <w:i/>
                <w:iCs/>
                <w:sz w:val="13"/>
                <w:szCs w:val="13"/>
                <w:u w:val="single"/>
              </w:rPr>
              <w:t>- sequence of events/show not tell</w:t>
            </w:r>
          </w:p>
        </w:tc>
        <w:tc>
          <w:tcPr>
            <w:tcW w:w="2112" w:type="dxa"/>
            <w:vMerge/>
            <w:tcBorders>
              <w:top w:val="single" w:sz="4" w:space="0" w:color="auto"/>
              <w:left w:val="single" w:sz="4" w:space="0" w:color="auto"/>
              <w:bottom w:val="single" w:sz="4" w:space="0" w:color="auto"/>
              <w:right w:val="single" w:sz="4" w:space="0" w:color="auto"/>
            </w:tcBorders>
            <w:vAlign w:val="center"/>
            <w:hideMark/>
          </w:tcPr>
          <w:p w14:paraId="6F4B6F79" w14:textId="77777777" w:rsidR="00A90E98" w:rsidRDefault="00A90E98" w:rsidP="00502838">
            <w:pPr>
              <w:rPr>
                <w:sz w:val="14"/>
                <w:szCs w:val="14"/>
              </w:rPr>
            </w:pPr>
          </w:p>
        </w:tc>
        <w:tc>
          <w:tcPr>
            <w:tcW w:w="2253" w:type="dxa"/>
            <w:vMerge/>
            <w:tcBorders>
              <w:top w:val="single" w:sz="4" w:space="0" w:color="auto"/>
              <w:left w:val="single" w:sz="4" w:space="0" w:color="auto"/>
              <w:bottom w:val="single" w:sz="4" w:space="0" w:color="auto"/>
              <w:right w:val="single" w:sz="4" w:space="0" w:color="auto"/>
            </w:tcBorders>
            <w:vAlign w:val="center"/>
            <w:hideMark/>
          </w:tcPr>
          <w:p w14:paraId="3C0060C8" w14:textId="77777777" w:rsidR="00A90E98" w:rsidRDefault="00A90E98" w:rsidP="00502838">
            <w:pPr>
              <w:rPr>
                <w:sz w:val="14"/>
                <w:szCs w:val="14"/>
              </w:rPr>
            </w:pPr>
          </w:p>
        </w:tc>
        <w:tc>
          <w:tcPr>
            <w:tcW w:w="2121" w:type="dxa"/>
            <w:vMerge/>
            <w:tcBorders>
              <w:top w:val="single" w:sz="4" w:space="0" w:color="auto"/>
              <w:left w:val="single" w:sz="4" w:space="0" w:color="auto"/>
              <w:bottom w:val="single" w:sz="4" w:space="0" w:color="auto"/>
              <w:right w:val="single" w:sz="4" w:space="0" w:color="auto"/>
            </w:tcBorders>
            <w:vAlign w:val="center"/>
            <w:hideMark/>
          </w:tcPr>
          <w:p w14:paraId="758D9AD1" w14:textId="77777777" w:rsidR="00A90E98" w:rsidRDefault="00A90E98" w:rsidP="00502838">
            <w:pPr>
              <w:rPr>
                <w:i/>
                <w:iCs/>
                <w:sz w:val="14"/>
                <w:szCs w:val="14"/>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54792CAD" w14:textId="77777777" w:rsidR="00A90E98" w:rsidRDefault="00A90E98" w:rsidP="00502838">
            <w:pPr>
              <w:rPr>
                <w:sz w:val="16"/>
                <w:szCs w:val="16"/>
              </w:rPr>
            </w:pPr>
          </w:p>
        </w:tc>
      </w:tr>
      <w:tr w:rsidR="00A90E98" w14:paraId="24B5C44D" w14:textId="77777777" w:rsidTr="006C51BA">
        <w:trPr>
          <w:cantSplit/>
          <w:trHeight w:val="927"/>
        </w:trPr>
        <w:tc>
          <w:tcPr>
            <w:tcW w:w="433" w:type="dxa"/>
            <w:vMerge/>
            <w:tcBorders>
              <w:left w:val="single" w:sz="4" w:space="0" w:color="auto"/>
              <w:right w:val="single" w:sz="4" w:space="0" w:color="auto"/>
            </w:tcBorders>
            <w:vAlign w:val="center"/>
            <w:hideMark/>
          </w:tcPr>
          <w:p w14:paraId="55E4AFBF" w14:textId="77777777" w:rsidR="00A90E98" w:rsidRDefault="00A90E98" w:rsidP="00502838">
            <w:pPr>
              <w:rPr>
                <w:b/>
              </w:rPr>
            </w:pPr>
          </w:p>
        </w:tc>
        <w:tc>
          <w:tcPr>
            <w:tcW w:w="1263" w:type="dxa"/>
            <w:vMerge/>
            <w:tcBorders>
              <w:left w:val="single" w:sz="4" w:space="0" w:color="auto"/>
              <w:right w:val="single" w:sz="4" w:space="0" w:color="auto"/>
            </w:tcBorders>
            <w:vAlign w:val="center"/>
            <w:hideMark/>
          </w:tcPr>
          <w:p w14:paraId="41371C8F" w14:textId="77777777" w:rsidR="00A90E98" w:rsidRDefault="00A90E98" w:rsidP="00502838">
            <w:pPr>
              <w:rPr>
                <w:rFonts w:eastAsia="Times New Roman" w:cstheme="minorHAnsi"/>
                <w:sz w:val="16"/>
                <w:szCs w:val="16"/>
                <w:lang w:eastAsia="en-GB"/>
              </w:rPr>
            </w:pPr>
          </w:p>
        </w:tc>
        <w:tc>
          <w:tcPr>
            <w:tcW w:w="2696" w:type="dxa"/>
            <w:gridSpan w:val="3"/>
            <w:vMerge/>
            <w:tcBorders>
              <w:left w:val="single" w:sz="4" w:space="0" w:color="auto"/>
              <w:right w:val="single" w:sz="4" w:space="0" w:color="auto"/>
            </w:tcBorders>
            <w:vAlign w:val="center"/>
            <w:hideMark/>
          </w:tcPr>
          <w:p w14:paraId="7A4F828C" w14:textId="77777777" w:rsidR="00A90E98" w:rsidRDefault="00A90E98" w:rsidP="00502838">
            <w:pPr>
              <w:rPr>
                <w:sz w:val="12"/>
                <w:szCs w:val="12"/>
              </w:rPr>
            </w:pPr>
          </w:p>
        </w:tc>
        <w:tc>
          <w:tcPr>
            <w:tcW w:w="271" w:type="dxa"/>
            <w:vMerge w:val="restart"/>
            <w:tcBorders>
              <w:top w:val="single" w:sz="4" w:space="0" w:color="auto"/>
              <w:left w:val="single" w:sz="4" w:space="0" w:color="auto"/>
              <w:bottom w:val="single" w:sz="4" w:space="0" w:color="auto"/>
              <w:right w:val="single" w:sz="4" w:space="0" w:color="auto"/>
            </w:tcBorders>
            <w:textDirection w:val="tbRl"/>
            <w:hideMark/>
          </w:tcPr>
          <w:p w14:paraId="57502494" w14:textId="77777777" w:rsidR="00A90E98" w:rsidRDefault="00A90E98" w:rsidP="00502838">
            <w:pPr>
              <w:ind w:left="113" w:right="113"/>
            </w:pPr>
            <w:r>
              <w:t>Spring</w:t>
            </w:r>
          </w:p>
        </w:tc>
        <w:tc>
          <w:tcPr>
            <w:tcW w:w="2950" w:type="dxa"/>
            <w:tcBorders>
              <w:top w:val="single" w:sz="4" w:space="0" w:color="auto"/>
              <w:left w:val="single" w:sz="4" w:space="0" w:color="auto"/>
              <w:bottom w:val="single" w:sz="4" w:space="0" w:color="auto"/>
              <w:right w:val="single" w:sz="4" w:space="0" w:color="auto"/>
            </w:tcBorders>
            <w:hideMark/>
          </w:tcPr>
          <w:p w14:paraId="3D6AE65D" w14:textId="7A4B0724" w:rsidR="00A90E98" w:rsidRDefault="00A90E98" w:rsidP="001F4D59">
            <w:pPr>
              <w:jc w:val="center"/>
              <w:rPr>
                <w:b/>
                <w:sz w:val="13"/>
                <w:szCs w:val="13"/>
              </w:rPr>
            </w:pPr>
            <w:r w:rsidRPr="00077C5D">
              <w:rPr>
                <w:b/>
                <w:sz w:val="13"/>
                <w:szCs w:val="13"/>
              </w:rPr>
              <w:t xml:space="preserve">Narrative </w:t>
            </w:r>
            <w:r>
              <w:rPr>
                <w:b/>
                <w:sz w:val="13"/>
                <w:szCs w:val="13"/>
              </w:rPr>
              <w:t>Unit</w:t>
            </w:r>
            <w:r w:rsidRPr="00077C5D">
              <w:rPr>
                <w:b/>
                <w:sz w:val="13"/>
                <w:szCs w:val="13"/>
              </w:rPr>
              <w:t xml:space="preserve">: </w:t>
            </w:r>
          </w:p>
          <w:p w14:paraId="4EE5FFBF" w14:textId="343D9274" w:rsidR="00A90E98" w:rsidRPr="00077C5D" w:rsidRDefault="00A90E98" w:rsidP="001F4D59">
            <w:pPr>
              <w:jc w:val="center"/>
              <w:rPr>
                <w:b/>
                <w:bCs/>
                <w:sz w:val="13"/>
                <w:szCs w:val="13"/>
              </w:rPr>
            </w:pPr>
            <w:r>
              <w:rPr>
                <w:b/>
                <w:sz w:val="13"/>
                <w:szCs w:val="13"/>
              </w:rPr>
              <w:t>If you had your birthday party on the moon</w:t>
            </w:r>
          </w:p>
          <w:p w14:paraId="49144232" w14:textId="77777777" w:rsidR="00A90E98" w:rsidRPr="00077C5D" w:rsidRDefault="00A90E98" w:rsidP="00502838">
            <w:pPr>
              <w:jc w:val="center"/>
              <w:rPr>
                <w:bCs/>
                <w:sz w:val="13"/>
                <w:szCs w:val="13"/>
              </w:rPr>
            </w:pPr>
            <w:r w:rsidRPr="00077C5D">
              <w:rPr>
                <w:bCs/>
                <w:sz w:val="13"/>
                <w:szCs w:val="13"/>
              </w:rPr>
              <w:t>Children will use story mountain explore plot where a warning is given and the followed or not.</w:t>
            </w:r>
          </w:p>
          <w:p w14:paraId="293C4BC9" w14:textId="77777777" w:rsidR="00A90E98" w:rsidRPr="00077C5D" w:rsidRDefault="00A90E98" w:rsidP="00502838">
            <w:pPr>
              <w:jc w:val="center"/>
              <w:rPr>
                <w:bCs/>
                <w:sz w:val="13"/>
                <w:szCs w:val="13"/>
              </w:rPr>
            </w:pPr>
            <w:r w:rsidRPr="00077C5D">
              <w:rPr>
                <w:bCs/>
                <w:sz w:val="13"/>
                <w:szCs w:val="13"/>
              </w:rPr>
              <w:t xml:space="preserve">Children will build on their knowledge of similes/metaphors, personification and </w:t>
            </w:r>
            <w:r w:rsidRPr="00077C5D">
              <w:rPr>
                <w:bCs/>
                <w:i/>
                <w:iCs/>
                <w:sz w:val="13"/>
                <w:szCs w:val="13"/>
              </w:rPr>
              <w:t>onomatopoeia (Challenge)</w:t>
            </w:r>
          </w:p>
        </w:tc>
        <w:tc>
          <w:tcPr>
            <w:tcW w:w="2112" w:type="dxa"/>
            <w:vMerge w:val="restart"/>
            <w:tcBorders>
              <w:top w:val="single" w:sz="4" w:space="0" w:color="auto"/>
              <w:left w:val="single" w:sz="4" w:space="0" w:color="auto"/>
              <w:bottom w:val="single" w:sz="4" w:space="0" w:color="auto"/>
              <w:right w:val="single" w:sz="4" w:space="0" w:color="auto"/>
            </w:tcBorders>
          </w:tcPr>
          <w:p w14:paraId="09342CC6" w14:textId="309336A3" w:rsidR="00A90E98" w:rsidRPr="00077C5D" w:rsidRDefault="00A90E98" w:rsidP="00502838">
            <w:pPr>
              <w:jc w:val="center"/>
              <w:rPr>
                <w:b/>
                <w:bCs/>
                <w:sz w:val="13"/>
                <w:szCs w:val="13"/>
              </w:rPr>
            </w:pPr>
            <w:r w:rsidRPr="00077C5D">
              <w:rPr>
                <w:b/>
                <w:bCs/>
                <w:sz w:val="13"/>
                <w:szCs w:val="13"/>
              </w:rPr>
              <w:t xml:space="preserve">Recount: </w:t>
            </w:r>
          </w:p>
          <w:p w14:paraId="31A657BC" w14:textId="329BD18B" w:rsidR="00A90E98" w:rsidRPr="00077C5D" w:rsidRDefault="00A90E98" w:rsidP="00502838">
            <w:pPr>
              <w:jc w:val="center"/>
              <w:rPr>
                <w:b/>
                <w:sz w:val="13"/>
                <w:szCs w:val="13"/>
              </w:rPr>
            </w:pPr>
            <w:r>
              <w:rPr>
                <w:b/>
                <w:sz w:val="13"/>
                <w:szCs w:val="13"/>
              </w:rPr>
              <w:t>Where Once We Stood/A Rover’s Story</w:t>
            </w:r>
          </w:p>
          <w:p w14:paraId="55809CCA" w14:textId="77777777" w:rsidR="00A90E98" w:rsidRPr="00077C5D" w:rsidRDefault="00A90E98" w:rsidP="00502838">
            <w:pPr>
              <w:jc w:val="center"/>
              <w:rPr>
                <w:sz w:val="13"/>
                <w:szCs w:val="13"/>
              </w:rPr>
            </w:pPr>
            <w:r w:rsidRPr="00077C5D">
              <w:rPr>
                <w:sz w:val="13"/>
                <w:szCs w:val="13"/>
              </w:rPr>
              <w:t>Children will be looking at building on previous recount skills:</w:t>
            </w:r>
            <w:r w:rsidRPr="00077C5D">
              <w:rPr>
                <w:sz w:val="13"/>
                <w:szCs w:val="13"/>
                <w:u w:val="single"/>
              </w:rPr>
              <w:t xml:space="preserve"> order, time connectives, past tense, opening paragraph and description</w:t>
            </w:r>
            <w:r w:rsidRPr="00077C5D">
              <w:rPr>
                <w:sz w:val="13"/>
                <w:szCs w:val="13"/>
              </w:rPr>
              <w:t xml:space="preserve">. </w:t>
            </w:r>
            <w:r w:rsidRPr="00077C5D">
              <w:rPr>
                <w:sz w:val="13"/>
                <w:szCs w:val="13"/>
                <w:u w:val="single"/>
              </w:rPr>
              <w:t xml:space="preserve">It will conclude by looking ahead to the following day. </w:t>
            </w:r>
            <w:r w:rsidRPr="00077C5D">
              <w:rPr>
                <w:sz w:val="13"/>
                <w:szCs w:val="13"/>
              </w:rPr>
              <w:t xml:space="preserve"> </w:t>
            </w:r>
          </w:p>
          <w:p w14:paraId="420BD4E3" w14:textId="77777777" w:rsidR="00A90E98" w:rsidRPr="00077C5D" w:rsidRDefault="00A90E98" w:rsidP="00502838">
            <w:pPr>
              <w:jc w:val="center"/>
              <w:rPr>
                <w:i/>
                <w:iCs/>
                <w:sz w:val="13"/>
                <w:szCs w:val="13"/>
              </w:rPr>
            </w:pPr>
            <w:r w:rsidRPr="00077C5D">
              <w:rPr>
                <w:i/>
                <w:iCs/>
                <w:sz w:val="13"/>
                <w:szCs w:val="13"/>
              </w:rPr>
              <w:t xml:space="preserve">Challenge: Children will </w:t>
            </w:r>
            <w:r w:rsidRPr="00077C5D">
              <w:rPr>
                <w:i/>
                <w:iCs/>
                <w:sz w:val="13"/>
                <w:szCs w:val="13"/>
                <w:u w:val="single"/>
              </w:rPr>
              <w:t>make choices of description to change moods and emotions throughout their entry.</w:t>
            </w:r>
          </w:p>
        </w:tc>
        <w:tc>
          <w:tcPr>
            <w:tcW w:w="2253" w:type="dxa"/>
            <w:vMerge w:val="restart"/>
            <w:tcBorders>
              <w:top w:val="single" w:sz="4" w:space="0" w:color="auto"/>
              <w:left w:val="single" w:sz="4" w:space="0" w:color="auto"/>
              <w:bottom w:val="single" w:sz="4" w:space="0" w:color="auto"/>
              <w:right w:val="single" w:sz="4" w:space="0" w:color="auto"/>
            </w:tcBorders>
            <w:hideMark/>
          </w:tcPr>
          <w:p w14:paraId="5AF2EAB2" w14:textId="5901AE94" w:rsidR="00A90E98" w:rsidRDefault="00A90E98" w:rsidP="00502838">
            <w:pPr>
              <w:jc w:val="center"/>
              <w:rPr>
                <w:b/>
                <w:sz w:val="13"/>
                <w:szCs w:val="13"/>
              </w:rPr>
            </w:pPr>
            <w:r w:rsidRPr="00077C5D">
              <w:rPr>
                <w:b/>
                <w:sz w:val="13"/>
                <w:szCs w:val="13"/>
              </w:rPr>
              <w:t xml:space="preserve">Information: </w:t>
            </w:r>
          </w:p>
          <w:p w14:paraId="18F700DD" w14:textId="6F81100B" w:rsidR="00A90E98" w:rsidRPr="00077C5D" w:rsidRDefault="00A90E98" w:rsidP="00502838">
            <w:pPr>
              <w:jc w:val="center"/>
              <w:rPr>
                <w:b/>
                <w:sz w:val="13"/>
                <w:szCs w:val="13"/>
              </w:rPr>
            </w:pPr>
            <w:r>
              <w:rPr>
                <w:b/>
                <w:sz w:val="13"/>
                <w:szCs w:val="13"/>
              </w:rPr>
              <w:t>Pandora – film unit</w:t>
            </w:r>
          </w:p>
          <w:p w14:paraId="34228D86" w14:textId="77777777" w:rsidR="00A90E98" w:rsidRPr="00077C5D" w:rsidRDefault="00A90E98" w:rsidP="00502838">
            <w:pPr>
              <w:jc w:val="center"/>
              <w:rPr>
                <w:sz w:val="13"/>
                <w:szCs w:val="13"/>
              </w:rPr>
            </w:pPr>
            <w:r w:rsidRPr="00077C5D">
              <w:rPr>
                <w:sz w:val="13"/>
                <w:szCs w:val="13"/>
              </w:rPr>
              <w:t xml:space="preserve">Children will revisit all report writing features taught, with a model, innovating on this with a </w:t>
            </w:r>
            <w:r w:rsidRPr="00077C5D">
              <w:rPr>
                <w:sz w:val="13"/>
                <w:szCs w:val="13"/>
                <w:u w:val="single"/>
              </w:rPr>
              <w:t>growing complexity of sentence structures, using to engage the reader</w:t>
            </w:r>
            <w:r w:rsidRPr="00077C5D">
              <w:rPr>
                <w:sz w:val="13"/>
                <w:szCs w:val="13"/>
              </w:rPr>
              <w:t xml:space="preserve">. </w:t>
            </w:r>
            <w:proofErr w:type="gramStart"/>
            <w:r w:rsidRPr="00077C5D">
              <w:rPr>
                <w:sz w:val="13"/>
                <w:szCs w:val="13"/>
              </w:rPr>
              <w:t>A  wider</w:t>
            </w:r>
            <w:proofErr w:type="gramEnd"/>
            <w:r w:rsidRPr="00077C5D">
              <w:rPr>
                <w:sz w:val="13"/>
                <w:szCs w:val="13"/>
              </w:rPr>
              <w:t xml:space="preserve"> </w:t>
            </w:r>
            <w:r w:rsidRPr="00077C5D">
              <w:rPr>
                <w:sz w:val="13"/>
                <w:szCs w:val="13"/>
                <w:u w:val="single"/>
              </w:rPr>
              <w:t>variety of comparative and additional conjunctions</w:t>
            </w:r>
            <w:r w:rsidRPr="00077C5D">
              <w:rPr>
                <w:sz w:val="13"/>
                <w:szCs w:val="13"/>
              </w:rPr>
              <w:t xml:space="preserve"> will be used looking at subtle differences between these. Children will create a</w:t>
            </w:r>
            <w:r w:rsidRPr="00077C5D">
              <w:rPr>
                <w:sz w:val="13"/>
                <w:szCs w:val="13"/>
                <w:u w:val="single"/>
              </w:rPr>
              <w:t xml:space="preserve"> glossary for technical language.</w:t>
            </w:r>
            <w:r w:rsidRPr="00077C5D">
              <w:rPr>
                <w:sz w:val="13"/>
                <w:szCs w:val="13"/>
              </w:rPr>
              <w:t xml:space="preserve"> </w:t>
            </w:r>
          </w:p>
          <w:p w14:paraId="2C9C25DF" w14:textId="77777777" w:rsidR="00A90E98" w:rsidRPr="00077C5D" w:rsidRDefault="00A90E98" w:rsidP="00502838">
            <w:pPr>
              <w:jc w:val="center"/>
              <w:rPr>
                <w:i/>
                <w:iCs/>
                <w:sz w:val="13"/>
                <w:szCs w:val="13"/>
              </w:rPr>
            </w:pPr>
            <w:proofErr w:type="spellStart"/>
            <w:proofErr w:type="gramStart"/>
            <w:r w:rsidRPr="00077C5D">
              <w:rPr>
                <w:i/>
                <w:iCs/>
                <w:sz w:val="13"/>
                <w:szCs w:val="13"/>
              </w:rPr>
              <w:t>Challenge:Children</w:t>
            </w:r>
            <w:proofErr w:type="spellEnd"/>
            <w:proofErr w:type="gramEnd"/>
            <w:r w:rsidRPr="00077C5D">
              <w:rPr>
                <w:i/>
                <w:iCs/>
                <w:sz w:val="13"/>
                <w:szCs w:val="13"/>
              </w:rPr>
              <w:t xml:space="preserve"> will focus on choosing facts and structures for </w:t>
            </w:r>
            <w:proofErr w:type="gramStart"/>
            <w:r w:rsidRPr="00077C5D">
              <w:rPr>
                <w:i/>
                <w:iCs/>
                <w:sz w:val="13"/>
                <w:szCs w:val="13"/>
              </w:rPr>
              <w:t xml:space="preserve">effect, </w:t>
            </w:r>
            <w:r w:rsidRPr="00077C5D">
              <w:rPr>
                <w:i/>
                <w:iCs/>
                <w:sz w:val="13"/>
                <w:szCs w:val="13"/>
              </w:rPr>
              <w:lastRenderedPageBreak/>
              <w:t>and</w:t>
            </w:r>
            <w:proofErr w:type="gramEnd"/>
            <w:r w:rsidRPr="00077C5D">
              <w:rPr>
                <w:i/>
                <w:iCs/>
                <w:sz w:val="13"/>
                <w:szCs w:val="13"/>
              </w:rPr>
              <w:t xml:space="preserve"> looking at appropriate use of </w:t>
            </w:r>
            <w:r w:rsidRPr="00077C5D">
              <w:rPr>
                <w:i/>
                <w:iCs/>
                <w:sz w:val="13"/>
                <w:szCs w:val="13"/>
                <w:u w:val="single"/>
              </w:rPr>
              <w:t>formal tone within a report.</w:t>
            </w:r>
          </w:p>
        </w:tc>
        <w:tc>
          <w:tcPr>
            <w:tcW w:w="2121" w:type="dxa"/>
            <w:vMerge w:val="restart"/>
            <w:tcBorders>
              <w:top w:val="single" w:sz="4" w:space="0" w:color="auto"/>
              <w:left w:val="single" w:sz="4" w:space="0" w:color="auto"/>
              <w:bottom w:val="single" w:sz="4" w:space="0" w:color="auto"/>
              <w:right w:val="single" w:sz="4" w:space="0" w:color="auto"/>
            </w:tcBorders>
            <w:hideMark/>
          </w:tcPr>
          <w:p w14:paraId="53AE0377" w14:textId="63A37C39" w:rsidR="00A90E98" w:rsidRDefault="00A90E98" w:rsidP="00D86A29">
            <w:pPr>
              <w:jc w:val="center"/>
              <w:rPr>
                <w:b/>
                <w:bCs/>
                <w:sz w:val="13"/>
                <w:szCs w:val="13"/>
              </w:rPr>
            </w:pPr>
            <w:r w:rsidRPr="00077C5D">
              <w:rPr>
                <w:b/>
                <w:bCs/>
                <w:sz w:val="13"/>
                <w:szCs w:val="13"/>
              </w:rPr>
              <w:lastRenderedPageBreak/>
              <w:t>Explanation</w:t>
            </w:r>
          </w:p>
          <w:p w14:paraId="152828AD" w14:textId="33F5D828" w:rsidR="00A90E98" w:rsidRPr="00077C5D" w:rsidRDefault="00A90E98" w:rsidP="00D86A29">
            <w:pPr>
              <w:jc w:val="center"/>
              <w:rPr>
                <w:b/>
                <w:bCs/>
                <w:sz w:val="13"/>
                <w:szCs w:val="13"/>
              </w:rPr>
            </w:pPr>
            <w:r>
              <w:rPr>
                <w:b/>
                <w:bCs/>
                <w:sz w:val="13"/>
                <w:szCs w:val="13"/>
              </w:rPr>
              <w:t>How the Heart Works</w:t>
            </w:r>
          </w:p>
          <w:p w14:paraId="3A2A04D0" w14:textId="77777777" w:rsidR="00A90E98" w:rsidRPr="00077C5D" w:rsidRDefault="00A90E98" w:rsidP="00502838">
            <w:pPr>
              <w:jc w:val="center"/>
              <w:rPr>
                <w:sz w:val="13"/>
                <w:szCs w:val="13"/>
              </w:rPr>
            </w:pPr>
            <w:r w:rsidRPr="00077C5D">
              <w:rPr>
                <w:sz w:val="13"/>
                <w:szCs w:val="13"/>
                <w:u w:val="single"/>
              </w:rPr>
              <w:t>Present tense/third person</w:t>
            </w:r>
            <w:r w:rsidRPr="00077C5D">
              <w:rPr>
                <w:sz w:val="13"/>
                <w:szCs w:val="13"/>
              </w:rPr>
              <w:t xml:space="preserve"> is used throughout. </w:t>
            </w:r>
            <w:r w:rsidRPr="00077C5D">
              <w:rPr>
                <w:sz w:val="13"/>
                <w:szCs w:val="13"/>
                <w:u w:val="single"/>
              </w:rPr>
              <w:t>Conjunctions of cause</w:t>
            </w:r>
            <w:r w:rsidRPr="00077C5D">
              <w:rPr>
                <w:sz w:val="13"/>
                <w:szCs w:val="13"/>
              </w:rPr>
              <w:t xml:space="preserve"> are used with a growing range.</w:t>
            </w:r>
            <w:r w:rsidRPr="00077C5D">
              <w:rPr>
                <w:sz w:val="13"/>
                <w:szCs w:val="13"/>
                <w:u w:val="single"/>
              </w:rPr>
              <w:t xml:space="preserve"> Technical vocabulary </w:t>
            </w:r>
            <w:r w:rsidRPr="00077C5D">
              <w:rPr>
                <w:sz w:val="13"/>
                <w:szCs w:val="13"/>
              </w:rPr>
              <w:t>is included.</w:t>
            </w:r>
          </w:p>
          <w:p w14:paraId="79077308" w14:textId="77777777" w:rsidR="00A90E98" w:rsidRPr="00077C5D" w:rsidRDefault="00A90E98" w:rsidP="00502838">
            <w:pPr>
              <w:jc w:val="center"/>
              <w:rPr>
                <w:sz w:val="13"/>
                <w:szCs w:val="13"/>
              </w:rPr>
            </w:pPr>
            <w:r w:rsidRPr="00077C5D">
              <w:rPr>
                <w:sz w:val="13"/>
                <w:szCs w:val="13"/>
                <w:u w:val="single"/>
              </w:rPr>
              <w:t>Passive voice</w:t>
            </w:r>
            <w:r w:rsidRPr="00077C5D">
              <w:rPr>
                <w:sz w:val="13"/>
                <w:szCs w:val="13"/>
              </w:rPr>
              <w:t xml:space="preserve"> will be used to gain an authorial voice and formal tone.</w:t>
            </w:r>
          </w:p>
          <w:p w14:paraId="2DD4E115" w14:textId="77777777" w:rsidR="00A90E98" w:rsidRPr="00077C5D" w:rsidRDefault="00A90E98" w:rsidP="00502838">
            <w:pPr>
              <w:jc w:val="center"/>
              <w:rPr>
                <w:sz w:val="13"/>
                <w:szCs w:val="13"/>
              </w:rPr>
            </w:pPr>
            <w:r w:rsidRPr="00077C5D">
              <w:rPr>
                <w:sz w:val="13"/>
                <w:szCs w:val="13"/>
                <w:u w:val="single"/>
              </w:rPr>
              <w:t>Diagrams</w:t>
            </w:r>
            <w:r w:rsidRPr="00077C5D">
              <w:rPr>
                <w:sz w:val="13"/>
                <w:szCs w:val="13"/>
              </w:rPr>
              <w:t xml:space="preserve"> and </w:t>
            </w:r>
            <w:proofErr w:type="gramStart"/>
            <w:r w:rsidRPr="00077C5D">
              <w:rPr>
                <w:sz w:val="13"/>
                <w:szCs w:val="13"/>
                <w:u w:val="single"/>
              </w:rPr>
              <w:t>sub headings</w:t>
            </w:r>
            <w:proofErr w:type="gramEnd"/>
            <w:r w:rsidRPr="00077C5D">
              <w:rPr>
                <w:sz w:val="13"/>
                <w:szCs w:val="13"/>
              </w:rPr>
              <w:t xml:space="preserve"> and </w:t>
            </w:r>
            <w:r w:rsidRPr="00077C5D">
              <w:rPr>
                <w:sz w:val="13"/>
                <w:szCs w:val="13"/>
                <w:u w:val="single"/>
              </w:rPr>
              <w:t>flow charts</w:t>
            </w:r>
            <w:r w:rsidRPr="00077C5D">
              <w:rPr>
                <w:sz w:val="13"/>
                <w:szCs w:val="13"/>
              </w:rPr>
              <w:t xml:space="preserve"> are used to ensure the correct order is clear. </w:t>
            </w:r>
          </w:p>
        </w:tc>
        <w:tc>
          <w:tcPr>
            <w:tcW w:w="1831" w:type="dxa"/>
            <w:vMerge w:val="restart"/>
            <w:tcBorders>
              <w:top w:val="single" w:sz="4" w:space="0" w:color="auto"/>
              <w:left w:val="single" w:sz="4" w:space="0" w:color="auto"/>
              <w:bottom w:val="single" w:sz="4" w:space="0" w:color="auto"/>
              <w:right w:val="single" w:sz="4" w:space="0" w:color="auto"/>
            </w:tcBorders>
            <w:hideMark/>
          </w:tcPr>
          <w:p w14:paraId="5ACBC11D" w14:textId="1B2B1F1A" w:rsidR="00A90E98" w:rsidRDefault="00A90E98" w:rsidP="00502838">
            <w:pPr>
              <w:jc w:val="center"/>
              <w:rPr>
                <w:b/>
                <w:bCs/>
                <w:sz w:val="13"/>
                <w:szCs w:val="13"/>
              </w:rPr>
            </w:pPr>
            <w:r>
              <w:rPr>
                <w:b/>
                <w:bCs/>
                <w:sz w:val="13"/>
                <w:szCs w:val="13"/>
              </w:rPr>
              <w:t>Discus</w:t>
            </w:r>
            <w:r w:rsidRPr="00077C5D">
              <w:rPr>
                <w:b/>
                <w:bCs/>
                <w:sz w:val="13"/>
                <w:szCs w:val="13"/>
              </w:rPr>
              <w:t xml:space="preserve">sion: </w:t>
            </w:r>
          </w:p>
          <w:p w14:paraId="7C21300A" w14:textId="2CA1BC03" w:rsidR="00A90E98" w:rsidRPr="00077C5D" w:rsidRDefault="00A90E98" w:rsidP="00502838">
            <w:pPr>
              <w:jc w:val="center"/>
              <w:rPr>
                <w:b/>
                <w:bCs/>
                <w:sz w:val="13"/>
                <w:szCs w:val="13"/>
              </w:rPr>
            </w:pPr>
            <w:r>
              <w:rPr>
                <w:b/>
                <w:bCs/>
                <w:sz w:val="13"/>
                <w:szCs w:val="13"/>
              </w:rPr>
              <w:t>Viking Warriors by Jack Tite</w:t>
            </w:r>
          </w:p>
          <w:p w14:paraId="295FDE4B" w14:textId="3A49BC08" w:rsidR="00A90E98" w:rsidRDefault="00A90E98" w:rsidP="00502838">
            <w:pPr>
              <w:jc w:val="center"/>
              <w:rPr>
                <w:sz w:val="13"/>
                <w:szCs w:val="13"/>
              </w:rPr>
            </w:pPr>
            <w:r>
              <w:rPr>
                <w:sz w:val="13"/>
                <w:szCs w:val="13"/>
              </w:rPr>
              <w:t>Were the Vikings simply brutal invaders?</w:t>
            </w:r>
          </w:p>
          <w:p w14:paraId="5F719D8B" w14:textId="3B0D0956" w:rsidR="00A90E98" w:rsidRPr="00077C5D" w:rsidRDefault="00A90E98" w:rsidP="00502838">
            <w:pPr>
              <w:jc w:val="center"/>
              <w:rPr>
                <w:sz w:val="13"/>
                <w:szCs w:val="13"/>
              </w:rPr>
            </w:pPr>
          </w:p>
        </w:tc>
      </w:tr>
      <w:tr w:rsidR="00A90E98" w14:paraId="0A1C0108" w14:textId="77777777" w:rsidTr="006C51BA">
        <w:trPr>
          <w:cantSplit/>
          <w:trHeight w:val="926"/>
        </w:trPr>
        <w:tc>
          <w:tcPr>
            <w:tcW w:w="433" w:type="dxa"/>
            <w:vMerge/>
            <w:tcBorders>
              <w:left w:val="single" w:sz="4" w:space="0" w:color="auto"/>
              <w:right w:val="single" w:sz="4" w:space="0" w:color="auto"/>
            </w:tcBorders>
            <w:vAlign w:val="center"/>
            <w:hideMark/>
          </w:tcPr>
          <w:p w14:paraId="6C38798A" w14:textId="77777777" w:rsidR="00A90E98" w:rsidRDefault="00A90E98" w:rsidP="00502838">
            <w:pPr>
              <w:rPr>
                <w:b/>
              </w:rPr>
            </w:pPr>
          </w:p>
        </w:tc>
        <w:tc>
          <w:tcPr>
            <w:tcW w:w="1263" w:type="dxa"/>
            <w:vMerge/>
            <w:tcBorders>
              <w:left w:val="single" w:sz="4" w:space="0" w:color="auto"/>
              <w:right w:val="single" w:sz="4" w:space="0" w:color="auto"/>
            </w:tcBorders>
            <w:vAlign w:val="center"/>
            <w:hideMark/>
          </w:tcPr>
          <w:p w14:paraId="4D9B8C7B" w14:textId="77777777" w:rsidR="00A90E98" w:rsidRDefault="00A90E98" w:rsidP="00502838">
            <w:pPr>
              <w:rPr>
                <w:rFonts w:eastAsia="Times New Roman" w:cstheme="minorHAnsi"/>
                <w:sz w:val="16"/>
                <w:szCs w:val="16"/>
                <w:lang w:eastAsia="en-GB"/>
              </w:rPr>
            </w:pPr>
          </w:p>
        </w:tc>
        <w:tc>
          <w:tcPr>
            <w:tcW w:w="2696" w:type="dxa"/>
            <w:gridSpan w:val="3"/>
            <w:vMerge/>
            <w:tcBorders>
              <w:left w:val="single" w:sz="4" w:space="0" w:color="auto"/>
              <w:right w:val="single" w:sz="4" w:space="0" w:color="auto"/>
            </w:tcBorders>
            <w:vAlign w:val="center"/>
            <w:hideMark/>
          </w:tcPr>
          <w:p w14:paraId="63693382" w14:textId="77777777" w:rsidR="00A90E98" w:rsidRDefault="00A90E98" w:rsidP="00502838">
            <w:pPr>
              <w:rPr>
                <w:sz w:val="12"/>
                <w:szCs w:val="12"/>
              </w:rPr>
            </w:pPr>
          </w:p>
        </w:tc>
        <w:tc>
          <w:tcPr>
            <w:tcW w:w="271" w:type="dxa"/>
            <w:vMerge/>
            <w:tcBorders>
              <w:top w:val="single" w:sz="4" w:space="0" w:color="auto"/>
              <w:left w:val="single" w:sz="4" w:space="0" w:color="auto"/>
              <w:bottom w:val="single" w:sz="4" w:space="0" w:color="auto"/>
              <w:right w:val="single" w:sz="4" w:space="0" w:color="auto"/>
            </w:tcBorders>
            <w:vAlign w:val="center"/>
            <w:hideMark/>
          </w:tcPr>
          <w:p w14:paraId="55E9E07C" w14:textId="77777777" w:rsidR="00A90E98" w:rsidRDefault="00A90E98" w:rsidP="00502838"/>
        </w:tc>
        <w:tc>
          <w:tcPr>
            <w:tcW w:w="2950" w:type="dxa"/>
            <w:tcBorders>
              <w:top w:val="single" w:sz="4" w:space="0" w:color="auto"/>
              <w:left w:val="single" w:sz="4" w:space="0" w:color="auto"/>
              <w:bottom w:val="single" w:sz="4" w:space="0" w:color="auto"/>
              <w:right w:val="single" w:sz="4" w:space="0" w:color="auto"/>
            </w:tcBorders>
          </w:tcPr>
          <w:p w14:paraId="61D44AC5" w14:textId="44130D26" w:rsidR="00A90E98" w:rsidRDefault="00A90E98" w:rsidP="001F4D59">
            <w:pPr>
              <w:jc w:val="center"/>
              <w:rPr>
                <w:b/>
                <w:sz w:val="13"/>
                <w:szCs w:val="13"/>
              </w:rPr>
            </w:pPr>
            <w:r w:rsidRPr="00077C5D">
              <w:rPr>
                <w:b/>
                <w:sz w:val="13"/>
                <w:szCs w:val="13"/>
              </w:rPr>
              <w:t xml:space="preserve">Narrative </w:t>
            </w:r>
            <w:r>
              <w:rPr>
                <w:b/>
                <w:sz w:val="13"/>
                <w:szCs w:val="13"/>
              </w:rPr>
              <w:t>Unit</w:t>
            </w:r>
            <w:r w:rsidRPr="00077C5D">
              <w:rPr>
                <w:b/>
                <w:sz w:val="13"/>
                <w:szCs w:val="13"/>
              </w:rPr>
              <w:t xml:space="preserve">: </w:t>
            </w:r>
          </w:p>
          <w:p w14:paraId="3296335C" w14:textId="035DFFB0" w:rsidR="00A90E98" w:rsidRPr="00077C5D" w:rsidRDefault="00A90E98" w:rsidP="001F4D59">
            <w:pPr>
              <w:jc w:val="center"/>
              <w:rPr>
                <w:b/>
                <w:bCs/>
                <w:sz w:val="13"/>
                <w:szCs w:val="13"/>
              </w:rPr>
            </w:pPr>
            <w:r>
              <w:rPr>
                <w:b/>
                <w:sz w:val="13"/>
                <w:szCs w:val="13"/>
              </w:rPr>
              <w:t>A Series of Unfortunate Events</w:t>
            </w:r>
          </w:p>
          <w:p w14:paraId="28454BE6" w14:textId="77777777" w:rsidR="00A90E98" w:rsidRPr="00077C5D" w:rsidRDefault="00A90E98" w:rsidP="00502838">
            <w:pPr>
              <w:jc w:val="center"/>
              <w:rPr>
                <w:bCs/>
                <w:sz w:val="13"/>
                <w:szCs w:val="13"/>
              </w:rPr>
            </w:pPr>
            <w:r w:rsidRPr="00077C5D">
              <w:rPr>
                <w:sz w:val="13"/>
                <w:szCs w:val="13"/>
              </w:rPr>
              <w:t>Children will</w:t>
            </w:r>
            <w:r w:rsidRPr="00077C5D">
              <w:rPr>
                <w:sz w:val="13"/>
                <w:szCs w:val="13"/>
                <w:u w:val="single"/>
              </w:rPr>
              <w:t xml:space="preserve"> plot events with growing independence </w:t>
            </w:r>
            <w:r w:rsidRPr="00077C5D">
              <w:rPr>
                <w:sz w:val="13"/>
                <w:szCs w:val="13"/>
              </w:rPr>
              <w:t>planning their own sequence of events building on skills of</w:t>
            </w:r>
            <w:r w:rsidRPr="00077C5D">
              <w:rPr>
                <w:sz w:val="13"/>
                <w:szCs w:val="13"/>
                <w:u w:val="single"/>
              </w:rPr>
              <w:t xml:space="preserve"> suspense </w:t>
            </w:r>
            <w:r w:rsidRPr="00077C5D">
              <w:rPr>
                <w:sz w:val="13"/>
                <w:szCs w:val="13"/>
              </w:rPr>
              <w:t xml:space="preserve">writing.  </w:t>
            </w:r>
            <w:r w:rsidRPr="00077C5D">
              <w:rPr>
                <w:bCs/>
                <w:sz w:val="13"/>
                <w:szCs w:val="13"/>
              </w:rPr>
              <w:t xml:space="preserve">Here children are introduced to </w:t>
            </w:r>
            <w:r w:rsidRPr="00077C5D">
              <w:rPr>
                <w:bCs/>
                <w:sz w:val="13"/>
                <w:szCs w:val="13"/>
                <w:u w:val="single"/>
              </w:rPr>
              <w:t>using vocabulary for effect</w:t>
            </w:r>
            <w:r w:rsidRPr="00077C5D">
              <w:rPr>
                <w:bCs/>
                <w:sz w:val="13"/>
                <w:szCs w:val="13"/>
              </w:rPr>
              <w:t xml:space="preserve"> to create different moods at key points within the story using expanded noun phrases </w:t>
            </w:r>
            <w:r w:rsidRPr="00077C5D">
              <w:rPr>
                <w:bCs/>
                <w:i/>
                <w:iCs/>
                <w:sz w:val="13"/>
                <w:szCs w:val="13"/>
              </w:rPr>
              <w:t>in different positions</w:t>
            </w:r>
            <w:r w:rsidRPr="00077C5D">
              <w:rPr>
                <w:bCs/>
                <w:sz w:val="13"/>
                <w:szCs w:val="13"/>
              </w:rPr>
              <w:t xml:space="preserve">. </w:t>
            </w:r>
            <w:r w:rsidRPr="00077C5D">
              <w:rPr>
                <w:bCs/>
                <w:sz w:val="13"/>
                <w:szCs w:val="13"/>
              </w:rPr>
              <w:lastRenderedPageBreak/>
              <w:t xml:space="preserve">Children will use a variety of sentences with short sentences used for effect/pattern of 3 and in combination with </w:t>
            </w:r>
            <w:r w:rsidRPr="00077C5D">
              <w:rPr>
                <w:bCs/>
                <w:sz w:val="13"/>
                <w:szCs w:val="13"/>
                <w:u w:val="single"/>
              </w:rPr>
              <w:t>adverbials/…/ noun phrases/</w:t>
            </w:r>
            <w:r w:rsidRPr="00077C5D">
              <w:rPr>
                <w:bCs/>
                <w:sz w:val="13"/>
                <w:szCs w:val="13"/>
              </w:rPr>
              <w:t xml:space="preserve"> </w:t>
            </w:r>
            <w:r w:rsidRPr="00077C5D">
              <w:rPr>
                <w:bCs/>
                <w:sz w:val="13"/>
                <w:szCs w:val="13"/>
                <w:u w:val="single"/>
              </w:rPr>
              <w:t>dialogue</w:t>
            </w:r>
            <w:r w:rsidRPr="00077C5D">
              <w:rPr>
                <w:bCs/>
                <w:sz w:val="13"/>
                <w:szCs w:val="13"/>
              </w:rPr>
              <w:t xml:space="preserve"> for character. </w:t>
            </w:r>
          </w:p>
          <w:p w14:paraId="057D725A" w14:textId="77777777" w:rsidR="00A90E98" w:rsidRPr="00077C5D" w:rsidRDefault="00A90E98" w:rsidP="00502838">
            <w:pPr>
              <w:jc w:val="center"/>
              <w:rPr>
                <w:i/>
                <w:iCs/>
                <w:sz w:val="13"/>
                <w:szCs w:val="13"/>
              </w:rPr>
            </w:pPr>
            <w:r w:rsidRPr="00077C5D">
              <w:rPr>
                <w:bCs/>
                <w:i/>
                <w:iCs/>
                <w:sz w:val="13"/>
                <w:szCs w:val="13"/>
              </w:rPr>
              <w:t xml:space="preserve">Challenge: These will be used and </w:t>
            </w:r>
            <w:r w:rsidRPr="00077C5D">
              <w:rPr>
                <w:bCs/>
                <w:i/>
                <w:iCs/>
                <w:sz w:val="13"/>
                <w:szCs w:val="13"/>
                <w:u w:val="single"/>
              </w:rPr>
              <w:t>varied with effect</w:t>
            </w:r>
            <w:r w:rsidRPr="00077C5D">
              <w:rPr>
                <w:bCs/>
                <w:i/>
                <w:iCs/>
                <w:sz w:val="13"/>
                <w:szCs w:val="13"/>
              </w:rPr>
              <w:t xml:space="preserve"> alongside RC</w:t>
            </w:r>
            <w:proofErr w:type="gramStart"/>
            <w:r w:rsidRPr="00077C5D">
              <w:rPr>
                <w:bCs/>
                <w:i/>
                <w:iCs/>
                <w:sz w:val="13"/>
                <w:szCs w:val="13"/>
              </w:rPr>
              <w:t>, :</w:t>
            </w:r>
            <w:proofErr w:type="gramEnd"/>
            <w:r w:rsidRPr="00077C5D">
              <w:rPr>
                <w:bCs/>
                <w:i/>
                <w:iCs/>
                <w:sz w:val="13"/>
                <w:szCs w:val="13"/>
              </w:rPr>
              <w:t>,  and a growing range of sentence structures (sentence poster)</w:t>
            </w:r>
          </w:p>
        </w:tc>
        <w:tc>
          <w:tcPr>
            <w:tcW w:w="2112" w:type="dxa"/>
            <w:vMerge/>
            <w:tcBorders>
              <w:top w:val="single" w:sz="4" w:space="0" w:color="auto"/>
              <w:left w:val="single" w:sz="4" w:space="0" w:color="auto"/>
              <w:bottom w:val="single" w:sz="4" w:space="0" w:color="auto"/>
              <w:right w:val="single" w:sz="4" w:space="0" w:color="auto"/>
            </w:tcBorders>
            <w:vAlign w:val="center"/>
            <w:hideMark/>
          </w:tcPr>
          <w:p w14:paraId="38989839" w14:textId="77777777" w:rsidR="00A90E98" w:rsidRPr="00077C5D" w:rsidRDefault="00A90E98" w:rsidP="00502838">
            <w:pPr>
              <w:rPr>
                <w:i/>
                <w:iCs/>
                <w:sz w:val="13"/>
                <w:szCs w:val="13"/>
              </w:rPr>
            </w:pPr>
          </w:p>
        </w:tc>
        <w:tc>
          <w:tcPr>
            <w:tcW w:w="2253" w:type="dxa"/>
            <w:vMerge/>
            <w:tcBorders>
              <w:top w:val="single" w:sz="4" w:space="0" w:color="auto"/>
              <w:left w:val="single" w:sz="4" w:space="0" w:color="auto"/>
              <w:bottom w:val="single" w:sz="4" w:space="0" w:color="auto"/>
              <w:right w:val="single" w:sz="4" w:space="0" w:color="auto"/>
            </w:tcBorders>
            <w:vAlign w:val="center"/>
            <w:hideMark/>
          </w:tcPr>
          <w:p w14:paraId="51149F05" w14:textId="77777777" w:rsidR="00A90E98" w:rsidRPr="00077C5D" w:rsidRDefault="00A90E98" w:rsidP="00502838">
            <w:pPr>
              <w:rPr>
                <w:i/>
                <w:iCs/>
                <w:sz w:val="13"/>
                <w:szCs w:val="13"/>
              </w:rPr>
            </w:pPr>
          </w:p>
        </w:tc>
        <w:tc>
          <w:tcPr>
            <w:tcW w:w="2121" w:type="dxa"/>
            <w:vMerge/>
            <w:tcBorders>
              <w:top w:val="single" w:sz="4" w:space="0" w:color="auto"/>
              <w:left w:val="single" w:sz="4" w:space="0" w:color="auto"/>
              <w:bottom w:val="single" w:sz="4" w:space="0" w:color="auto"/>
              <w:right w:val="single" w:sz="4" w:space="0" w:color="auto"/>
            </w:tcBorders>
            <w:vAlign w:val="center"/>
            <w:hideMark/>
          </w:tcPr>
          <w:p w14:paraId="1F255444" w14:textId="77777777" w:rsidR="00A90E98" w:rsidRPr="00077C5D" w:rsidRDefault="00A90E98" w:rsidP="00502838">
            <w:pPr>
              <w:rPr>
                <w:sz w:val="13"/>
                <w:szCs w:val="13"/>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761E792F" w14:textId="77777777" w:rsidR="00A90E98" w:rsidRPr="00077C5D" w:rsidRDefault="00A90E98" w:rsidP="00502838">
            <w:pPr>
              <w:rPr>
                <w:sz w:val="13"/>
                <w:szCs w:val="13"/>
              </w:rPr>
            </w:pPr>
          </w:p>
        </w:tc>
      </w:tr>
      <w:tr w:rsidR="00A90E98" w14:paraId="577FE94D" w14:textId="77777777" w:rsidTr="00A90E98">
        <w:trPr>
          <w:cantSplit/>
          <w:trHeight w:val="1156"/>
        </w:trPr>
        <w:tc>
          <w:tcPr>
            <w:tcW w:w="433" w:type="dxa"/>
            <w:vMerge/>
            <w:tcBorders>
              <w:left w:val="single" w:sz="4" w:space="0" w:color="auto"/>
              <w:right w:val="single" w:sz="4" w:space="0" w:color="auto"/>
            </w:tcBorders>
            <w:vAlign w:val="center"/>
            <w:hideMark/>
          </w:tcPr>
          <w:p w14:paraId="6F60343E" w14:textId="77777777" w:rsidR="00A90E98" w:rsidRDefault="00A90E98" w:rsidP="00502838">
            <w:pPr>
              <w:rPr>
                <w:b/>
              </w:rPr>
            </w:pPr>
          </w:p>
        </w:tc>
        <w:tc>
          <w:tcPr>
            <w:tcW w:w="1263" w:type="dxa"/>
            <w:vMerge/>
            <w:tcBorders>
              <w:left w:val="single" w:sz="4" w:space="0" w:color="auto"/>
              <w:right w:val="single" w:sz="4" w:space="0" w:color="auto"/>
            </w:tcBorders>
            <w:vAlign w:val="center"/>
            <w:hideMark/>
          </w:tcPr>
          <w:p w14:paraId="58C13265" w14:textId="77777777" w:rsidR="00A90E98" w:rsidRDefault="00A90E98" w:rsidP="00502838">
            <w:pPr>
              <w:rPr>
                <w:rFonts w:eastAsia="Times New Roman" w:cstheme="minorHAnsi"/>
                <w:sz w:val="16"/>
                <w:szCs w:val="16"/>
                <w:lang w:eastAsia="en-GB"/>
              </w:rPr>
            </w:pPr>
          </w:p>
        </w:tc>
        <w:tc>
          <w:tcPr>
            <w:tcW w:w="2696" w:type="dxa"/>
            <w:gridSpan w:val="3"/>
            <w:vMerge/>
            <w:tcBorders>
              <w:left w:val="single" w:sz="4" w:space="0" w:color="auto"/>
              <w:right w:val="single" w:sz="4" w:space="0" w:color="auto"/>
            </w:tcBorders>
            <w:vAlign w:val="center"/>
            <w:hideMark/>
          </w:tcPr>
          <w:p w14:paraId="06B740E9" w14:textId="77777777" w:rsidR="00A90E98" w:rsidRDefault="00A90E98" w:rsidP="00502838">
            <w:pPr>
              <w:rPr>
                <w:sz w:val="12"/>
                <w:szCs w:val="12"/>
              </w:rPr>
            </w:pPr>
          </w:p>
        </w:tc>
        <w:tc>
          <w:tcPr>
            <w:tcW w:w="271" w:type="dxa"/>
            <w:vMerge w:val="restart"/>
            <w:tcBorders>
              <w:top w:val="single" w:sz="4" w:space="0" w:color="auto"/>
              <w:left w:val="single" w:sz="4" w:space="0" w:color="auto"/>
              <w:right w:val="single" w:sz="4" w:space="0" w:color="auto"/>
            </w:tcBorders>
            <w:textDirection w:val="tbRl"/>
            <w:hideMark/>
          </w:tcPr>
          <w:p w14:paraId="3F41D38E" w14:textId="77777777" w:rsidR="00A90E98" w:rsidRDefault="00A90E98" w:rsidP="00502838">
            <w:pPr>
              <w:ind w:left="113" w:right="113"/>
            </w:pPr>
            <w:r>
              <w:t>Summer</w:t>
            </w:r>
          </w:p>
        </w:tc>
        <w:tc>
          <w:tcPr>
            <w:tcW w:w="2950" w:type="dxa"/>
            <w:tcBorders>
              <w:top w:val="single" w:sz="4" w:space="0" w:color="auto"/>
              <w:left w:val="single" w:sz="4" w:space="0" w:color="auto"/>
              <w:bottom w:val="single" w:sz="4" w:space="0" w:color="auto"/>
              <w:right w:val="single" w:sz="4" w:space="0" w:color="auto"/>
            </w:tcBorders>
          </w:tcPr>
          <w:p w14:paraId="38E183A2" w14:textId="21B500A6" w:rsidR="00A90E98" w:rsidRDefault="00A90E98" w:rsidP="008D731F">
            <w:pPr>
              <w:jc w:val="center"/>
              <w:rPr>
                <w:b/>
                <w:sz w:val="14"/>
                <w:szCs w:val="14"/>
              </w:rPr>
            </w:pPr>
            <w:r>
              <w:rPr>
                <w:b/>
                <w:sz w:val="14"/>
                <w:szCs w:val="14"/>
              </w:rPr>
              <w:t xml:space="preserve">Narrative </w:t>
            </w:r>
            <w:r>
              <w:rPr>
                <w:b/>
                <w:sz w:val="14"/>
                <w:szCs w:val="14"/>
              </w:rPr>
              <w:t>Unit</w:t>
            </w:r>
            <w:r>
              <w:rPr>
                <w:b/>
                <w:sz w:val="14"/>
                <w:szCs w:val="14"/>
              </w:rPr>
              <w:t xml:space="preserve">: </w:t>
            </w:r>
            <w:r>
              <w:rPr>
                <w:b/>
                <w:sz w:val="14"/>
                <w:szCs w:val="14"/>
              </w:rPr>
              <w:t>Skellig</w:t>
            </w:r>
          </w:p>
          <w:p w14:paraId="3E839D9E" w14:textId="77777777" w:rsidR="00A90E98" w:rsidRDefault="00A90E98" w:rsidP="00502838">
            <w:pPr>
              <w:jc w:val="center"/>
              <w:rPr>
                <w:sz w:val="14"/>
                <w:szCs w:val="14"/>
              </w:rPr>
            </w:pPr>
            <w:r>
              <w:rPr>
                <w:sz w:val="14"/>
                <w:szCs w:val="14"/>
              </w:rPr>
              <w:t xml:space="preserve">This unit will revisit and embed the key skills taught in narrative units for children to write and apply these.  </w:t>
            </w:r>
          </w:p>
          <w:p w14:paraId="5A427FFA" w14:textId="77777777" w:rsidR="00A90E98" w:rsidRDefault="00A90E98" w:rsidP="00502838">
            <w:pPr>
              <w:jc w:val="center"/>
              <w:rPr>
                <w:sz w:val="14"/>
                <w:szCs w:val="14"/>
              </w:rPr>
            </w:pPr>
            <w:r>
              <w:rPr>
                <w:sz w:val="14"/>
                <w:szCs w:val="14"/>
              </w:rPr>
              <w:t xml:space="preserve">Key focus: Integrate character, dialogue and </w:t>
            </w:r>
            <w:proofErr w:type="gramStart"/>
            <w:r>
              <w:rPr>
                <w:sz w:val="14"/>
                <w:szCs w:val="14"/>
              </w:rPr>
              <w:t>setting  to</w:t>
            </w:r>
            <w:proofErr w:type="gramEnd"/>
            <w:r>
              <w:rPr>
                <w:sz w:val="14"/>
                <w:szCs w:val="14"/>
              </w:rPr>
              <w:t xml:space="preserve"> create and change mood/atmosphere and to engage the reader.</w:t>
            </w:r>
          </w:p>
          <w:p w14:paraId="443481E5" w14:textId="77777777" w:rsidR="00A90E98" w:rsidRDefault="00A90E98" w:rsidP="00502838">
            <w:pPr>
              <w:jc w:val="center"/>
              <w:rPr>
                <w:sz w:val="14"/>
                <w:szCs w:val="14"/>
              </w:rPr>
            </w:pPr>
            <w:r>
              <w:rPr>
                <w:sz w:val="14"/>
                <w:szCs w:val="14"/>
              </w:rPr>
              <w:t>Plot will be manipulated to create flashbacks and ensure openings engage the reader.</w:t>
            </w:r>
          </w:p>
          <w:p w14:paraId="2D68137F" w14:textId="77777777" w:rsidR="00A90E98" w:rsidRDefault="00A90E98" w:rsidP="00502838">
            <w:pPr>
              <w:jc w:val="center"/>
              <w:rPr>
                <w:i/>
                <w:iCs/>
                <w:sz w:val="14"/>
                <w:szCs w:val="14"/>
              </w:rPr>
            </w:pPr>
            <w:r>
              <w:rPr>
                <w:i/>
                <w:iCs/>
                <w:sz w:val="14"/>
                <w:szCs w:val="14"/>
              </w:rPr>
              <w:t>Challenge: Grammar and vocabulary will be selected and manipulated for effect.</w:t>
            </w:r>
          </w:p>
          <w:p w14:paraId="0CC0B8CB" w14:textId="77777777" w:rsidR="00A90E98" w:rsidRDefault="00A90E98" w:rsidP="00502838">
            <w:pPr>
              <w:jc w:val="center"/>
              <w:rPr>
                <w:sz w:val="14"/>
                <w:szCs w:val="14"/>
              </w:rPr>
            </w:pPr>
          </w:p>
          <w:p w14:paraId="587E0C6D" w14:textId="77777777" w:rsidR="00A90E98" w:rsidRDefault="00A90E98" w:rsidP="00502838">
            <w:pPr>
              <w:jc w:val="center"/>
              <w:rPr>
                <w:sz w:val="14"/>
                <w:szCs w:val="14"/>
              </w:rPr>
            </w:pPr>
          </w:p>
          <w:p w14:paraId="76AF92C7" w14:textId="77777777" w:rsidR="00A90E98" w:rsidRDefault="00A90E98" w:rsidP="00502838">
            <w:pPr>
              <w:jc w:val="center"/>
              <w:rPr>
                <w:sz w:val="14"/>
                <w:szCs w:val="14"/>
                <w:u w:val="single"/>
              </w:rPr>
            </w:pPr>
          </w:p>
        </w:tc>
        <w:tc>
          <w:tcPr>
            <w:tcW w:w="2112" w:type="dxa"/>
            <w:vMerge w:val="restart"/>
            <w:tcBorders>
              <w:top w:val="single" w:sz="4" w:space="0" w:color="auto"/>
              <w:left w:val="single" w:sz="4" w:space="0" w:color="auto"/>
              <w:right w:val="single" w:sz="4" w:space="0" w:color="auto"/>
            </w:tcBorders>
          </w:tcPr>
          <w:p w14:paraId="42F5B44F" w14:textId="77777777" w:rsidR="00A90E98" w:rsidRDefault="00937159" w:rsidP="00F4313D">
            <w:pPr>
              <w:jc w:val="center"/>
              <w:rPr>
                <w:b/>
                <w:bCs/>
                <w:sz w:val="14"/>
                <w:szCs w:val="14"/>
              </w:rPr>
            </w:pPr>
            <w:r>
              <w:rPr>
                <w:b/>
                <w:bCs/>
                <w:sz w:val="14"/>
                <w:szCs w:val="14"/>
              </w:rPr>
              <w:t>News:</w:t>
            </w:r>
          </w:p>
          <w:p w14:paraId="011DCC97" w14:textId="77777777" w:rsidR="00937159" w:rsidRDefault="00356DA6" w:rsidP="00F4313D">
            <w:pPr>
              <w:jc w:val="center"/>
              <w:rPr>
                <w:b/>
                <w:bCs/>
                <w:sz w:val="14"/>
                <w:szCs w:val="14"/>
              </w:rPr>
            </w:pPr>
            <w:r>
              <w:rPr>
                <w:b/>
                <w:bCs/>
                <w:sz w:val="14"/>
                <w:szCs w:val="14"/>
              </w:rPr>
              <w:t>Mysterious Island disappearance (The Tempest)</w:t>
            </w:r>
          </w:p>
          <w:p w14:paraId="1F21BA0F" w14:textId="77777777" w:rsidR="006D122A" w:rsidRPr="006D122A" w:rsidRDefault="006D122A" w:rsidP="006D122A">
            <w:pPr>
              <w:jc w:val="center"/>
              <w:rPr>
                <w:sz w:val="14"/>
                <w:szCs w:val="14"/>
              </w:rPr>
            </w:pPr>
            <w:r w:rsidRPr="006D122A">
              <w:rPr>
                <w:sz w:val="14"/>
                <w:szCs w:val="14"/>
              </w:rPr>
              <w:t>Children will craft engaging introductions that clearly incorporate the 5Ws, demonstrating precision and control to orient the reader effectively. They will develop ideas through expanded noun phrases and well-sequenced, detailed recounts of events, using a wide range of adverbials and varied sentence structures to ensure cohesion and flow.</w:t>
            </w:r>
          </w:p>
          <w:p w14:paraId="6BEB93D5" w14:textId="77777777" w:rsidR="006D122A" w:rsidRPr="006D122A" w:rsidRDefault="006D122A" w:rsidP="006D122A">
            <w:pPr>
              <w:jc w:val="center"/>
              <w:rPr>
                <w:sz w:val="14"/>
                <w:szCs w:val="14"/>
              </w:rPr>
            </w:pPr>
            <w:r w:rsidRPr="006D122A">
              <w:rPr>
                <w:sz w:val="14"/>
                <w:szCs w:val="14"/>
              </w:rPr>
              <w:t>They will create impact through carefully crafted, dramatic headlines and compelling openings, while selecting and integrating direct and indirect speech to report witness statements with increasing accuracy and formality.</w:t>
            </w:r>
          </w:p>
          <w:p w14:paraId="47935009" w14:textId="77777777" w:rsidR="006D122A" w:rsidRPr="006D122A" w:rsidRDefault="006D122A" w:rsidP="006D122A">
            <w:pPr>
              <w:jc w:val="center"/>
              <w:rPr>
                <w:i/>
                <w:iCs/>
                <w:sz w:val="14"/>
                <w:szCs w:val="14"/>
              </w:rPr>
            </w:pPr>
            <w:r w:rsidRPr="006D122A">
              <w:rPr>
                <w:i/>
                <w:iCs/>
                <w:sz w:val="14"/>
                <w:szCs w:val="14"/>
              </w:rPr>
              <w:t>Challenge: using a sophisticated range of reporting clauses and varied punctuation to convey tone and viewpoint effectively.</w:t>
            </w:r>
          </w:p>
          <w:p w14:paraId="158BE887" w14:textId="4BD64E78" w:rsidR="00356DA6" w:rsidRDefault="00356DA6" w:rsidP="00F4313D">
            <w:pPr>
              <w:jc w:val="center"/>
              <w:rPr>
                <w:sz w:val="14"/>
                <w:szCs w:val="14"/>
              </w:rPr>
            </w:pPr>
          </w:p>
        </w:tc>
        <w:tc>
          <w:tcPr>
            <w:tcW w:w="2253" w:type="dxa"/>
            <w:vMerge w:val="restart"/>
            <w:tcBorders>
              <w:top w:val="single" w:sz="4" w:space="0" w:color="auto"/>
              <w:left w:val="single" w:sz="4" w:space="0" w:color="auto"/>
              <w:right w:val="single" w:sz="4" w:space="0" w:color="auto"/>
            </w:tcBorders>
            <w:hideMark/>
          </w:tcPr>
          <w:p w14:paraId="33643552" w14:textId="20DED8E8" w:rsidR="00A90E98" w:rsidRDefault="00A90E98" w:rsidP="00502838">
            <w:pPr>
              <w:jc w:val="center"/>
              <w:rPr>
                <w:b/>
                <w:sz w:val="14"/>
                <w:szCs w:val="14"/>
              </w:rPr>
            </w:pPr>
            <w:r>
              <w:rPr>
                <w:b/>
                <w:sz w:val="14"/>
                <w:szCs w:val="14"/>
              </w:rPr>
              <w:t xml:space="preserve">Information: </w:t>
            </w:r>
          </w:p>
          <w:p w14:paraId="6F0F4A43" w14:textId="33ED8903" w:rsidR="00356DA6" w:rsidRDefault="00722B8A" w:rsidP="00502838">
            <w:pPr>
              <w:jc w:val="center"/>
              <w:rPr>
                <w:b/>
                <w:sz w:val="14"/>
                <w:szCs w:val="14"/>
              </w:rPr>
            </w:pPr>
            <w:r>
              <w:rPr>
                <w:b/>
                <w:sz w:val="14"/>
                <w:szCs w:val="14"/>
              </w:rPr>
              <w:t xml:space="preserve"> Owl pellets</w:t>
            </w:r>
          </w:p>
          <w:p w14:paraId="265E600F" w14:textId="77777777" w:rsidR="00A90E98" w:rsidRDefault="00A90E98" w:rsidP="00502838">
            <w:pPr>
              <w:jc w:val="center"/>
              <w:rPr>
                <w:sz w:val="14"/>
                <w:szCs w:val="14"/>
                <w:u w:val="single"/>
              </w:rPr>
            </w:pPr>
            <w:r>
              <w:rPr>
                <w:sz w:val="14"/>
                <w:szCs w:val="14"/>
              </w:rPr>
              <w:t xml:space="preserve">Children will revisit all report writing features taught, with a model, innovating on this with a </w:t>
            </w:r>
            <w:r>
              <w:rPr>
                <w:sz w:val="14"/>
                <w:szCs w:val="14"/>
                <w:u w:val="single"/>
              </w:rPr>
              <w:t>growing complexity of sentence structures, using to engage the reader</w:t>
            </w:r>
            <w:r>
              <w:rPr>
                <w:sz w:val="14"/>
                <w:szCs w:val="14"/>
              </w:rPr>
              <w:t xml:space="preserve">. A wider </w:t>
            </w:r>
            <w:r>
              <w:rPr>
                <w:sz w:val="14"/>
                <w:szCs w:val="14"/>
                <w:u w:val="single"/>
              </w:rPr>
              <w:t>variety of comparative and additional conjunctions</w:t>
            </w:r>
            <w:r>
              <w:rPr>
                <w:sz w:val="14"/>
                <w:szCs w:val="14"/>
              </w:rPr>
              <w:t xml:space="preserve"> will be used looking at subtle differences between these. Children will focus on choosing facts and structures for effect, and looking at appropriate use of </w:t>
            </w:r>
            <w:r>
              <w:rPr>
                <w:sz w:val="14"/>
                <w:szCs w:val="14"/>
                <w:u w:val="single"/>
              </w:rPr>
              <w:t xml:space="preserve">formal tone within a report </w:t>
            </w:r>
          </w:p>
          <w:p w14:paraId="0D97EE0D" w14:textId="77777777" w:rsidR="00A90E98" w:rsidRDefault="00A90E98" w:rsidP="00502838">
            <w:pPr>
              <w:jc w:val="center"/>
              <w:rPr>
                <w:i/>
                <w:iCs/>
                <w:sz w:val="14"/>
                <w:szCs w:val="14"/>
              </w:rPr>
            </w:pPr>
            <w:r>
              <w:rPr>
                <w:i/>
                <w:iCs/>
                <w:sz w:val="14"/>
                <w:szCs w:val="14"/>
                <w:u w:val="single"/>
              </w:rPr>
              <w:t>Challenge: using a range pf presentational devices and data.</w:t>
            </w:r>
          </w:p>
        </w:tc>
        <w:tc>
          <w:tcPr>
            <w:tcW w:w="2121" w:type="dxa"/>
            <w:vMerge w:val="restart"/>
            <w:tcBorders>
              <w:top w:val="single" w:sz="4" w:space="0" w:color="auto"/>
              <w:left w:val="single" w:sz="4" w:space="0" w:color="auto"/>
              <w:right w:val="single" w:sz="4" w:space="0" w:color="auto"/>
            </w:tcBorders>
          </w:tcPr>
          <w:p w14:paraId="708D11FE" w14:textId="77777777" w:rsidR="00A90E98" w:rsidRPr="006F1337" w:rsidRDefault="00A90E98" w:rsidP="00502838">
            <w:pPr>
              <w:jc w:val="center"/>
              <w:rPr>
                <w:b/>
                <w:bCs/>
                <w:sz w:val="14"/>
                <w:szCs w:val="14"/>
              </w:rPr>
            </w:pPr>
            <w:r w:rsidRPr="006F1337">
              <w:rPr>
                <w:b/>
                <w:bCs/>
                <w:sz w:val="14"/>
                <w:szCs w:val="14"/>
              </w:rPr>
              <w:t>Instruction:</w:t>
            </w:r>
          </w:p>
          <w:p w14:paraId="31354A89" w14:textId="77777777" w:rsidR="00A90E98" w:rsidRPr="006F1337" w:rsidRDefault="00A90E98" w:rsidP="00502838">
            <w:pPr>
              <w:jc w:val="center"/>
              <w:rPr>
                <w:b/>
                <w:bCs/>
                <w:sz w:val="14"/>
                <w:szCs w:val="14"/>
              </w:rPr>
            </w:pPr>
            <w:r w:rsidRPr="006F1337">
              <w:rPr>
                <w:b/>
                <w:bCs/>
                <w:sz w:val="14"/>
                <w:szCs w:val="14"/>
              </w:rPr>
              <w:t>Harry Potter Recipe Book</w:t>
            </w:r>
          </w:p>
          <w:p w14:paraId="230C2C93" w14:textId="77777777" w:rsidR="00E461F1" w:rsidRPr="00E461F1" w:rsidRDefault="00E461F1" w:rsidP="00E461F1">
            <w:pPr>
              <w:jc w:val="center"/>
              <w:rPr>
                <w:sz w:val="14"/>
                <w:szCs w:val="14"/>
              </w:rPr>
            </w:pPr>
            <w:r w:rsidRPr="00E461F1">
              <w:rPr>
                <w:sz w:val="14"/>
                <w:szCs w:val="14"/>
              </w:rPr>
              <w:t>In this unit, children will revisit and refine their instructional writing skills, building on prior knowledge by integrating more detailed diagrams that support and enhance the written steps. They will develop greater control over punctuation, including the use of colons to introduce lists, and begin to shape their writing to engage the reader more effectively through purposeful endings such as warnings or reminders.</w:t>
            </w:r>
          </w:p>
          <w:p w14:paraId="2516DAFF" w14:textId="77777777" w:rsidR="00E461F1" w:rsidRPr="00E461F1" w:rsidRDefault="00E461F1" w:rsidP="00E461F1">
            <w:pPr>
              <w:jc w:val="center"/>
              <w:rPr>
                <w:i/>
                <w:iCs/>
                <w:sz w:val="14"/>
                <w:szCs w:val="14"/>
                <w:u w:val="single"/>
              </w:rPr>
            </w:pPr>
            <w:r w:rsidRPr="00E461F1">
              <w:rPr>
                <w:i/>
                <w:iCs/>
                <w:sz w:val="14"/>
                <w:szCs w:val="14"/>
                <w:u w:val="single"/>
              </w:rPr>
              <w:t>Challenge: using parenthesis (including brackets) to add extra detail, clarification and helpful advice within instructions.</w:t>
            </w:r>
          </w:p>
          <w:p w14:paraId="189430F5" w14:textId="0749DD7A" w:rsidR="00A90E98" w:rsidRDefault="00A90E98" w:rsidP="00502838">
            <w:pPr>
              <w:jc w:val="center"/>
              <w:rPr>
                <w:sz w:val="16"/>
                <w:szCs w:val="16"/>
              </w:rPr>
            </w:pPr>
          </w:p>
        </w:tc>
        <w:tc>
          <w:tcPr>
            <w:tcW w:w="1831" w:type="dxa"/>
            <w:vMerge w:val="restart"/>
            <w:tcBorders>
              <w:top w:val="single" w:sz="4" w:space="0" w:color="auto"/>
              <w:left w:val="single" w:sz="4" w:space="0" w:color="auto"/>
              <w:right w:val="single" w:sz="4" w:space="0" w:color="auto"/>
            </w:tcBorders>
            <w:hideMark/>
          </w:tcPr>
          <w:p w14:paraId="0826DE61" w14:textId="67EB9BBA" w:rsidR="00A90E98" w:rsidRDefault="00A90E98" w:rsidP="00502838">
            <w:pPr>
              <w:jc w:val="center"/>
              <w:rPr>
                <w:b/>
                <w:sz w:val="14"/>
                <w:szCs w:val="14"/>
              </w:rPr>
            </w:pPr>
            <w:r>
              <w:rPr>
                <w:b/>
                <w:sz w:val="14"/>
                <w:szCs w:val="14"/>
              </w:rPr>
              <w:t xml:space="preserve">Persuasion: </w:t>
            </w:r>
            <w:r w:rsidR="001056B5">
              <w:rPr>
                <w:b/>
                <w:sz w:val="14"/>
                <w:szCs w:val="14"/>
              </w:rPr>
              <w:t>The Tempest</w:t>
            </w:r>
          </w:p>
          <w:p w14:paraId="58ED3DC7" w14:textId="4A290EA9" w:rsidR="001056B5" w:rsidRDefault="001056B5" w:rsidP="00502838">
            <w:pPr>
              <w:jc w:val="center"/>
              <w:rPr>
                <w:b/>
                <w:sz w:val="14"/>
                <w:szCs w:val="14"/>
              </w:rPr>
            </w:pPr>
            <w:r>
              <w:rPr>
                <w:b/>
                <w:sz w:val="14"/>
                <w:szCs w:val="14"/>
              </w:rPr>
              <w:t>Persuasive letter: Caliban to Prospero</w:t>
            </w:r>
          </w:p>
          <w:p w14:paraId="562DEBA1" w14:textId="77777777" w:rsidR="00A90E98" w:rsidRDefault="00A90E98" w:rsidP="00502838">
            <w:pPr>
              <w:jc w:val="center"/>
              <w:rPr>
                <w:sz w:val="14"/>
                <w:szCs w:val="14"/>
              </w:rPr>
            </w:pPr>
            <w:r>
              <w:rPr>
                <w:sz w:val="14"/>
                <w:szCs w:val="14"/>
              </w:rPr>
              <w:t xml:space="preserve">In this unit children will revisit using imperatives to persuade and skills that are introduced will be: </w:t>
            </w:r>
            <w:r>
              <w:rPr>
                <w:sz w:val="14"/>
                <w:szCs w:val="14"/>
                <w:u w:val="single"/>
              </w:rPr>
              <w:t>personal, informal and direct style,</w:t>
            </w:r>
            <w:r>
              <w:rPr>
                <w:sz w:val="14"/>
                <w:szCs w:val="14"/>
              </w:rPr>
              <w:t xml:space="preserve"> presenting </w:t>
            </w:r>
            <w:r>
              <w:rPr>
                <w:sz w:val="14"/>
                <w:szCs w:val="14"/>
                <w:u w:val="single"/>
              </w:rPr>
              <w:t>opinions as facts</w:t>
            </w:r>
            <w:r>
              <w:rPr>
                <w:sz w:val="14"/>
                <w:szCs w:val="14"/>
              </w:rPr>
              <w:t xml:space="preserve"> and use of emotive language and hyperboles, weasel phrases and a pattern of 3 to hook the reader</w:t>
            </w:r>
          </w:p>
          <w:p w14:paraId="3AB568C3" w14:textId="77777777" w:rsidR="00A90E98" w:rsidRDefault="00A90E98" w:rsidP="00502838">
            <w:pPr>
              <w:jc w:val="center"/>
              <w:rPr>
                <w:sz w:val="14"/>
                <w:szCs w:val="14"/>
                <w:u w:val="single"/>
              </w:rPr>
            </w:pPr>
            <w:r>
              <w:rPr>
                <w:sz w:val="14"/>
                <w:szCs w:val="14"/>
              </w:rPr>
              <w:t>Children will organise their ideas into an o</w:t>
            </w:r>
            <w:r>
              <w:rPr>
                <w:sz w:val="14"/>
                <w:szCs w:val="14"/>
                <w:u w:val="single"/>
              </w:rPr>
              <w:t>pening paragraph to hook</w:t>
            </w:r>
            <w:r>
              <w:rPr>
                <w:sz w:val="14"/>
                <w:szCs w:val="14"/>
              </w:rPr>
              <w:t xml:space="preserve"> and group their points together in a </w:t>
            </w:r>
            <w:r>
              <w:rPr>
                <w:sz w:val="14"/>
                <w:szCs w:val="14"/>
                <w:u w:val="single"/>
              </w:rPr>
              <w:t xml:space="preserve">paragraph with clear points and detail to support it. </w:t>
            </w:r>
          </w:p>
          <w:p w14:paraId="5C80E28B" w14:textId="77777777" w:rsidR="00A90E98" w:rsidRDefault="00A90E98" w:rsidP="00502838">
            <w:pPr>
              <w:jc w:val="center"/>
              <w:rPr>
                <w:i/>
                <w:iCs/>
                <w:sz w:val="16"/>
                <w:szCs w:val="16"/>
              </w:rPr>
            </w:pPr>
            <w:r>
              <w:rPr>
                <w:i/>
                <w:iCs/>
                <w:sz w:val="14"/>
                <w:szCs w:val="14"/>
                <w:u w:val="single"/>
              </w:rPr>
              <w:t xml:space="preserve">Challenge: Phrases of debate </w:t>
            </w:r>
            <w:r>
              <w:rPr>
                <w:i/>
                <w:iCs/>
                <w:sz w:val="14"/>
                <w:szCs w:val="14"/>
              </w:rPr>
              <w:t>will be used effectively for cohesion.</w:t>
            </w:r>
          </w:p>
        </w:tc>
      </w:tr>
      <w:tr w:rsidR="00A90E98" w14:paraId="0F5941AB" w14:textId="77777777" w:rsidTr="00CB4BA6">
        <w:trPr>
          <w:cantSplit/>
          <w:trHeight w:val="1155"/>
        </w:trPr>
        <w:tc>
          <w:tcPr>
            <w:tcW w:w="433" w:type="dxa"/>
            <w:vMerge/>
            <w:tcBorders>
              <w:left w:val="single" w:sz="4" w:space="0" w:color="auto"/>
              <w:right w:val="single" w:sz="4" w:space="0" w:color="auto"/>
            </w:tcBorders>
            <w:vAlign w:val="center"/>
          </w:tcPr>
          <w:p w14:paraId="310F6D9D" w14:textId="77777777" w:rsidR="00A90E98" w:rsidRDefault="00A90E98" w:rsidP="00502838">
            <w:pPr>
              <w:rPr>
                <w:b/>
              </w:rPr>
            </w:pPr>
          </w:p>
        </w:tc>
        <w:tc>
          <w:tcPr>
            <w:tcW w:w="1263" w:type="dxa"/>
            <w:vMerge/>
            <w:tcBorders>
              <w:left w:val="single" w:sz="4" w:space="0" w:color="auto"/>
              <w:right w:val="single" w:sz="4" w:space="0" w:color="auto"/>
            </w:tcBorders>
            <w:vAlign w:val="center"/>
          </w:tcPr>
          <w:p w14:paraId="37ECDF80" w14:textId="77777777" w:rsidR="00A90E98" w:rsidRDefault="00A90E98" w:rsidP="00502838">
            <w:pPr>
              <w:rPr>
                <w:rFonts w:eastAsia="Times New Roman" w:cstheme="minorHAnsi"/>
                <w:sz w:val="16"/>
                <w:szCs w:val="16"/>
                <w:lang w:eastAsia="en-GB"/>
              </w:rPr>
            </w:pPr>
          </w:p>
        </w:tc>
        <w:tc>
          <w:tcPr>
            <w:tcW w:w="2696" w:type="dxa"/>
            <w:gridSpan w:val="3"/>
            <w:vMerge/>
            <w:tcBorders>
              <w:left w:val="single" w:sz="4" w:space="0" w:color="auto"/>
              <w:right w:val="single" w:sz="4" w:space="0" w:color="auto"/>
            </w:tcBorders>
            <w:vAlign w:val="center"/>
          </w:tcPr>
          <w:p w14:paraId="15470593" w14:textId="77777777" w:rsidR="00A90E98" w:rsidRDefault="00A90E98" w:rsidP="00502838">
            <w:pPr>
              <w:rPr>
                <w:sz w:val="12"/>
                <w:szCs w:val="12"/>
              </w:rPr>
            </w:pPr>
          </w:p>
        </w:tc>
        <w:tc>
          <w:tcPr>
            <w:tcW w:w="271" w:type="dxa"/>
            <w:vMerge/>
            <w:tcBorders>
              <w:left w:val="single" w:sz="4" w:space="0" w:color="auto"/>
              <w:right w:val="single" w:sz="4" w:space="0" w:color="auto"/>
            </w:tcBorders>
            <w:textDirection w:val="tbRl"/>
          </w:tcPr>
          <w:p w14:paraId="60AD843C" w14:textId="77777777" w:rsidR="00A90E98" w:rsidRDefault="00A90E98" w:rsidP="00502838">
            <w:pPr>
              <w:ind w:left="113" w:right="113"/>
            </w:pPr>
          </w:p>
        </w:tc>
        <w:tc>
          <w:tcPr>
            <w:tcW w:w="2950" w:type="dxa"/>
            <w:tcBorders>
              <w:top w:val="single" w:sz="4" w:space="0" w:color="auto"/>
              <w:left w:val="single" w:sz="4" w:space="0" w:color="auto"/>
              <w:bottom w:val="single" w:sz="4" w:space="0" w:color="auto"/>
              <w:right w:val="single" w:sz="4" w:space="0" w:color="auto"/>
            </w:tcBorders>
          </w:tcPr>
          <w:p w14:paraId="2048F023" w14:textId="77777777" w:rsidR="00A90E98" w:rsidRDefault="00A90E98" w:rsidP="008D731F">
            <w:pPr>
              <w:jc w:val="center"/>
              <w:rPr>
                <w:b/>
                <w:sz w:val="14"/>
                <w:szCs w:val="14"/>
              </w:rPr>
            </w:pPr>
            <w:r>
              <w:rPr>
                <w:b/>
                <w:sz w:val="14"/>
                <w:szCs w:val="14"/>
              </w:rPr>
              <w:t>Narrative: Poetry</w:t>
            </w:r>
          </w:p>
          <w:p w14:paraId="3E3F3C4B" w14:textId="685792E0" w:rsidR="00422E37" w:rsidRDefault="00422E37" w:rsidP="008D731F">
            <w:pPr>
              <w:jc w:val="center"/>
              <w:rPr>
                <w:b/>
                <w:sz w:val="14"/>
                <w:szCs w:val="14"/>
              </w:rPr>
            </w:pPr>
            <w:r>
              <w:rPr>
                <w:b/>
                <w:sz w:val="14"/>
                <w:szCs w:val="14"/>
              </w:rPr>
              <w:t>Love that Dog</w:t>
            </w:r>
          </w:p>
          <w:p w14:paraId="7BB6D599" w14:textId="6E3AF3AF" w:rsidR="00A90E98" w:rsidRPr="00A90E98" w:rsidRDefault="000E3241" w:rsidP="003F1E03">
            <w:pPr>
              <w:jc w:val="center"/>
              <w:rPr>
                <w:bCs/>
                <w:sz w:val="14"/>
                <w:szCs w:val="14"/>
              </w:rPr>
            </w:pPr>
            <w:r w:rsidRPr="000E3241">
              <w:rPr>
                <w:bCs/>
                <w:sz w:val="14"/>
                <w:szCs w:val="14"/>
              </w:rPr>
              <w:t>In this unit, children will build on their understanding of poetry by exploring how poets use language and structure more deliberately to convey deeper meaning and emotion. They will develop more advanced skills in analysing a poet’s choices, experimenting with voice and form, and crafting their own poems with greater control over imagery, structure and impact.</w:t>
            </w:r>
          </w:p>
        </w:tc>
        <w:tc>
          <w:tcPr>
            <w:tcW w:w="2112" w:type="dxa"/>
            <w:vMerge/>
            <w:tcBorders>
              <w:left w:val="single" w:sz="4" w:space="0" w:color="auto"/>
              <w:right w:val="single" w:sz="4" w:space="0" w:color="auto"/>
            </w:tcBorders>
          </w:tcPr>
          <w:p w14:paraId="302D4CB0" w14:textId="77777777" w:rsidR="00A90E98" w:rsidRDefault="00A90E98" w:rsidP="00502838">
            <w:pPr>
              <w:jc w:val="center"/>
              <w:rPr>
                <w:b/>
                <w:bCs/>
                <w:sz w:val="14"/>
                <w:szCs w:val="14"/>
              </w:rPr>
            </w:pPr>
          </w:p>
        </w:tc>
        <w:tc>
          <w:tcPr>
            <w:tcW w:w="2253" w:type="dxa"/>
            <w:vMerge/>
            <w:tcBorders>
              <w:left w:val="single" w:sz="4" w:space="0" w:color="auto"/>
              <w:right w:val="single" w:sz="4" w:space="0" w:color="auto"/>
            </w:tcBorders>
          </w:tcPr>
          <w:p w14:paraId="54E3CA63" w14:textId="77777777" w:rsidR="00A90E98" w:rsidRDefault="00A90E98" w:rsidP="00502838">
            <w:pPr>
              <w:jc w:val="center"/>
              <w:rPr>
                <w:b/>
                <w:sz w:val="14"/>
                <w:szCs w:val="14"/>
              </w:rPr>
            </w:pPr>
          </w:p>
        </w:tc>
        <w:tc>
          <w:tcPr>
            <w:tcW w:w="2121" w:type="dxa"/>
            <w:vMerge/>
            <w:tcBorders>
              <w:left w:val="single" w:sz="4" w:space="0" w:color="auto"/>
              <w:right w:val="single" w:sz="4" w:space="0" w:color="auto"/>
            </w:tcBorders>
          </w:tcPr>
          <w:p w14:paraId="41D8189F" w14:textId="77777777" w:rsidR="00A90E98" w:rsidRPr="001D40A2" w:rsidRDefault="00A90E98" w:rsidP="00502838">
            <w:pPr>
              <w:jc w:val="center"/>
              <w:rPr>
                <w:b/>
                <w:bCs/>
                <w:sz w:val="16"/>
                <w:szCs w:val="16"/>
              </w:rPr>
            </w:pPr>
          </w:p>
        </w:tc>
        <w:tc>
          <w:tcPr>
            <w:tcW w:w="1831" w:type="dxa"/>
            <w:vMerge/>
            <w:tcBorders>
              <w:left w:val="single" w:sz="4" w:space="0" w:color="auto"/>
              <w:right w:val="single" w:sz="4" w:space="0" w:color="auto"/>
            </w:tcBorders>
          </w:tcPr>
          <w:p w14:paraId="1A3571BE" w14:textId="77777777" w:rsidR="00A90E98" w:rsidRDefault="00A90E98" w:rsidP="00502838">
            <w:pPr>
              <w:jc w:val="center"/>
              <w:rPr>
                <w:b/>
                <w:sz w:val="14"/>
                <w:szCs w:val="14"/>
              </w:rPr>
            </w:pPr>
          </w:p>
        </w:tc>
      </w:tr>
      <w:tr w:rsidR="00A90E98" w14:paraId="5E2EDC06" w14:textId="77777777" w:rsidTr="006729F3">
        <w:trPr>
          <w:cantSplit/>
          <w:trHeight w:val="1655"/>
        </w:trPr>
        <w:tc>
          <w:tcPr>
            <w:tcW w:w="433" w:type="dxa"/>
            <w:vMerge/>
            <w:tcBorders>
              <w:left w:val="single" w:sz="4" w:space="0" w:color="auto"/>
              <w:bottom w:val="single" w:sz="4" w:space="0" w:color="auto"/>
              <w:right w:val="single" w:sz="4" w:space="0" w:color="auto"/>
            </w:tcBorders>
            <w:vAlign w:val="center"/>
          </w:tcPr>
          <w:p w14:paraId="2620D7D6" w14:textId="77777777" w:rsidR="00A90E98" w:rsidRDefault="00A90E98" w:rsidP="00502838">
            <w:pPr>
              <w:rPr>
                <w:b/>
              </w:rPr>
            </w:pPr>
          </w:p>
        </w:tc>
        <w:tc>
          <w:tcPr>
            <w:tcW w:w="1263" w:type="dxa"/>
            <w:vMerge/>
            <w:tcBorders>
              <w:left w:val="single" w:sz="4" w:space="0" w:color="auto"/>
              <w:bottom w:val="single" w:sz="4" w:space="0" w:color="auto"/>
              <w:right w:val="single" w:sz="4" w:space="0" w:color="auto"/>
            </w:tcBorders>
            <w:vAlign w:val="center"/>
          </w:tcPr>
          <w:p w14:paraId="5504F592" w14:textId="77777777" w:rsidR="00A90E98" w:rsidRDefault="00A90E98" w:rsidP="00502838">
            <w:pPr>
              <w:rPr>
                <w:rFonts w:eastAsia="Times New Roman" w:cstheme="minorHAnsi"/>
                <w:sz w:val="16"/>
                <w:szCs w:val="16"/>
                <w:lang w:eastAsia="en-GB"/>
              </w:rPr>
            </w:pPr>
          </w:p>
        </w:tc>
        <w:tc>
          <w:tcPr>
            <w:tcW w:w="2696" w:type="dxa"/>
            <w:gridSpan w:val="3"/>
            <w:vMerge/>
            <w:tcBorders>
              <w:left w:val="single" w:sz="4" w:space="0" w:color="auto"/>
              <w:bottom w:val="single" w:sz="4" w:space="0" w:color="auto"/>
              <w:right w:val="single" w:sz="4" w:space="0" w:color="auto"/>
            </w:tcBorders>
            <w:vAlign w:val="center"/>
          </w:tcPr>
          <w:p w14:paraId="3A4DD129" w14:textId="77777777" w:rsidR="00A90E98" w:rsidRDefault="00A90E98" w:rsidP="00502838">
            <w:pPr>
              <w:rPr>
                <w:sz w:val="12"/>
                <w:szCs w:val="12"/>
              </w:rPr>
            </w:pPr>
          </w:p>
        </w:tc>
        <w:tc>
          <w:tcPr>
            <w:tcW w:w="271" w:type="dxa"/>
            <w:vMerge/>
            <w:tcBorders>
              <w:left w:val="single" w:sz="4" w:space="0" w:color="auto"/>
              <w:bottom w:val="single" w:sz="4" w:space="0" w:color="auto"/>
              <w:right w:val="single" w:sz="4" w:space="0" w:color="auto"/>
            </w:tcBorders>
            <w:textDirection w:val="tbRl"/>
          </w:tcPr>
          <w:p w14:paraId="565DD3AE" w14:textId="77777777" w:rsidR="00A90E98" w:rsidRDefault="00A90E98" w:rsidP="00502838">
            <w:pPr>
              <w:ind w:left="113" w:right="113"/>
            </w:pPr>
          </w:p>
        </w:tc>
        <w:tc>
          <w:tcPr>
            <w:tcW w:w="2950" w:type="dxa"/>
            <w:tcBorders>
              <w:top w:val="single" w:sz="4" w:space="0" w:color="auto"/>
              <w:left w:val="single" w:sz="4" w:space="0" w:color="auto"/>
              <w:bottom w:val="single" w:sz="4" w:space="0" w:color="auto"/>
              <w:right w:val="single" w:sz="4" w:space="0" w:color="auto"/>
            </w:tcBorders>
          </w:tcPr>
          <w:p w14:paraId="27C40B6D" w14:textId="77777777" w:rsidR="00A90E98" w:rsidRDefault="00A90E98" w:rsidP="008D731F">
            <w:pPr>
              <w:jc w:val="center"/>
              <w:rPr>
                <w:b/>
                <w:sz w:val="14"/>
                <w:szCs w:val="14"/>
              </w:rPr>
            </w:pPr>
            <w:r>
              <w:rPr>
                <w:b/>
                <w:sz w:val="14"/>
                <w:szCs w:val="14"/>
              </w:rPr>
              <w:t>Narrative Unit: Harry Potter</w:t>
            </w:r>
          </w:p>
          <w:p w14:paraId="26F713D7" w14:textId="77777777" w:rsidR="003F1E03" w:rsidRDefault="003F1E03" w:rsidP="003F1E03">
            <w:pPr>
              <w:jc w:val="center"/>
              <w:rPr>
                <w:sz w:val="14"/>
                <w:szCs w:val="14"/>
              </w:rPr>
            </w:pPr>
            <w:r>
              <w:rPr>
                <w:sz w:val="14"/>
                <w:szCs w:val="14"/>
              </w:rPr>
              <w:t xml:space="preserve">This unit will revisit and embed the key skills taught in narrative units for children to write and apply these.  </w:t>
            </w:r>
          </w:p>
          <w:p w14:paraId="6FC0DE44" w14:textId="77777777" w:rsidR="003F1E03" w:rsidRDefault="003F1E03" w:rsidP="003F1E03">
            <w:pPr>
              <w:jc w:val="center"/>
              <w:rPr>
                <w:sz w:val="14"/>
                <w:szCs w:val="14"/>
              </w:rPr>
            </w:pPr>
            <w:r>
              <w:rPr>
                <w:sz w:val="14"/>
                <w:szCs w:val="14"/>
              </w:rPr>
              <w:t xml:space="preserve">Key focus: Integrate character, dialogue and </w:t>
            </w:r>
            <w:proofErr w:type="gramStart"/>
            <w:r>
              <w:rPr>
                <w:sz w:val="14"/>
                <w:szCs w:val="14"/>
              </w:rPr>
              <w:t>setting  to</w:t>
            </w:r>
            <w:proofErr w:type="gramEnd"/>
            <w:r>
              <w:rPr>
                <w:sz w:val="14"/>
                <w:szCs w:val="14"/>
              </w:rPr>
              <w:t xml:space="preserve"> create and change mood/atmosphere and to engage the reader.</w:t>
            </w:r>
          </w:p>
          <w:p w14:paraId="551BDBA0" w14:textId="77777777" w:rsidR="003F1E03" w:rsidRDefault="003F1E03" w:rsidP="003F1E03">
            <w:pPr>
              <w:jc w:val="center"/>
              <w:rPr>
                <w:sz w:val="14"/>
                <w:szCs w:val="14"/>
              </w:rPr>
            </w:pPr>
            <w:r>
              <w:rPr>
                <w:sz w:val="14"/>
                <w:szCs w:val="14"/>
              </w:rPr>
              <w:t>Plot will be manipulated to create flashbacks and ensure openings engage the reader.</w:t>
            </w:r>
          </w:p>
          <w:p w14:paraId="28C56BF5" w14:textId="77777777" w:rsidR="003F1E03" w:rsidRDefault="003F1E03" w:rsidP="003F1E03">
            <w:pPr>
              <w:jc w:val="center"/>
              <w:rPr>
                <w:i/>
                <w:iCs/>
                <w:sz w:val="14"/>
                <w:szCs w:val="14"/>
              </w:rPr>
            </w:pPr>
            <w:r>
              <w:rPr>
                <w:i/>
                <w:iCs/>
                <w:sz w:val="14"/>
                <w:szCs w:val="14"/>
              </w:rPr>
              <w:t>Challenge: Grammar and vocabulary will be selected and manipulated for effect.</w:t>
            </w:r>
          </w:p>
          <w:p w14:paraId="688EA67B" w14:textId="61E137DC" w:rsidR="003F1E03" w:rsidRDefault="003F1E03" w:rsidP="008D731F">
            <w:pPr>
              <w:jc w:val="center"/>
              <w:rPr>
                <w:b/>
                <w:sz w:val="14"/>
                <w:szCs w:val="14"/>
              </w:rPr>
            </w:pPr>
          </w:p>
        </w:tc>
        <w:tc>
          <w:tcPr>
            <w:tcW w:w="2112" w:type="dxa"/>
            <w:vMerge/>
            <w:tcBorders>
              <w:left w:val="single" w:sz="4" w:space="0" w:color="auto"/>
              <w:bottom w:val="single" w:sz="4" w:space="0" w:color="auto"/>
              <w:right w:val="single" w:sz="4" w:space="0" w:color="auto"/>
            </w:tcBorders>
          </w:tcPr>
          <w:p w14:paraId="4395A895" w14:textId="77777777" w:rsidR="00A90E98" w:rsidRDefault="00A90E98" w:rsidP="00502838">
            <w:pPr>
              <w:jc w:val="center"/>
              <w:rPr>
                <w:b/>
                <w:bCs/>
                <w:sz w:val="14"/>
                <w:szCs w:val="14"/>
              </w:rPr>
            </w:pPr>
          </w:p>
        </w:tc>
        <w:tc>
          <w:tcPr>
            <w:tcW w:w="2253" w:type="dxa"/>
            <w:vMerge/>
            <w:tcBorders>
              <w:left w:val="single" w:sz="4" w:space="0" w:color="auto"/>
              <w:bottom w:val="single" w:sz="4" w:space="0" w:color="auto"/>
              <w:right w:val="single" w:sz="4" w:space="0" w:color="auto"/>
            </w:tcBorders>
          </w:tcPr>
          <w:p w14:paraId="5F71252F" w14:textId="77777777" w:rsidR="00A90E98" w:rsidRDefault="00A90E98" w:rsidP="00502838">
            <w:pPr>
              <w:jc w:val="center"/>
              <w:rPr>
                <w:b/>
                <w:sz w:val="14"/>
                <w:szCs w:val="14"/>
              </w:rPr>
            </w:pPr>
          </w:p>
        </w:tc>
        <w:tc>
          <w:tcPr>
            <w:tcW w:w="2121" w:type="dxa"/>
            <w:vMerge/>
            <w:tcBorders>
              <w:left w:val="single" w:sz="4" w:space="0" w:color="auto"/>
              <w:bottom w:val="single" w:sz="4" w:space="0" w:color="auto"/>
              <w:right w:val="single" w:sz="4" w:space="0" w:color="auto"/>
            </w:tcBorders>
          </w:tcPr>
          <w:p w14:paraId="12AC59BD" w14:textId="77777777" w:rsidR="00A90E98" w:rsidRDefault="00A90E98" w:rsidP="00502838">
            <w:pPr>
              <w:jc w:val="center"/>
              <w:rPr>
                <w:sz w:val="16"/>
                <w:szCs w:val="16"/>
              </w:rPr>
            </w:pPr>
          </w:p>
        </w:tc>
        <w:tc>
          <w:tcPr>
            <w:tcW w:w="1831" w:type="dxa"/>
            <w:vMerge/>
            <w:tcBorders>
              <w:left w:val="single" w:sz="4" w:space="0" w:color="auto"/>
              <w:bottom w:val="single" w:sz="4" w:space="0" w:color="auto"/>
              <w:right w:val="single" w:sz="4" w:space="0" w:color="auto"/>
            </w:tcBorders>
          </w:tcPr>
          <w:p w14:paraId="78FB5D15" w14:textId="77777777" w:rsidR="00A90E98" w:rsidRDefault="00A90E98" w:rsidP="00502838">
            <w:pPr>
              <w:jc w:val="center"/>
              <w:rPr>
                <w:b/>
                <w:sz w:val="14"/>
                <w:szCs w:val="14"/>
              </w:rPr>
            </w:pPr>
          </w:p>
        </w:tc>
      </w:tr>
    </w:tbl>
    <w:p w14:paraId="368C4D8F" w14:textId="77777777" w:rsidR="005B21BD" w:rsidRDefault="005B21BD">
      <w:pPr>
        <w:rPr>
          <w:rFonts w:ascii="Calibri" w:hAnsi="Calibri" w:cs="Calibri"/>
          <w:sz w:val="22"/>
          <w:szCs w:val="22"/>
          <w:lang w:val="en-US"/>
        </w:rPr>
      </w:pPr>
    </w:p>
    <w:tbl>
      <w:tblPr>
        <w:tblStyle w:val="TableGrid"/>
        <w:tblpPr w:leftFromText="180" w:rightFromText="180" w:horzAnchor="margin" w:tblpXSpec="center" w:tblpY="-420"/>
        <w:tblW w:w="15930" w:type="dxa"/>
        <w:tblLayout w:type="fixed"/>
        <w:tblCellMar>
          <w:left w:w="0" w:type="dxa"/>
          <w:right w:w="0" w:type="dxa"/>
        </w:tblCellMar>
        <w:tblLook w:val="04A0" w:firstRow="1" w:lastRow="0" w:firstColumn="1" w:lastColumn="0" w:noHBand="0" w:noVBand="1"/>
      </w:tblPr>
      <w:tblGrid>
        <w:gridCol w:w="433"/>
        <w:gridCol w:w="1405"/>
        <w:gridCol w:w="2403"/>
        <w:gridCol w:w="422"/>
        <w:gridCol w:w="2845"/>
        <w:gridCol w:w="2217"/>
        <w:gridCol w:w="2461"/>
        <w:gridCol w:w="1913"/>
        <w:gridCol w:w="1831"/>
      </w:tblGrid>
      <w:tr w:rsidR="00A96723" w14:paraId="76407C10" w14:textId="77777777" w:rsidTr="00502838">
        <w:trPr>
          <w:cantSplit/>
          <w:trHeight w:val="274"/>
        </w:trPr>
        <w:tc>
          <w:tcPr>
            <w:tcW w:w="433" w:type="dxa"/>
            <w:vMerge w:val="restart"/>
            <w:tcBorders>
              <w:top w:val="single" w:sz="4" w:space="0" w:color="auto"/>
              <w:left w:val="single" w:sz="4" w:space="0" w:color="auto"/>
              <w:bottom w:val="single" w:sz="4" w:space="0" w:color="auto"/>
              <w:right w:val="single" w:sz="4" w:space="0" w:color="auto"/>
            </w:tcBorders>
            <w:shd w:val="clear" w:color="auto" w:fill="00B0F0"/>
            <w:textDirection w:val="tbRl"/>
          </w:tcPr>
          <w:p w14:paraId="464C29D3" w14:textId="77777777" w:rsidR="00A96723" w:rsidRDefault="00A96723" w:rsidP="00502838">
            <w:pPr>
              <w:ind w:left="113" w:right="113"/>
              <w:rPr>
                <w:b/>
              </w:rPr>
            </w:pPr>
          </w:p>
        </w:tc>
        <w:tc>
          <w:tcPr>
            <w:tcW w:w="3808" w:type="dxa"/>
            <w:gridSpan w:val="2"/>
            <w:vMerge w:val="restart"/>
            <w:tcBorders>
              <w:top w:val="single" w:sz="4" w:space="0" w:color="auto"/>
              <w:left w:val="single" w:sz="4" w:space="0" w:color="auto"/>
              <w:bottom w:val="single" w:sz="4" w:space="0" w:color="auto"/>
              <w:right w:val="single" w:sz="4" w:space="0" w:color="auto"/>
            </w:tcBorders>
            <w:hideMark/>
          </w:tcPr>
          <w:p w14:paraId="72ED6C8D" w14:textId="27E1ED95" w:rsidR="00A96723" w:rsidRDefault="00A96723" w:rsidP="00502838">
            <w:pPr>
              <w:rPr>
                <w:rFonts w:ascii="Twinkl Cursive Unlooped" w:hAnsi="Twinkl Cursive Unlooped"/>
                <w:b/>
                <w:color w:val="FF0000"/>
                <w:sz w:val="40"/>
                <w:szCs w:val="40"/>
              </w:rPr>
            </w:pPr>
            <w:r>
              <w:rPr>
                <w:rFonts w:ascii="Twinkl Cursive Unlooped" w:hAnsi="Twinkl Cursive Unlooped"/>
                <w:b/>
                <w:color w:val="FF0000"/>
                <w:sz w:val="40"/>
                <w:szCs w:val="40"/>
              </w:rPr>
              <w:t xml:space="preserve">Y5/6 </w:t>
            </w:r>
            <w:r>
              <w:rPr>
                <w:rFonts w:ascii="Twinkl Cursive Unlooped" w:hAnsi="Twinkl Cursive Unlooped"/>
                <w:b/>
                <w:color w:val="FF0000"/>
                <w:sz w:val="40"/>
                <w:szCs w:val="40"/>
              </w:rPr>
              <w:t>Cycle B</w:t>
            </w:r>
          </w:p>
        </w:tc>
        <w:tc>
          <w:tcPr>
            <w:tcW w:w="422" w:type="dxa"/>
            <w:vMerge w:val="restart"/>
            <w:tcBorders>
              <w:top w:val="single" w:sz="4" w:space="0" w:color="auto"/>
              <w:left w:val="single" w:sz="4" w:space="0" w:color="auto"/>
              <w:bottom w:val="single" w:sz="4" w:space="0" w:color="auto"/>
              <w:right w:val="single" w:sz="4" w:space="0" w:color="auto"/>
            </w:tcBorders>
            <w:textDirection w:val="tbRl"/>
          </w:tcPr>
          <w:p w14:paraId="196A4274" w14:textId="77777777" w:rsidR="00A96723" w:rsidRDefault="00A96723" w:rsidP="00502838">
            <w:pPr>
              <w:ind w:left="113" w:right="113"/>
            </w:pPr>
          </w:p>
        </w:tc>
        <w:tc>
          <w:tcPr>
            <w:tcW w:w="5062"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1C841EE7" w14:textId="77777777" w:rsidR="00A96723" w:rsidRDefault="00A96723" w:rsidP="00502838">
            <w:pPr>
              <w:rPr>
                <w:sz w:val="12"/>
                <w:szCs w:val="12"/>
              </w:rPr>
            </w:pPr>
            <w:r>
              <w:rPr>
                <w:sz w:val="12"/>
                <w:szCs w:val="12"/>
              </w:rPr>
              <w:t>ENTERTAINMENT</w:t>
            </w:r>
          </w:p>
        </w:tc>
        <w:tc>
          <w:tcPr>
            <w:tcW w:w="2461"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13A257B1" w14:textId="77777777" w:rsidR="00A96723" w:rsidRDefault="00A96723" w:rsidP="00502838">
            <w:pPr>
              <w:rPr>
                <w:b/>
                <w:sz w:val="12"/>
                <w:szCs w:val="12"/>
              </w:rPr>
            </w:pPr>
            <w:r>
              <w:rPr>
                <w:b/>
                <w:sz w:val="12"/>
                <w:szCs w:val="12"/>
              </w:rPr>
              <w:t>Information:</w:t>
            </w:r>
          </w:p>
          <w:p w14:paraId="560AD79F" w14:textId="77777777" w:rsidR="00A96723" w:rsidRDefault="00A96723" w:rsidP="00502838">
            <w:pPr>
              <w:jc w:val="center"/>
              <w:rPr>
                <w:sz w:val="12"/>
                <w:szCs w:val="12"/>
              </w:rPr>
            </w:pPr>
            <w:r>
              <w:rPr>
                <w:b/>
                <w:i/>
                <w:color w:val="FF0000"/>
                <w:sz w:val="12"/>
                <w:szCs w:val="12"/>
              </w:rPr>
              <w:t>Purpose: To inform the reader about a topic describing its characteristics in an interesting and engaging way.</w:t>
            </w:r>
          </w:p>
        </w:tc>
        <w:tc>
          <w:tcPr>
            <w:tcW w:w="1913"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78FEE30C" w14:textId="77777777" w:rsidR="00A96723" w:rsidRDefault="00A96723" w:rsidP="00502838">
            <w:pPr>
              <w:rPr>
                <w:b/>
                <w:sz w:val="12"/>
                <w:szCs w:val="12"/>
              </w:rPr>
            </w:pPr>
            <w:r>
              <w:rPr>
                <w:b/>
                <w:sz w:val="12"/>
                <w:szCs w:val="12"/>
              </w:rPr>
              <w:t>Instruction and Explanation:</w:t>
            </w:r>
          </w:p>
          <w:p w14:paraId="65593FF7" w14:textId="77777777" w:rsidR="00A96723" w:rsidRDefault="00A96723" w:rsidP="00502838">
            <w:pPr>
              <w:rPr>
                <w:b/>
                <w:sz w:val="12"/>
                <w:szCs w:val="12"/>
              </w:rPr>
            </w:pPr>
            <w:r>
              <w:rPr>
                <w:b/>
                <w:sz w:val="12"/>
                <w:szCs w:val="12"/>
              </w:rPr>
              <w:t>(This begins as simple instructions and develops into explanations)</w:t>
            </w:r>
          </w:p>
          <w:p w14:paraId="2BF7C345" w14:textId="77777777" w:rsidR="00A96723" w:rsidRDefault="00A96723" w:rsidP="00502838">
            <w:pPr>
              <w:rPr>
                <w:b/>
                <w:i/>
                <w:color w:val="FF0000"/>
                <w:sz w:val="12"/>
                <w:szCs w:val="12"/>
              </w:rPr>
            </w:pPr>
            <w:r>
              <w:rPr>
                <w:b/>
                <w:i/>
                <w:color w:val="FF0000"/>
                <w:sz w:val="12"/>
                <w:szCs w:val="12"/>
              </w:rPr>
              <w:t>Purpose: To inform the reader about how to accomplish something.</w:t>
            </w:r>
          </w:p>
          <w:p w14:paraId="5B0AEE0E" w14:textId="77777777" w:rsidR="00A96723" w:rsidRDefault="00A96723" w:rsidP="00502838">
            <w:pPr>
              <w:jc w:val="center"/>
              <w:rPr>
                <w:b/>
                <w:sz w:val="12"/>
                <w:szCs w:val="12"/>
              </w:rPr>
            </w:pPr>
            <w:r>
              <w:rPr>
                <w:b/>
                <w:i/>
                <w:color w:val="FF0000"/>
                <w:sz w:val="12"/>
                <w:szCs w:val="12"/>
              </w:rPr>
              <w:t>Purpose: to help someone understand a process or why something has happened.</w:t>
            </w:r>
          </w:p>
        </w:tc>
        <w:tc>
          <w:tcPr>
            <w:tcW w:w="1831" w:type="dxa"/>
            <w:vMerge w:val="restart"/>
            <w:tcBorders>
              <w:top w:val="single" w:sz="4" w:space="0" w:color="auto"/>
              <w:left w:val="single" w:sz="4" w:space="0" w:color="auto"/>
              <w:bottom w:val="single" w:sz="4" w:space="0" w:color="auto"/>
              <w:right w:val="single" w:sz="4" w:space="0" w:color="auto"/>
            </w:tcBorders>
            <w:shd w:val="clear" w:color="auto" w:fill="92D050"/>
            <w:hideMark/>
          </w:tcPr>
          <w:p w14:paraId="4D5B6D92" w14:textId="77777777" w:rsidR="00A96723" w:rsidRDefault="00A96723" w:rsidP="00502838">
            <w:pPr>
              <w:rPr>
                <w:b/>
                <w:sz w:val="12"/>
                <w:szCs w:val="12"/>
              </w:rPr>
            </w:pPr>
            <w:r>
              <w:rPr>
                <w:b/>
                <w:sz w:val="12"/>
                <w:szCs w:val="12"/>
              </w:rPr>
              <w:t>Persuasion:</w:t>
            </w:r>
          </w:p>
          <w:p w14:paraId="478755C0" w14:textId="77777777" w:rsidR="00A96723" w:rsidRDefault="00A96723" w:rsidP="00502838">
            <w:pPr>
              <w:rPr>
                <w:b/>
                <w:i/>
                <w:color w:val="FF0000"/>
                <w:sz w:val="12"/>
                <w:szCs w:val="12"/>
              </w:rPr>
            </w:pPr>
            <w:r>
              <w:rPr>
                <w:b/>
                <w:i/>
                <w:color w:val="FF0000"/>
                <w:sz w:val="12"/>
                <w:szCs w:val="12"/>
              </w:rPr>
              <w:t xml:space="preserve">Purpose: To promote a particular view or product </w:t>
            </w:r>
            <w:proofErr w:type="gramStart"/>
            <w:r>
              <w:rPr>
                <w:b/>
                <w:i/>
                <w:color w:val="FF0000"/>
                <w:sz w:val="12"/>
                <w:szCs w:val="12"/>
              </w:rPr>
              <w:t>in order to</w:t>
            </w:r>
            <w:proofErr w:type="gramEnd"/>
            <w:r>
              <w:rPr>
                <w:b/>
                <w:i/>
                <w:color w:val="FF0000"/>
                <w:sz w:val="12"/>
                <w:szCs w:val="12"/>
              </w:rPr>
              <w:t xml:space="preserve"> influence what people think or do.</w:t>
            </w:r>
          </w:p>
          <w:p w14:paraId="2DF18D2E" w14:textId="77777777" w:rsidR="00A96723" w:rsidRDefault="00A96723" w:rsidP="00502838">
            <w:pPr>
              <w:rPr>
                <w:b/>
                <w:sz w:val="12"/>
                <w:szCs w:val="12"/>
              </w:rPr>
            </w:pPr>
            <w:r>
              <w:rPr>
                <w:b/>
                <w:sz w:val="12"/>
                <w:szCs w:val="12"/>
              </w:rPr>
              <w:t>Discussion:</w:t>
            </w:r>
          </w:p>
          <w:p w14:paraId="26C1DCCD" w14:textId="77777777" w:rsidR="00A96723" w:rsidRDefault="00A96723" w:rsidP="00502838">
            <w:pPr>
              <w:jc w:val="center"/>
              <w:rPr>
                <w:sz w:val="12"/>
                <w:szCs w:val="12"/>
              </w:rPr>
            </w:pPr>
            <w:r>
              <w:rPr>
                <w:b/>
                <w:i/>
                <w:color w:val="FF0000"/>
                <w:sz w:val="12"/>
                <w:szCs w:val="12"/>
              </w:rPr>
              <w:t>Purpose: to present a reasoned and balanced view</w:t>
            </w:r>
          </w:p>
        </w:tc>
      </w:tr>
      <w:tr w:rsidR="00A96723" w14:paraId="6F0EFA14" w14:textId="77777777" w:rsidTr="00502838">
        <w:trPr>
          <w:cantSplit/>
          <w:trHeight w:val="636"/>
        </w:trPr>
        <w:tc>
          <w:tcPr>
            <w:tcW w:w="433" w:type="dxa"/>
            <w:vMerge/>
            <w:tcBorders>
              <w:top w:val="single" w:sz="4" w:space="0" w:color="auto"/>
              <w:left w:val="single" w:sz="4" w:space="0" w:color="auto"/>
              <w:bottom w:val="single" w:sz="4" w:space="0" w:color="auto"/>
              <w:right w:val="single" w:sz="4" w:space="0" w:color="auto"/>
            </w:tcBorders>
            <w:shd w:val="clear" w:color="auto" w:fill="00B0F0"/>
            <w:vAlign w:val="center"/>
            <w:hideMark/>
          </w:tcPr>
          <w:p w14:paraId="22E4589E" w14:textId="77777777" w:rsidR="00A96723" w:rsidRDefault="00A96723" w:rsidP="00502838">
            <w:pPr>
              <w:rPr>
                <w:b/>
              </w:rPr>
            </w:pPr>
          </w:p>
        </w:tc>
        <w:tc>
          <w:tcPr>
            <w:tcW w:w="3808" w:type="dxa"/>
            <w:gridSpan w:val="2"/>
            <w:vMerge/>
            <w:tcBorders>
              <w:top w:val="single" w:sz="4" w:space="0" w:color="auto"/>
              <w:left w:val="single" w:sz="4" w:space="0" w:color="auto"/>
              <w:bottom w:val="single" w:sz="4" w:space="0" w:color="auto"/>
              <w:right w:val="single" w:sz="4" w:space="0" w:color="auto"/>
            </w:tcBorders>
            <w:vAlign w:val="center"/>
            <w:hideMark/>
          </w:tcPr>
          <w:p w14:paraId="2D2860F8" w14:textId="77777777" w:rsidR="00A96723" w:rsidRDefault="00A96723" w:rsidP="00502838">
            <w:pPr>
              <w:rPr>
                <w:rFonts w:ascii="Twinkl Cursive Unlooped" w:hAnsi="Twinkl Cursive Unlooped"/>
                <w:b/>
                <w:color w:val="FF0000"/>
                <w:sz w:val="40"/>
                <w:szCs w:val="40"/>
              </w:rPr>
            </w:pPr>
          </w:p>
        </w:tc>
        <w:tc>
          <w:tcPr>
            <w:tcW w:w="422" w:type="dxa"/>
            <w:vMerge/>
            <w:tcBorders>
              <w:top w:val="single" w:sz="4" w:space="0" w:color="auto"/>
              <w:left w:val="single" w:sz="4" w:space="0" w:color="auto"/>
              <w:bottom w:val="single" w:sz="4" w:space="0" w:color="auto"/>
              <w:right w:val="single" w:sz="4" w:space="0" w:color="auto"/>
            </w:tcBorders>
            <w:vAlign w:val="center"/>
            <w:hideMark/>
          </w:tcPr>
          <w:p w14:paraId="011CCD15" w14:textId="77777777" w:rsidR="00A96723" w:rsidRDefault="00A96723" w:rsidP="00502838"/>
        </w:tc>
        <w:tc>
          <w:tcPr>
            <w:tcW w:w="2845" w:type="dxa"/>
            <w:tcBorders>
              <w:top w:val="single" w:sz="4" w:space="0" w:color="auto"/>
              <w:left w:val="single" w:sz="4" w:space="0" w:color="auto"/>
              <w:bottom w:val="single" w:sz="4" w:space="0" w:color="auto"/>
              <w:right w:val="single" w:sz="4" w:space="0" w:color="auto"/>
            </w:tcBorders>
            <w:shd w:val="clear" w:color="auto" w:fill="92D050"/>
            <w:hideMark/>
          </w:tcPr>
          <w:p w14:paraId="48F460F1" w14:textId="77777777" w:rsidR="00A96723" w:rsidRDefault="00A96723" w:rsidP="00502838">
            <w:pPr>
              <w:rPr>
                <w:sz w:val="12"/>
                <w:szCs w:val="12"/>
              </w:rPr>
            </w:pPr>
            <w:r>
              <w:rPr>
                <w:sz w:val="12"/>
                <w:szCs w:val="12"/>
              </w:rPr>
              <w:t>Narrative:</w:t>
            </w:r>
            <w:r>
              <w:rPr>
                <w:b/>
                <w:i/>
                <w:color w:val="FF0000"/>
                <w:sz w:val="12"/>
                <w:szCs w:val="12"/>
              </w:rPr>
              <w:t xml:space="preserve"> </w:t>
            </w:r>
          </w:p>
          <w:p w14:paraId="6237CDE0" w14:textId="77777777" w:rsidR="00A96723" w:rsidRDefault="00A96723" w:rsidP="00502838">
            <w:pPr>
              <w:jc w:val="center"/>
              <w:rPr>
                <w:b/>
                <w:sz w:val="12"/>
                <w:szCs w:val="12"/>
              </w:rPr>
            </w:pPr>
            <w:r>
              <w:rPr>
                <w:b/>
                <w:i/>
                <w:color w:val="FF0000"/>
                <w:sz w:val="12"/>
                <w:szCs w:val="12"/>
              </w:rPr>
              <w:t>Purpose: to retell an imagined series of events in an interesting and engaging way.</w:t>
            </w:r>
          </w:p>
        </w:tc>
        <w:tc>
          <w:tcPr>
            <w:tcW w:w="2217" w:type="dxa"/>
            <w:tcBorders>
              <w:top w:val="single" w:sz="4" w:space="0" w:color="auto"/>
              <w:left w:val="single" w:sz="4" w:space="0" w:color="auto"/>
              <w:bottom w:val="single" w:sz="4" w:space="0" w:color="auto"/>
              <w:right w:val="single" w:sz="4" w:space="0" w:color="auto"/>
            </w:tcBorders>
            <w:shd w:val="clear" w:color="auto" w:fill="92D050"/>
            <w:hideMark/>
          </w:tcPr>
          <w:p w14:paraId="11E1E4E4" w14:textId="77777777" w:rsidR="00A96723" w:rsidRDefault="00A96723" w:rsidP="00502838">
            <w:pPr>
              <w:rPr>
                <w:sz w:val="12"/>
                <w:szCs w:val="12"/>
              </w:rPr>
            </w:pPr>
            <w:r>
              <w:rPr>
                <w:sz w:val="12"/>
                <w:szCs w:val="12"/>
              </w:rPr>
              <w:t>Recount:</w:t>
            </w:r>
          </w:p>
          <w:p w14:paraId="2216C27E" w14:textId="77777777" w:rsidR="00A96723" w:rsidRDefault="00A96723" w:rsidP="00502838">
            <w:pPr>
              <w:jc w:val="center"/>
              <w:rPr>
                <w:sz w:val="12"/>
                <w:szCs w:val="12"/>
              </w:rPr>
            </w:pPr>
            <w:r>
              <w:rPr>
                <w:b/>
                <w:i/>
                <w:color w:val="FF0000"/>
                <w:sz w:val="12"/>
                <w:szCs w:val="12"/>
              </w:rPr>
              <w:t xml:space="preserve"> Purpose: to retell a </w:t>
            </w:r>
            <w:proofErr w:type="gramStart"/>
            <w:r>
              <w:rPr>
                <w:b/>
                <w:i/>
                <w:color w:val="FF0000"/>
                <w:sz w:val="12"/>
                <w:szCs w:val="12"/>
              </w:rPr>
              <w:t>real life</w:t>
            </w:r>
            <w:proofErr w:type="gramEnd"/>
            <w:r>
              <w:rPr>
                <w:b/>
                <w:i/>
                <w:color w:val="FF0000"/>
                <w:sz w:val="12"/>
                <w:szCs w:val="12"/>
              </w:rPr>
              <w:t xml:space="preserve"> event in an interesting and engaging way.</w:t>
            </w:r>
          </w:p>
        </w:tc>
        <w:tc>
          <w:tcPr>
            <w:tcW w:w="2461" w:type="dxa"/>
            <w:vMerge/>
            <w:tcBorders>
              <w:top w:val="single" w:sz="4" w:space="0" w:color="auto"/>
              <w:left w:val="single" w:sz="4" w:space="0" w:color="auto"/>
              <w:bottom w:val="single" w:sz="4" w:space="0" w:color="auto"/>
              <w:right w:val="single" w:sz="4" w:space="0" w:color="auto"/>
            </w:tcBorders>
            <w:vAlign w:val="center"/>
            <w:hideMark/>
          </w:tcPr>
          <w:p w14:paraId="5E301012" w14:textId="77777777" w:rsidR="00A96723" w:rsidRDefault="00A96723" w:rsidP="00502838">
            <w:pPr>
              <w:rPr>
                <w:sz w:val="12"/>
                <w:szCs w:val="12"/>
              </w:rPr>
            </w:pPr>
          </w:p>
        </w:tc>
        <w:tc>
          <w:tcPr>
            <w:tcW w:w="1913" w:type="dxa"/>
            <w:vMerge/>
            <w:tcBorders>
              <w:top w:val="single" w:sz="4" w:space="0" w:color="auto"/>
              <w:left w:val="single" w:sz="4" w:space="0" w:color="auto"/>
              <w:bottom w:val="single" w:sz="4" w:space="0" w:color="auto"/>
              <w:right w:val="single" w:sz="4" w:space="0" w:color="auto"/>
            </w:tcBorders>
            <w:vAlign w:val="center"/>
            <w:hideMark/>
          </w:tcPr>
          <w:p w14:paraId="74E57A7F" w14:textId="77777777" w:rsidR="00A96723" w:rsidRDefault="00A96723" w:rsidP="00502838">
            <w:pPr>
              <w:rPr>
                <w:b/>
                <w:sz w:val="12"/>
                <w:szCs w:val="12"/>
              </w:rPr>
            </w:pP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229952EC" w14:textId="77777777" w:rsidR="00A96723" w:rsidRDefault="00A96723" w:rsidP="00502838">
            <w:pPr>
              <w:rPr>
                <w:sz w:val="12"/>
                <w:szCs w:val="12"/>
              </w:rPr>
            </w:pPr>
          </w:p>
        </w:tc>
      </w:tr>
      <w:tr w:rsidR="00BC36BC" w14:paraId="6807E0D1" w14:textId="77777777" w:rsidTr="00C41FA0">
        <w:trPr>
          <w:cantSplit/>
          <w:trHeight w:val="1455"/>
        </w:trPr>
        <w:tc>
          <w:tcPr>
            <w:tcW w:w="433" w:type="dxa"/>
            <w:vMerge w:val="restart"/>
            <w:tcBorders>
              <w:top w:val="single" w:sz="4" w:space="0" w:color="auto"/>
              <w:left w:val="single" w:sz="4" w:space="0" w:color="auto"/>
              <w:right w:val="single" w:sz="4" w:space="0" w:color="auto"/>
            </w:tcBorders>
            <w:shd w:val="clear" w:color="auto" w:fill="00B0F0"/>
            <w:textDirection w:val="tbRl"/>
            <w:hideMark/>
          </w:tcPr>
          <w:p w14:paraId="2C9CC302" w14:textId="77777777" w:rsidR="00BC36BC" w:rsidRDefault="00BC36BC" w:rsidP="00502838">
            <w:pPr>
              <w:ind w:left="113" w:right="113"/>
              <w:rPr>
                <w:b/>
              </w:rPr>
            </w:pPr>
            <w:r>
              <w:rPr>
                <w:b/>
              </w:rPr>
              <w:t>Year5/6: ACCURACY, VARIED and INDEPENDENCE</w:t>
            </w:r>
          </w:p>
        </w:tc>
        <w:tc>
          <w:tcPr>
            <w:tcW w:w="1405" w:type="dxa"/>
            <w:vMerge w:val="restart"/>
            <w:tcBorders>
              <w:top w:val="single" w:sz="4" w:space="0" w:color="auto"/>
              <w:left w:val="single" w:sz="4" w:space="0" w:color="auto"/>
              <w:right w:val="single" w:sz="4" w:space="0" w:color="auto"/>
            </w:tcBorders>
          </w:tcPr>
          <w:p w14:paraId="14F1F361" w14:textId="77777777" w:rsidR="00BC36BC" w:rsidRDefault="00BC36BC" w:rsidP="00502838">
            <w:pPr>
              <w:rPr>
                <w:rFonts w:eastAsia="Times New Roman" w:cstheme="minorHAnsi"/>
                <w:b/>
                <w:sz w:val="12"/>
                <w:szCs w:val="12"/>
                <w:lang w:eastAsia="en-GB"/>
              </w:rPr>
            </w:pPr>
            <w:r>
              <w:rPr>
                <w:rFonts w:ascii="SassoonCRInfantMedium" w:eastAsia="Times New Roman" w:hAnsi="SassoonCRInfantMedium"/>
                <w:b/>
                <w:sz w:val="12"/>
                <w:szCs w:val="12"/>
                <w:lang w:eastAsia="en-GB"/>
              </w:rPr>
              <w:t>S</w:t>
            </w:r>
            <w:r>
              <w:rPr>
                <w:rFonts w:eastAsia="Times New Roman" w:cstheme="minorHAnsi"/>
                <w:b/>
                <w:sz w:val="12"/>
                <w:szCs w:val="12"/>
                <w:lang w:eastAsia="en-GB"/>
              </w:rPr>
              <w:t>haring of familiar stories- ensuring the Literacy Spine Texts are read and discussed in terms of language, structure and content. Ideas for texts that can be taken for writing should be collected and texts compared and used as models for writing, with discussion focus on effective, varied and appropriate language and sentence structures.</w:t>
            </w:r>
          </w:p>
          <w:p w14:paraId="211286F0" w14:textId="77777777" w:rsidR="00BC36BC" w:rsidRDefault="00BC36BC" w:rsidP="00502838">
            <w:pPr>
              <w:rPr>
                <w:rFonts w:eastAsia="Times New Roman" w:cstheme="minorHAnsi"/>
                <w:b/>
                <w:sz w:val="12"/>
                <w:szCs w:val="12"/>
                <w:lang w:eastAsia="en-GB"/>
              </w:rPr>
            </w:pPr>
          </w:p>
          <w:p w14:paraId="5ECF6F97" w14:textId="77777777" w:rsidR="00BC36BC" w:rsidRDefault="00BC36BC" w:rsidP="00502838">
            <w:pPr>
              <w:rPr>
                <w:rFonts w:eastAsia="Times New Roman" w:cstheme="minorHAnsi"/>
                <w:b/>
                <w:sz w:val="12"/>
                <w:szCs w:val="12"/>
                <w:lang w:eastAsia="en-GB"/>
              </w:rPr>
            </w:pPr>
            <w:r>
              <w:rPr>
                <w:rFonts w:eastAsia="Times New Roman" w:cstheme="minorHAnsi"/>
                <w:b/>
                <w:sz w:val="12"/>
                <w:szCs w:val="12"/>
                <w:lang w:eastAsia="en-GB"/>
              </w:rPr>
              <w:t>Children should be encouraged to step further away from the sentence structures of the original model using independent ideas.</w:t>
            </w:r>
          </w:p>
          <w:p w14:paraId="56F8DBDB" w14:textId="77777777" w:rsidR="00BC36BC" w:rsidRDefault="00BC36BC" w:rsidP="00502838">
            <w:pPr>
              <w:rPr>
                <w:rFonts w:eastAsia="Times New Roman" w:cstheme="minorHAnsi"/>
                <w:b/>
                <w:sz w:val="12"/>
                <w:szCs w:val="12"/>
                <w:lang w:eastAsia="en-GB"/>
              </w:rPr>
            </w:pPr>
          </w:p>
          <w:p w14:paraId="24173EE5" w14:textId="77777777" w:rsidR="00BC36BC" w:rsidRDefault="00BC36BC" w:rsidP="00502838">
            <w:pPr>
              <w:rPr>
                <w:rFonts w:eastAsia="Times New Roman" w:cstheme="minorHAnsi"/>
                <w:b/>
                <w:sz w:val="12"/>
                <w:szCs w:val="12"/>
                <w:lang w:eastAsia="en-GB"/>
              </w:rPr>
            </w:pPr>
            <w:r>
              <w:rPr>
                <w:rFonts w:eastAsia="Times New Roman" w:cstheme="minorHAnsi"/>
                <w:b/>
                <w:sz w:val="12"/>
                <w:szCs w:val="12"/>
                <w:lang w:eastAsia="en-GB"/>
              </w:rPr>
              <w:t>Children should be able to independently experiment with sentences to create the most effective version- adding in their own structure and taking risks discussing why they may hook in a reader.</w:t>
            </w:r>
          </w:p>
          <w:p w14:paraId="2AD4A4F8" w14:textId="77777777" w:rsidR="00BC36BC" w:rsidRDefault="00BC36BC" w:rsidP="00502838">
            <w:pPr>
              <w:rPr>
                <w:rFonts w:cstheme="minorHAnsi"/>
                <w:b/>
                <w:sz w:val="12"/>
                <w:szCs w:val="12"/>
              </w:rPr>
            </w:pPr>
            <w:r>
              <w:rPr>
                <w:rFonts w:cstheme="minorHAnsi"/>
                <w:b/>
                <w:sz w:val="12"/>
                <w:szCs w:val="12"/>
              </w:rPr>
              <w:t>Children should have moved away from sophisticated addition and focus more on alteration and the effect this has on the reader.</w:t>
            </w:r>
          </w:p>
          <w:p w14:paraId="3AC98666" w14:textId="77777777" w:rsidR="00BC36BC" w:rsidRDefault="00BC36BC" w:rsidP="00502838">
            <w:pPr>
              <w:rPr>
                <w:rFonts w:ascii="SassoonCRInfantMedium" w:hAnsi="SassoonCRInfantMedium"/>
                <w:b/>
                <w:sz w:val="12"/>
                <w:szCs w:val="12"/>
              </w:rPr>
            </w:pPr>
          </w:p>
          <w:p w14:paraId="6035DBC2" w14:textId="77777777" w:rsidR="00BC36BC" w:rsidRDefault="00BC36BC" w:rsidP="00502838">
            <w:pPr>
              <w:rPr>
                <w:rFonts w:eastAsia="Times New Roman" w:cstheme="minorHAnsi"/>
                <w:b/>
                <w:sz w:val="12"/>
                <w:szCs w:val="12"/>
                <w:lang w:eastAsia="en-GB"/>
              </w:rPr>
            </w:pPr>
          </w:p>
          <w:p w14:paraId="0D3C801D" w14:textId="77777777" w:rsidR="00BC36BC" w:rsidRDefault="00BC36BC" w:rsidP="00502838">
            <w:pPr>
              <w:rPr>
                <w:rFonts w:eastAsia="Times New Roman" w:cstheme="minorHAnsi"/>
                <w:sz w:val="16"/>
                <w:szCs w:val="16"/>
                <w:lang w:eastAsia="en-GB"/>
              </w:rPr>
            </w:pPr>
            <w:r>
              <w:rPr>
                <w:rFonts w:eastAsia="Times New Roman" w:cstheme="minorHAnsi"/>
                <w:b/>
                <w:sz w:val="12"/>
                <w:szCs w:val="12"/>
                <w:lang w:eastAsia="en-GB"/>
              </w:rPr>
              <w:t>Children should be identifying ‘wobbly words’ as they write and returning to these after with support to check spelling and ensure accuracy independently.</w:t>
            </w:r>
          </w:p>
        </w:tc>
        <w:tc>
          <w:tcPr>
            <w:tcW w:w="2403" w:type="dxa"/>
            <w:vMerge w:val="restart"/>
            <w:tcBorders>
              <w:top w:val="single" w:sz="4" w:space="0" w:color="auto"/>
              <w:left w:val="single" w:sz="4" w:space="0" w:color="auto"/>
              <w:right w:val="single" w:sz="4" w:space="0" w:color="auto"/>
            </w:tcBorders>
          </w:tcPr>
          <w:p w14:paraId="650B9BD2" w14:textId="77777777" w:rsidR="00BC36BC" w:rsidRDefault="00BC36BC" w:rsidP="00502838">
            <w:pPr>
              <w:rPr>
                <w:rFonts w:ascii="SassoonCRInfant" w:hAnsi="SassoonCRInfant"/>
                <w:color w:val="FF0000"/>
                <w:sz w:val="12"/>
                <w:szCs w:val="12"/>
              </w:rPr>
            </w:pPr>
            <w:r>
              <w:rPr>
                <w:rFonts w:ascii="SassoonCRInfant" w:hAnsi="SassoonCRInfant"/>
                <w:color w:val="FF0000"/>
                <w:sz w:val="12"/>
                <w:szCs w:val="12"/>
              </w:rPr>
              <w:t>REVISIT:</w:t>
            </w:r>
          </w:p>
          <w:p w14:paraId="0965A57A" w14:textId="77777777" w:rsidR="00BC36BC" w:rsidRDefault="00BC36BC" w:rsidP="00502838">
            <w:pPr>
              <w:rPr>
                <w:rFonts w:ascii="SassoonCRInfant" w:hAnsi="SassoonCRInfant"/>
                <w:color w:val="FF0000"/>
                <w:sz w:val="12"/>
                <w:szCs w:val="12"/>
              </w:rPr>
            </w:pPr>
            <w:r>
              <w:rPr>
                <w:rFonts w:ascii="SassoonCRInfant" w:hAnsi="SassoonCRInfant"/>
                <w:color w:val="FF0000"/>
                <w:sz w:val="12"/>
                <w:szCs w:val="12"/>
              </w:rPr>
              <w:t xml:space="preserve"> subordination and coordination</w:t>
            </w:r>
          </w:p>
          <w:p w14:paraId="1B89F929" w14:textId="77777777" w:rsidR="00BC36BC" w:rsidRDefault="00BC36BC" w:rsidP="00502838">
            <w:pPr>
              <w:rPr>
                <w:rFonts w:ascii="SassoonCRInfant" w:hAnsi="SassoonCRInfant"/>
                <w:color w:val="FF0000"/>
                <w:sz w:val="12"/>
                <w:szCs w:val="12"/>
              </w:rPr>
            </w:pPr>
            <w:r>
              <w:rPr>
                <w:rFonts w:ascii="SassoonCRInfant" w:hAnsi="SassoonCRInfant"/>
                <w:color w:val="FF0000"/>
                <w:sz w:val="12"/>
                <w:szCs w:val="12"/>
              </w:rPr>
              <w:t>adverbials followed by a comma</w:t>
            </w:r>
          </w:p>
          <w:p w14:paraId="17286A72" w14:textId="77777777" w:rsidR="00BC36BC" w:rsidRDefault="00BC36BC" w:rsidP="00502838">
            <w:pPr>
              <w:rPr>
                <w:rFonts w:ascii="SassoonCRInfant" w:hAnsi="SassoonCRInfant"/>
                <w:color w:val="FF0000"/>
                <w:sz w:val="12"/>
                <w:szCs w:val="12"/>
              </w:rPr>
            </w:pPr>
          </w:p>
          <w:p w14:paraId="04885502" w14:textId="77777777" w:rsidR="00BC36BC" w:rsidRDefault="00BC36BC" w:rsidP="00502838">
            <w:pPr>
              <w:rPr>
                <w:rFonts w:ascii="SassoonCRInfant" w:hAnsi="SassoonCRInfant"/>
                <w:color w:val="FF0000"/>
                <w:sz w:val="12"/>
                <w:szCs w:val="12"/>
              </w:rPr>
            </w:pPr>
            <w:r>
              <w:rPr>
                <w:rFonts w:ascii="SassoonCRInfant" w:hAnsi="SassoonCRInfant"/>
                <w:color w:val="FF0000"/>
                <w:sz w:val="12"/>
                <w:szCs w:val="12"/>
              </w:rPr>
              <w:t>Y5 KEY:</w:t>
            </w:r>
          </w:p>
          <w:p w14:paraId="7D31ED0A" w14:textId="77777777" w:rsidR="00BC36BC" w:rsidRDefault="00BC36BC" w:rsidP="00502838">
            <w:pPr>
              <w:rPr>
                <w:rFonts w:ascii="SassoonCRInfant" w:hAnsi="SassoonCRInfant"/>
                <w:color w:val="FF0000"/>
                <w:sz w:val="12"/>
                <w:szCs w:val="12"/>
                <w:u w:val="single"/>
              </w:rPr>
            </w:pPr>
            <w:r>
              <w:rPr>
                <w:rFonts w:ascii="SassoonCRInfant" w:hAnsi="SassoonCRInfant"/>
                <w:color w:val="FF0000"/>
                <w:sz w:val="12"/>
                <w:szCs w:val="12"/>
                <w:u w:val="single"/>
              </w:rPr>
              <w:t>Relative clauses beginning with who, which, that, where, when, whose or an omitted relative pronoun.</w:t>
            </w:r>
          </w:p>
          <w:p w14:paraId="7F5F8520" w14:textId="77777777" w:rsidR="00BC36BC" w:rsidRDefault="00BC36BC"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 xml:space="preserve">Converting nouns or </w:t>
            </w:r>
          </w:p>
          <w:p w14:paraId="0E831D6E" w14:textId="77777777" w:rsidR="00BC36BC" w:rsidRDefault="00BC36BC" w:rsidP="00502838">
            <w:pPr>
              <w:rPr>
                <w:rFonts w:ascii="SassoonCRInfant" w:hAnsi="SassoonCRInfant" w:cs="Calibri"/>
                <w:color w:val="FF0000"/>
                <w:sz w:val="12"/>
                <w:szCs w:val="12"/>
                <w:u w:val="single"/>
                <w:lang w:eastAsia="en-GB"/>
              </w:rPr>
            </w:pPr>
            <w:r>
              <w:rPr>
                <w:rFonts w:ascii="SassoonCRInfant" w:hAnsi="SassoonCRInfant" w:cs="Calibri"/>
                <w:bCs/>
                <w:color w:val="FF0000"/>
                <w:sz w:val="12"/>
                <w:szCs w:val="12"/>
                <w:u w:val="single"/>
                <w:lang w:eastAsia="en-GB"/>
              </w:rPr>
              <w:t xml:space="preserve">adjectives </w:t>
            </w:r>
            <w:r>
              <w:rPr>
                <w:rFonts w:ascii="SassoonCRInfant" w:hAnsi="SassoonCRInfant" w:cs="Calibri"/>
                <w:color w:val="FF0000"/>
                <w:sz w:val="12"/>
                <w:szCs w:val="12"/>
                <w:u w:val="single"/>
                <w:lang w:eastAsia="en-GB"/>
              </w:rPr>
              <w:t xml:space="preserve">into </w:t>
            </w:r>
            <w:r>
              <w:rPr>
                <w:rFonts w:ascii="SassoonCRInfant" w:hAnsi="SassoonCRInfant" w:cs="Calibri"/>
                <w:bCs/>
                <w:color w:val="FF0000"/>
                <w:sz w:val="12"/>
                <w:szCs w:val="12"/>
                <w:u w:val="single"/>
                <w:lang w:eastAsia="en-GB"/>
              </w:rPr>
              <w:t xml:space="preserve">verbs </w:t>
            </w:r>
            <w:r>
              <w:rPr>
                <w:rFonts w:ascii="SassoonCRInfant" w:hAnsi="SassoonCRInfant" w:cs="Calibri"/>
                <w:color w:val="FF0000"/>
                <w:sz w:val="12"/>
                <w:szCs w:val="12"/>
                <w:u w:val="single"/>
                <w:lang w:eastAsia="en-GB"/>
              </w:rPr>
              <w:t xml:space="preserve">using </w:t>
            </w:r>
            <w:r>
              <w:rPr>
                <w:rFonts w:ascii="SassoonCRInfant" w:hAnsi="SassoonCRInfant" w:cs="Calibri"/>
                <w:bCs/>
                <w:color w:val="FF0000"/>
                <w:sz w:val="12"/>
                <w:szCs w:val="12"/>
                <w:u w:val="single"/>
                <w:lang w:eastAsia="en-GB"/>
              </w:rPr>
              <w:t xml:space="preserve">suffixes </w:t>
            </w:r>
            <w:r>
              <w:rPr>
                <w:rFonts w:ascii="SassoonCRInfant" w:hAnsi="SassoonCRInfant" w:cs="Calibri"/>
                <w:color w:val="FF0000"/>
                <w:sz w:val="12"/>
                <w:szCs w:val="12"/>
                <w:u w:val="single"/>
                <w:lang w:eastAsia="en-GB"/>
              </w:rPr>
              <w:t>(e.g. –</w:t>
            </w:r>
            <w:r>
              <w:rPr>
                <w:rFonts w:ascii="SassoonCRInfant" w:hAnsi="SassoonCRInfant" w:cs="Calibri"/>
                <w:iCs/>
                <w:color w:val="FF0000"/>
                <w:sz w:val="12"/>
                <w:szCs w:val="12"/>
                <w:u w:val="single"/>
                <w:lang w:eastAsia="en-GB"/>
              </w:rPr>
              <w:t>ate; –</w:t>
            </w:r>
            <w:proofErr w:type="spellStart"/>
            <w:r>
              <w:rPr>
                <w:rFonts w:ascii="SassoonCRInfant" w:hAnsi="SassoonCRInfant" w:cs="Calibri"/>
                <w:iCs/>
                <w:color w:val="FF0000"/>
                <w:sz w:val="12"/>
                <w:szCs w:val="12"/>
                <w:u w:val="single"/>
                <w:lang w:eastAsia="en-GB"/>
              </w:rPr>
              <w:t>ise</w:t>
            </w:r>
            <w:proofErr w:type="spellEnd"/>
            <w:r>
              <w:rPr>
                <w:rFonts w:ascii="SassoonCRInfant" w:hAnsi="SassoonCRInfant" w:cs="Calibri"/>
                <w:iCs/>
                <w:color w:val="FF0000"/>
                <w:sz w:val="12"/>
                <w:szCs w:val="12"/>
                <w:u w:val="single"/>
                <w:lang w:eastAsia="en-GB"/>
              </w:rPr>
              <w:t>; –</w:t>
            </w:r>
            <w:proofErr w:type="spellStart"/>
            <w:r>
              <w:rPr>
                <w:rFonts w:ascii="SassoonCRInfant" w:hAnsi="SassoonCRInfant" w:cs="Calibri"/>
                <w:iCs/>
                <w:color w:val="FF0000"/>
                <w:sz w:val="12"/>
                <w:szCs w:val="12"/>
                <w:u w:val="single"/>
                <w:lang w:eastAsia="en-GB"/>
              </w:rPr>
              <w:t>ify</w:t>
            </w:r>
            <w:proofErr w:type="spellEnd"/>
            <w:r>
              <w:rPr>
                <w:rFonts w:ascii="SassoonCRInfant" w:hAnsi="SassoonCRInfant" w:cs="Calibri"/>
                <w:color w:val="FF0000"/>
                <w:sz w:val="12"/>
                <w:szCs w:val="12"/>
                <w:u w:val="single"/>
                <w:lang w:eastAsia="en-GB"/>
              </w:rPr>
              <w:t>)</w:t>
            </w:r>
          </w:p>
          <w:p w14:paraId="570CC1BA" w14:textId="77777777" w:rsidR="00BC36BC" w:rsidRDefault="00BC36BC" w:rsidP="00502838">
            <w:pPr>
              <w:rPr>
                <w:rFonts w:ascii="SassoonCRInfant" w:hAnsi="SassoonCRInfant" w:cs="Calibri"/>
                <w:color w:val="FF0000"/>
                <w:sz w:val="12"/>
                <w:szCs w:val="12"/>
              </w:rPr>
            </w:pPr>
            <w:r>
              <w:rPr>
                <w:rFonts w:ascii="SassoonCRInfant" w:hAnsi="SassoonCRInfant"/>
                <w:color w:val="FF0000"/>
                <w:sz w:val="12"/>
                <w:szCs w:val="12"/>
                <w:u w:val="single"/>
              </w:rPr>
              <w:t xml:space="preserve">KEY Indicating degrees of possibility using adverbs, (perhaps, </w:t>
            </w:r>
            <w:proofErr w:type="gramStart"/>
            <w:r>
              <w:rPr>
                <w:rFonts w:ascii="SassoonCRInfant" w:hAnsi="SassoonCRInfant"/>
                <w:color w:val="FF0000"/>
                <w:sz w:val="12"/>
                <w:szCs w:val="12"/>
                <w:u w:val="single"/>
              </w:rPr>
              <w:t>surely)  modal</w:t>
            </w:r>
            <w:proofErr w:type="gramEnd"/>
            <w:r>
              <w:rPr>
                <w:rFonts w:ascii="SassoonCRInfant" w:hAnsi="SassoonCRInfant"/>
                <w:color w:val="FF0000"/>
                <w:sz w:val="12"/>
                <w:szCs w:val="12"/>
                <w:u w:val="single"/>
              </w:rPr>
              <w:t xml:space="preserve"> verbs (e.g. might, should, will, must) or adverbs (perhaps, surely)</w:t>
            </w:r>
            <w:r>
              <w:rPr>
                <w:rFonts w:ascii="SassoonCRInfant" w:hAnsi="SassoonCRInfant" w:cs="Calibri"/>
                <w:color w:val="FF0000"/>
                <w:sz w:val="12"/>
                <w:szCs w:val="12"/>
              </w:rPr>
              <w:t xml:space="preserve"> </w:t>
            </w:r>
          </w:p>
          <w:p w14:paraId="1F70E253" w14:textId="77777777" w:rsidR="00BC36BC" w:rsidRDefault="00BC36BC"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Brackets/dashes/commas for parenthesis</w:t>
            </w:r>
          </w:p>
          <w:p w14:paraId="48A75741" w14:textId="77777777" w:rsidR="00BC36BC" w:rsidRDefault="00BC36BC"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Colons</w:t>
            </w:r>
          </w:p>
          <w:p w14:paraId="56CB2EEE" w14:textId="77777777" w:rsidR="00BC36BC" w:rsidRDefault="00BC36BC"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Semi colons in lists</w:t>
            </w:r>
          </w:p>
          <w:p w14:paraId="4BD443E4" w14:textId="77777777" w:rsidR="00BC36BC" w:rsidRDefault="00BC36BC" w:rsidP="00502838">
            <w:pPr>
              <w:rPr>
                <w:rFonts w:ascii="SassoonCRInfant" w:hAnsi="SassoonCRInfant" w:cs="Calibri"/>
                <w:color w:val="FF0000"/>
                <w:sz w:val="12"/>
                <w:szCs w:val="12"/>
                <w:u w:val="single"/>
              </w:rPr>
            </w:pPr>
            <w:r>
              <w:rPr>
                <w:rFonts w:ascii="SassoonCRInfant" w:hAnsi="SassoonCRInfant" w:cs="Calibri"/>
                <w:color w:val="FF0000"/>
                <w:sz w:val="12"/>
                <w:szCs w:val="12"/>
                <w:u w:val="single"/>
              </w:rPr>
              <w:t>Use of commas to clarify meaning or avoid ambiguity</w:t>
            </w:r>
          </w:p>
          <w:p w14:paraId="293D5D18" w14:textId="77777777" w:rsidR="00BC36BC" w:rsidRDefault="00BC36BC" w:rsidP="00502838">
            <w:pPr>
              <w:pStyle w:val="Default"/>
              <w:rPr>
                <w:rFonts w:ascii="SassoonCRInfant" w:hAnsi="SassoonCRInfant"/>
                <w:color w:val="FF0000"/>
                <w:sz w:val="12"/>
                <w:szCs w:val="12"/>
                <w:u w:val="single"/>
                <w:lang w:eastAsia="en-US"/>
              </w:rPr>
            </w:pPr>
            <w:r>
              <w:rPr>
                <w:rFonts w:ascii="SassoonCRInfant" w:hAnsi="SassoonCRInfant"/>
                <w:color w:val="FF0000"/>
                <w:sz w:val="12"/>
                <w:szCs w:val="12"/>
                <w:u w:val="single"/>
                <w:lang w:eastAsia="en-US"/>
              </w:rPr>
              <w:t>Use of colon to introduce a list and semi-colons within lists.</w:t>
            </w:r>
          </w:p>
          <w:p w14:paraId="32291E56" w14:textId="77777777" w:rsidR="00BC36BC" w:rsidRDefault="00BC36BC" w:rsidP="00502838">
            <w:pPr>
              <w:pStyle w:val="Default"/>
              <w:rPr>
                <w:rFonts w:ascii="SassoonCRInfant" w:hAnsi="SassoonCRInfant"/>
                <w:color w:val="FF0000"/>
                <w:sz w:val="12"/>
                <w:szCs w:val="12"/>
                <w:u w:val="single"/>
                <w:lang w:eastAsia="en-US"/>
              </w:rPr>
            </w:pPr>
            <w:r>
              <w:rPr>
                <w:rFonts w:ascii="SassoonCRInfant" w:hAnsi="SassoonCRInfant"/>
                <w:color w:val="FF0000"/>
                <w:sz w:val="12"/>
                <w:szCs w:val="12"/>
                <w:u w:val="single"/>
                <w:lang w:eastAsia="en-US"/>
              </w:rPr>
              <w:t>KEY Punctuation of bullet points to list information.</w:t>
            </w:r>
          </w:p>
          <w:p w14:paraId="6E7DA10E" w14:textId="77777777" w:rsidR="00BC36BC" w:rsidRDefault="00BC36BC" w:rsidP="00502838">
            <w:pPr>
              <w:rPr>
                <w:rFonts w:ascii="SassoonCRInfant" w:hAnsi="SassoonCRInfant" w:cs="Calibri"/>
                <w:color w:val="FF0000"/>
                <w:sz w:val="12"/>
                <w:szCs w:val="12"/>
                <w:u w:val="single"/>
              </w:rPr>
            </w:pPr>
          </w:p>
          <w:p w14:paraId="649891CA" w14:textId="77777777" w:rsidR="00BC36BC" w:rsidRDefault="00BC36BC" w:rsidP="00502838">
            <w:pPr>
              <w:rPr>
                <w:rFonts w:ascii="SassoonCRInfant" w:hAnsi="SassoonCRInfant"/>
                <w:sz w:val="12"/>
                <w:szCs w:val="12"/>
              </w:rPr>
            </w:pPr>
            <w:r>
              <w:rPr>
                <w:rFonts w:ascii="SassoonCRInfant" w:hAnsi="SassoonCRInfant"/>
                <w:sz w:val="12"/>
                <w:szCs w:val="12"/>
              </w:rPr>
              <w:t>Develop complex sentences:</w:t>
            </w:r>
          </w:p>
          <w:p w14:paraId="4C1DEE64" w14:textId="77777777" w:rsidR="00BC36BC" w:rsidRDefault="00BC36BC" w:rsidP="00502838">
            <w:pPr>
              <w:rPr>
                <w:rFonts w:ascii="SassoonCRInfant" w:hAnsi="SassoonCRInfant"/>
                <w:sz w:val="12"/>
                <w:szCs w:val="12"/>
              </w:rPr>
            </w:pPr>
            <w:r>
              <w:rPr>
                <w:rFonts w:ascii="SassoonCRInfant" w:hAnsi="SassoonCRInfant"/>
                <w:sz w:val="12"/>
                <w:szCs w:val="12"/>
              </w:rPr>
              <w:t xml:space="preserve">Main and subordinate clauses with full range of conjunctions: </w:t>
            </w:r>
          </w:p>
          <w:p w14:paraId="334F3D68" w14:textId="77777777" w:rsidR="00BC36BC" w:rsidRDefault="00BC36BC" w:rsidP="00502838">
            <w:pPr>
              <w:rPr>
                <w:rFonts w:ascii="SassoonCRInfant" w:hAnsi="SassoonCRInfant"/>
                <w:sz w:val="12"/>
                <w:szCs w:val="12"/>
              </w:rPr>
            </w:pPr>
            <w:r>
              <w:rPr>
                <w:rFonts w:ascii="SassoonCRInfant" w:hAnsi="SassoonCRInfant"/>
                <w:sz w:val="12"/>
                <w:szCs w:val="12"/>
              </w:rPr>
              <w:t>Expanded –ed clauses as starters e.g.</w:t>
            </w:r>
          </w:p>
          <w:p w14:paraId="01F398C6" w14:textId="77777777" w:rsidR="00BC36BC" w:rsidRDefault="00BC36BC" w:rsidP="00502838">
            <w:pPr>
              <w:rPr>
                <w:rFonts w:ascii="SassoonCRInfant" w:hAnsi="SassoonCRInfant"/>
                <w:sz w:val="12"/>
                <w:szCs w:val="12"/>
              </w:rPr>
            </w:pPr>
            <w:r>
              <w:rPr>
                <w:rFonts w:ascii="SassoonCRInfant" w:hAnsi="SassoonCRInfant"/>
                <w:sz w:val="12"/>
                <w:szCs w:val="12"/>
              </w:rPr>
              <w:t>Encouraged by the bright weather, Jane set out for a long walk.</w:t>
            </w:r>
          </w:p>
          <w:p w14:paraId="79389D2C" w14:textId="77777777" w:rsidR="00BC36BC" w:rsidRDefault="00BC36BC" w:rsidP="00502838">
            <w:pPr>
              <w:rPr>
                <w:rFonts w:ascii="SassoonCRInfant" w:hAnsi="SassoonCRInfant"/>
                <w:sz w:val="12"/>
                <w:szCs w:val="12"/>
              </w:rPr>
            </w:pPr>
            <w:r>
              <w:rPr>
                <w:rFonts w:ascii="SassoonCRInfant" w:hAnsi="SassoonCRInfant"/>
                <w:sz w:val="12"/>
                <w:szCs w:val="12"/>
              </w:rPr>
              <w:t>Terrified by the dragon, George fell to his knees.</w:t>
            </w:r>
          </w:p>
          <w:p w14:paraId="0BF29880" w14:textId="77777777" w:rsidR="00BC36BC" w:rsidRDefault="00BC36BC" w:rsidP="00502838">
            <w:pPr>
              <w:rPr>
                <w:rFonts w:ascii="SassoonCRInfant" w:hAnsi="SassoonCRInfant"/>
                <w:sz w:val="12"/>
                <w:szCs w:val="12"/>
              </w:rPr>
            </w:pPr>
          </w:p>
          <w:p w14:paraId="74D1261C"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t xml:space="preserve">Elaboration of starters using adverbial </w:t>
            </w:r>
            <w:proofErr w:type="gramStart"/>
            <w:r>
              <w:rPr>
                <w:rFonts w:ascii="SassoonCRInfant" w:eastAsia="Times New Roman" w:hAnsi="SassoonCRInfant" w:cs="Calibri"/>
                <w:sz w:val="12"/>
                <w:szCs w:val="12"/>
              </w:rPr>
              <w:t>phrases  e.g.</w:t>
            </w:r>
            <w:proofErr w:type="gramEnd"/>
          </w:p>
          <w:p w14:paraId="16B0088B"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t>Beyond the dark gloom of the cave, Zach saw the wizard move.</w:t>
            </w:r>
          </w:p>
          <w:p w14:paraId="7A448672"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t xml:space="preserve">Throughout the night, the wind howled like an injured creature. </w:t>
            </w:r>
          </w:p>
          <w:p w14:paraId="31E6CE55" w14:textId="77777777" w:rsidR="00BC36BC" w:rsidRDefault="00BC36BC" w:rsidP="00502838">
            <w:pPr>
              <w:rPr>
                <w:rFonts w:ascii="SassoonCRInfant" w:eastAsia="Times New Roman" w:hAnsi="SassoonCRInfant" w:cs="Calibri"/>
                <w:sz w:val="12"/>
                <w:szCs w:val="12"/>
              </w:rPr>
            </w:pPr>
          </w:p>
          <w:p w14:paraId="7E8663B9" w14:textId="77777777" w:rsidR="00BC36BC" w:rsidRDefault="00BC36BC" w:rsidP="00502838">
            <w:pPr>
              <w:rPr>
                <w:rFonts w:ascii="SassoonCRInfant" w:eastAsia="Calibri" w:hAnsi="SassoonCRInfant" w:cs="Times New Roman"/>
                <w:sz w:val="12"/>
                <w:szCs w:val="12"/>
              </w:rPr>
            </w:pPr>
            <w:r>
              <w:rPr>
                <w:rFonts w:ascii="SassoonCRInfant" w:hAnsi="SassoonCRInfant"/>
                <w:sz w:val="12"/>
                <w:szCs w:val="12"/>
              </w:rPr>
              <w:t xml:space="preserve">Drop in </w:t>
            </w:r>
            <w:proofErr w:type="gramStart"/>
            <w:r>
              <w:rPr>
                <w:rFonts w:ascii="SassoonCRInfant" w:hAnsi="SassoonCRInfant"/>
                <w:sz w:val="12"/>
                <w:szCs w:val="12"/>
              </w:rPr>
              <w:t>–‘</w:t>
            </w:r>
            <w:proofErr w:type="gramEnd"/>
            <w:r>
              <w:rPr>
                <w:rFonts w:ascii="SassoonCRInfant" w:hAnsi="SassoonCRInfant"/>
                <w:sz w:val="12"/>
                <w:szCs w:val="12"/>
              </w:rPr>
              <w:t>ed’ clause e.g.</w:t>
            </w:r>
          </w:p>
          <w:p w14:paraId="04ACB00A" w14:textId="77777777" w:rsidR="00BC36BC" w:rsidRDefault="00BC36BC" w:rsidP="00502838">
            <w:pPr>
              <w:rPr>
                <w:rFonts w:ascii="SassoonCRInfant" w:hAnsi="SassoonCRInfant"/>
                <w:sz w:val="12"/>
                <w:szCs w:val="12"/>
              </w:rPr>
            </w:pPr>
            <w:r>
              <w:rPr>
                <w:rFonts w:ascii="SassoonCRInfant" w:hAnsi="SassoonCRInfant"/>
                <w:sz w:val="12"/>
                <w:szCs w:val="12"/>
              </w:rPr>
              <w:t>Poor Tim, exhausted by so much effort, ran home.</w:t>
            </w:r>
          </w:p>
          <w:p w14:paraId="6FEA1E9C" w14:textId="77777777" w:rsidR="00BC36BC" w:rsidRDefault="00BC36BC" w:rsidP="00502838">
            <w:pPr>
              <w:rPr>
                <w:rFonts w:ascii="SassoonCRInfant" w:hAnsi="SassoonCRInfant"/>
                <w:sz w:val="12"/>
                <w:szCs w:val="12"/>
              </w:rPr>
            </w:pPr>
            <w:r>
              <w:rPr>
                <w:rFonts w:ascii="SassoonCRInfant" w:hAnsi="SassoonCRInfant"/>
                <w:sz w:val="12"/>
                <w:szCs w:val="12"/>
              </w:rPr>
              <w:t xml:space="preserve">The </w:t>
            </w:r>
            <w:proofErr w:type="gramStart"/>
            <w:r>
              <w:rPr>
                <w:rFonts w:ascii="SassoonCRInfant" w:hAnsi="SassoonCRInfant"/>
                <w:sz w:val="12"/>
                <w:szCs w:val="12"/>
              </w:rPr>
              <w:t>lesser known</w:t>
            </w:r>
            <w:proofErr w:type="gramEnd"/>
            <w:r>
              <w:rPr>
                <w:rFonts w:ascii="SassoonCRInfant" w:hAnsi="SassoonCRInfant"/>
                <w:sz w:val="12"/>
                <w:szCs w:val="12"/>
              </w:rPr>
              <w:t xml:space="preserve"> Bristol dragon, recognised by purple spots, is rarely seen.</w:t>
            </w:r>
          </w:p>
          <w:p w14:paraId="03A5429B" w14:textId="77777777" w:rsidR="00BC36BC" w:rsidRDefault="00BC36BC" w:rsidP="00502838">
            <w:pPr>
              <w:rPr>
                <w:rFonts w:ascii="SassoonCRInfant" w:eastAsia="Times New Roman" w:hAnsi="SassoonCRInfant" w:cs="Calibri"/>
                <w:sz w:val="12"/>
                <w:szCs w:val="12"/>
              </w:rPr>
            </w:pPr>
          </w:p>
          <w:p w14:paraId="75F8F891"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t xml:space="preserve">Sentence reshaping techniques </w:t>
            </w:r>
          </w:p>
          <w:p w14:paraId="6B64BEB8"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t>e.g. lengthening or shortening sentence for meaning and /or effect</w:t>
            </w:r>
          </w:p>
          <w:p w14:paraId="12F5965A" w14:textId="77777777" w:rsidR="00BC36BC" w:rsidRDefault="00BC36BC" w:rsidP="00502838">
            <w:pPr>
              <w:rPr>
                <w:rFonts w:ascii="SassoonCRInfant" w:eastAsia="Times New Roman" w:hAnsi="SassoonCRInfant" w:cs="Calibri"/>
                <w:sz w:val="12"/>
                <w:szCs w:val="12"/>
              </w:rPr>
            </w:pPr>
          </w:p>
          <w:p w14:paraId="7295B7C2"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t>Moving sentence chunks (how, when, where) around for different effects e.g.</w:t>
            </w:r>
          </w:p>
          <w:p w14:paraId="74B78F1A"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lastRenderedPageBreak/>
              <w:t xml:space="preserve">The siren echoed loudly </w:t>
            </w:r>
            <w:proofErr w:type="gramStart"/>
            <w:r>
              <w:rPr>
                <w:rFonts w:ascii="SassoonCRInfant" w:eastAsia="Times New Roman" w:hAnsi="SassoonCRInfant" w:cs="Calibri"/>
                <w:sz w:val="12"/>
                <w:szCs w:val="12"/>
              </w:rPr>
              <w:t>….through</w:t>
            </w:r>
            <w:proofErr w:type="gramEnd"/>
            <w:r>
              <w:rPr>
                <w:rFonts w:ascii="SassoonCRInfant" w:eastAsia="Times New Roman" w:hAnsi="SassoonCRInfant" w:cs="Calibri"/>
                <w:sz w:val="12"/>
                <w:szCs w:val="12"/>
              </w:rPr>
              <w:t xml:space="preserve"> the lonely streets ….at midnight</w:t>
            </w:r>
          </w:p>
          <w:p w14:paraId="40F9BB93" w14:textId="77777777" w:rsidR="00BC36BC" w:rsidRDefault="00BC36BC" w:rsidP="00502838">
            <w:pPr>
              <w:rPr>
                <w:rFonts w:ascii="SassoonCRInfant" w:eastAsia="Times New Roman" w:hAnsi="SassoonCRInfant" w:cs="Calibri"/>
                <w:sz w:val="12"/>
                <w:szCs w:val="12"/>
              </w:rPr>
            </w:pPr>
          </w:p>
          <w:p w14:paraId="479DDC3B" w14:textId="77777777" w:rsidR="00BC36BC" w:rsidRDefault="00BC36BC" w:rsidP="00502838">
            <w:pPr>
              <w:rPr>
                <w:rFonts w:ascii="SassoonCRInfant" w:eastAsia="Times New Roman" w:hAnsi="SassoonCRInfant" w:cs="Calibri"/>
                <w:sz w:val="12"/>
                <w:szCs w:val="12"/>
              </w:rPr>
            </w:pPr>
            <w:r>
              <w:rPr>
                <w:rFonts w:ascii="SassoonCRInfant" w:eastAsia="Times New Roman" w:hAnsi="SassoonCRInfant" w:cs="Calibri"/>
                <w:sz w:val="12"/>
                <w:szCs w:val="12"/>
              </w:rPr>
              <w:t>Use of rhetorical questions</w:t>
            </w:r>
          </w:p>
          <w:p w14:paraId="0E169782" w14:textId="77777777" w:rsidR="00BC36BC" w:rsidRDefault="00BC36BC" w:rsidP="00502838">
            <w:pPr>
              <w:rPr>
                <w:rFonts w:ascii="SassoonCRInfant" w:hAnsi="SassoonCRInfant"/>
                <w:color w:val="FF0000"/>
                <w:sz w:val="12"/>
                <w:szCs w:val="12"/>
                <w:u w:val="single"/>
              </w:rPr>
            </w:pPr>
            <w:r>
              <w:rPr>
                <w:rFonts w:ascii="SassoonCRInfant" w:hAnsi="SassoonCRInfant"/>
                <w:color w:val="FF0000"/>
                <w:sz w:val="12"/>
                <w:szCs w:val="12"/>
                <w:u w:val="single"/>
              </w:rPr>
              <w:t>Y6 KEY Active and passive verbs to create effect and to affect presentation of information e.g.</w:t>
            </w:r>
          </w:p>
          <w:p w14:paraId="13BF0210" w14:textId="77777777" w:rsidR="00BC36BC" w:rsidRDefault="00BC36BC" w:rsidP="00502838">
            <w:pPr>
              <w:rPr>
                <w:rFonts w:ascii="SassoonCRInfant" w:hAnsi="SassoonCRInfant"/>
                <w:color w:val="FF0000"/>
                <w:sz w:val="12"/>
                <w:szCs w:val="12"/>
                <w:u w:val="single"/>
              </w:rPr>
            </w:pPr>
            <w:r>
              <w:rPr>
                <w:rFonts w:ascii="SassoonCRInfant" w:hAnsi="SassoonCRInfant"/>
                <w:color w:val="FF0000"/>
                <w:sz w:val="12"/>
                <w:szCs w:val="12"/>
                <w:u w:val="single"/>
              </w:rPr>
              <w:t>Active: Tom accidently dropped the glass.</w:t>
            </w:r>
          </w:p>
          <w:p w14:paraId="21BEDD42" w14:textId="77777777" w:rsidR="00BC36BC" w:rsidRDefault="00BC36BC" w:rsidP="00502838">
            <w:pPr>
              <w:rPr>
                <w:rFonts w:ascii="SassoonCRInfant" w:hAnsi="SassoonCRInfant"/>
                <w:color w:val="FF0000"/>
                <w:sz w:val="12"/>
                <w:szCs w:val="12"/>
                <w:u w:val="single"/>
              </w:rPr>
            </w:pPr>
            <w:r>
              <w:rPr>
                <w:rFonts w:ascii="SassoonCRInfant" w:hAnsi="SassoonCRInfant"/>
                <w:color w:val="FF0000"/>
                <w:sz w:val="12"/>
                <w:szCs w:val="12"/>
                <w:u w:val="single"/>
              </w:rPr>
              <w:t>Passive: The glass was accidently dropped by Tom.</w:t>
            </w:r>
          </w:p>
          <w:p w14:paraId="323ADE5B" w14:textId="77777777" w:rsidR="00BC36BC" w:rsidRDefault="00BC36BC" w:rsidP="00502838">
            <w:pPr>
              <w:rPr>
                <w:rFonts w:ascii="SassoonCRInfant" w:hAnsi="SassoonCRInfant"/>
                <w:color w:val="FF0000"/>
                <w:sz w:val="12"/>
                <w:szCs w:val="12"/>
                <w:u w:val="single"/>
              </w:rPr>
            </w:pPr>
            <w:r>
              <w:rPr>
                <w:rFonts w:ascii="SassoonCRInfant" w:hAnsi="SassoonCRInfant"/>
                <w:color w:val="FF0000"/>
                <w:sz w:val="12"/>
                <w:szCs w:val="12"/>
                <w:u w:val="single"/>
              </w:rPr>
              <w:t>Active: The class heated the water.</w:t>
            </w:r>
          </w:p>
          <w:p w14:paraId="17711770" w14:textId="77777777" w:rsidR="00BC36BC" w:rsidRDefault="00BC36BC" w:rsidP="00502838">
            <w:pPr>
              <w:rPr>
                <w:rFonts w:ascii="SassoonCRInfant" w:hAnsi="SassoonCRInfant"/>
                <w:color w:val="FF0000"/>
                <w:sz w:val="12"/>
                <w:szCs w:val="12"/>
                <w:u w:val="single"/>
              </w:rPr>
            </w:pPr>
            <w:r>
              <w:rPr>
                <w:rFonts w:ascii="SassoonCRInfant" w:hAnsi="SassoonCRInfant"/>
                <w:color w:val="FF0000"/>
                <w:sz w:val="12"/>
                <w:szCs w:val="12"/>
                <w:u w:val="single"/>
              </w:rPr>
              <w:t xml:space="preserve">Passive: The water was heated. </w:t>
            </w:r>
          </w:p>
          <w:p w14:paraId="689CD703" w14:textId="77777777" w:rsidR="00BC36BC" w:rsidRDefault="00BC36BC" w:rsidP="00502838">
            <w:pPr>
              <w:rPr>
                <w:rFonts w:ascii="SassoonCRInfant" w:hAnsi="SassoonCRInfant"/>
                <w:color w:val="FF0000"/>
                <w:sz w:val="12"/>
                <w:szCs w:val="12"/>
                <w:u w:val="single"/>
              </w:rPr>
            </w:pPr>
          </w:p>
          <w:p w14:paraId="63F17830" w14:textId="77777777" w:rsidR="00BC36BC" w:rsidRDefault="00BC36BC" w:rsidP="00502838">
            <w:pPr>
              <w:pStyle w:val="Default"/>
              <w:rPr>
                <w:rFonts w:ascii="SassoonCRInfant" w:hAnsi="SassoonCRInfant"/>
                <w:color w:val="FF0000"/>
                <w:sz w:val="12"/>
                <w:szCs w:val="12"/>
                <w:lang w:eastAsia="en-US"/>
              </w:rPr>
            </w:pPr>
            <w:r>
              <w:rPr>
                <w:rFonts w:ascii="SassoonCRInfant" w:hAnsi="SassoonCRInfant"/>
                <w:color w:val="FF0000"/>
                <w:sz w:val="12"/>
                <w:szCs w:val="12"/>
                <w:lang w:eastAsia="en-US"/>
              </w:rPr>
              <w:t xml:space="preserve">Expanded </w:t>
            </w:r>
            <w:r>
              <w:rPr>
                <w:rFonts w:ascii="SassoonCRInfant" w:hAnsi="SassoonCRInfant"/>
                <w:bCs/>
                <w:color w:val="FF0000"/>
                <w:sz w:val="12"/>
                <w:szCs w:val="12"/>
                <w:lang w:eastAsia="en-US"/>
              </w:rPr>
              <w:t xml:space="preserve">noun phrases </w:t>
            </w:r>
            <w:r>
              <w:rPr>
                <w:rFonts w:ascii="SassoonCRInfant" w:hAnsi="SassoonCRInfant"/>
                <w:color w:val="FF0000"/>
                <w:sz w:val="12"/>
                <w:szCs w:val="12"/>
                <w:lang w:eastAsia="en-US"/>
              </w:rPr>
              <w:t xml:space="preserve">to convey complicated information concisely (e.g. </w:t>
            </w:r>
            <w:r>
              <w:rPr>
                <w:rFonts w:ascii="SassoonCRInfant" w:hAnsi="SassoonCRInfant"/>
                <w:iCs/>
                <w:color w:val="FF0000"/>
                <w:sz w:val="12"/>
                <w:szCs w:val="12"/>
                <w:lang w:eastAsia="en-US"/>
              </w:rPr>
              <w:t xml:space="preserve">the boy that jumped over the fence is over there, </w:t>
            </w:r>
            <w:r>
              <w:rPr>
                <w:rFonts w:ascii="SassoonCRInfant" w:hAnsi="SassoonCRInfant"/>
                <w:color w:val="FF0000"/>
                <w:sz w:val="12"/>
                <w:szCs w:val="12"/>
                <w:lang w:eastAsia="en-US"/>
              </w:rPr>
              <w:t xml:space="preserve">or </w:t>
            </w:r>
            <w:r>
              <w:rPr>
                <w:rFonts w:ascii="SassoonCRInfant" w:hAnsi="SassoonCRInfant"/>
                <w:iCs/>
                <w:color w:val="FF0000"/>
                <w:sz w:val="12"/>
                <w:szCs w:val="12"/>
                <w:lang w:eastAsia="en-US"/>
              </w:rPr>
              <w:t>the fact that it was raining meant the end of sports day</w:t>
            </w:r>
            <w:r>
              <w:rPr>
                <w:rFonts w:ascii="SassoonCRInfant" w:hAnsi="SassoonCRInfant"/>
                <w:color w:val="FF0000"/>
                <w:sz w:val="12"/>
                <w:szCs w:val="12"/>
                <w:lang w:eastAsia="en-US"/>
              </w:rPr>
              <w:t xml:space="preserve">) </w:t>
            </w:r>
          </w:p>
          <w:p w14:paraId="419CAB12" w14:textId="77777777" w:rsidR="00BC36BC" w:rsidRDefault="00BC36BC" w:rsidP="00502838">
            <w:pPr>
              <w:pStyle w:val="Default"/>
              <w:rPr>
                <w:rFonts w:ascii="SassoonCRInfant" w:hAnsi="SassoonCRInfant"/>
                <w:color w:val="auto"/>
                <w:sz w:val="12"/>
                <w:szCs w:val="12"/>
                <w:lang w:eastAsia="en-US"/>
              </w:rPr>
            </w:pPr>
          </w:p>
          <w:p w14:paraId="325B9F04" w14:textId="77777777" w:rsidR="00BC36BC" w:rsidRDefault="00BC36BC" w:rsidP="00502838">
            <w:pPr>
              <w:pStyle w:val="Default"/>
              <w:rPr>
                <w:rFonts w:ascii="SassoonCRInfant" w:hAnsi="SassoonCRInfant"/>
                <w:color w:val="FF0000"/>
                <w:sz w:val="12"/>
                <w:szCs w:val="12"/>
                <w:lang w:eastAsia="en-US"/>
              </w:rPr>
            </w:pPr>
            <w:r>
              <w:rPr>
                <w:rFonts w:ascii="SassoonCRInfant" w:hAnsi="SassoonCRInfant"/>
                <w:color w:val="FF0000"/>
                <w:sz w:val="12"/>
                <w:szCs w:val="12"/>
                <w:lang w:eastAsia="en-US"/>
              </w:rPr>
              <w:t xml:space="preserve">The difference between structures typical of informal speech and structures appropriate for formal speech and writing (such as the use of question tags, e.g. </w:t>
            </w:r>
            <w:r>
              <w:rPr>
                <w:rFonts w:ascii="SassoonCRInfant" w:hAnsi="SassoonCRInfant"/>
                <w:iCs/>
                <w:color w:val="FF0000"/>
                <w:sz w:val="12"/>
                <w:szCs w:val="12"/>
                <w:lang w:eastAsia="en-US"/>
              </w:rPr>
              <w:t>He’s your friend, isn’t he?</w:t>
            </w:r>
            <w:r>
              <w:rPr>
                <w:rFonts w:ascii="SassoonCRInfant" w:hAnsi="SassoonCRInfant"/>
                <w:color w:val="FF0000"/>
                <w:sz w:val="12"/>
                <w:szCs w:val="12"/>
                <w:lang w:eastAsia="en-US"/>
              </w:rPr>
              <w:t xml:space="preserve"> Or the use of the </w:t>
            </w:r>
            <w:r>
              <w:rPr>
                <w:rFonts w:ascii="SassoonCRInfant" w:hAnsi="SassoonCRInfant"/>
                <w:bCs/>
                <w:color w:val="FF0000"/>
                <w:sz w:val="12"/>
                <w:szCs w:val="12"/>
                <w:lang w:eastAsia="en-US"/>
              </w:rPr>
              <w:t xml:space="preserve">subjunctive </w:t>
            </w:r>
            <w:r>
              <w:rPr>
                <w:rFonts w:ascii="SassoonCRInfant" w:hAnsi="SassoonCRInfant"/>
                <w:color w:val="FF0000"/>
                <w:sz w:val="12"/>
                <w:szCs w:val="12"/>
                <w:lang w:eastAsia="en-US"/>
              </w:rPr>
              <w:t>in some very formal writing and speech) as in If I were you.</w:t>
            </w:r>
          </w:p>
          <w:p w14:paraId="7FF02F3F" w14:textId="77777777" w:rsidR="00BC36BC" w:rsidRDefault="00BC36BC" w:rsidP="00502838">
            <w:pPr>
              <w:pStyle w:val="Default"/>
              <w:rPr>
                <w:rFonts w:ascii="SassoonCRInfant" w:hAnsi="SassoonCRInfant" w:cs="Calibri"/>
                <w:color w:val="FF0000"/>
                <w:sz w:val="12"/>
                <w:szCs w:val="12"/>
                <w:u w:val="single"/>
                <w:lang w:eastAsia="en-US"/>
              </w:rPr>
            </w:pPr>
            <w:r>
              <w:rPr>
                <w:rFonts w:ascii="SassoonCRInfant" w:hAnsi="SassoonCRInfant" w:cs="Calibri"/>
                <w:color w:val="FF0000"/>
                <w:sz w:val="12"/>
                <w:szCs w:val="12"/>
                <w:u w:val="single"/>
                <w:lang w:eastAsia="en-US"/>
              </w:rPr>
              <w:t xml:space="preserve">KEY The difference between vocabulary typical of informal speech and vocabulary appropriate for formal speech and writing (e.g. </w:t>
            </w:r>
            <w:r>
              <w:rPr>
                <w:rFonts w:ascii="SassoonCRInfant" w:hAnsi="SassoonCRInfant" w:cs="Calibri"/>
                <w:iCs/>
                <w:color w:val="FF0000"/>
                <w:sz w:val="12"/>
                <w:szCs w:val="12"/>
                <w:u w:val="single"/>
                <w:lang w:eastAsia="en-US"/>
              </w:rPr>
              <w:t xml:space="preserve">said </w:t>
            </w:r>
            <w:r>
              <w:rPr>
                <w:rFonts w:ascii="SassoonCRInfant" w:hAnsi="SassoonCRInfant" w:cs="Calibri"/>
                <w:color w:val="FF0000"/>
                <w:sz w:val="12"/>
                <w:szCs w:val="12"/>
                <w:u w:val="single"/>
                <w:lang w:eastAsia="en-US"/>
              </w:rPr>
              <w:t xml:space="preserve">versus </w:t>
            </w:r>
            <w:r>
              <w:rPr>
                <w:rFonts w:ascii="SassoonCRInfant" w:hAnsi="SassoonCRInfant" w:cs="Calibri"/>
                <w:iCs/>
                <w:color w:val="FF0000"/>
                <w:sz w:val="12"/>
                <w:szCs w:val="12"/>
                <w:u w:val="single"/>
                <w:lang w:eastAsia="en-US"/>
              </w:rPr>
              <w:t>reported, alleged</w:t>
            </w:r>
            <w:r>
              <w:rPr>
                <w:rFonts w:ascii="SassoonCRInfant" w:hAnsi="SassoonCRInfant" w:cs="Calibri"/>
                <w:color w:val="FF0000"/>
                <w:sz w:val="12"/>
                <w:szCs w:val="12"/>
                <w:u w:val="single"/>
                <w:lang w:eastAsia="en-US"/>
              </w:rPr>
              <w:t xml:space="preserve">, or </w:t>
            </w:r>
            <w:r>
              <w:rPr>
                <w:rFonts w:ascii="SassoonCRInfant" w:hAnsi="SassoonCRInfant" w:cs="Calibri"/>
                <w:iCs/>
                <w:color w:val="FF0000"/>
                <w:sz w:val="12"/>
                <w:szCs w:val="12"/>
                <w:u w:val="single"/>
                <w:lang w:eastAsia="en-US"/>
              </w:rPr>
              <w:t xml:space="preserve">claimed </w:t>
            </w:r>
            <w:r>
              <w:rPr>
                <w:rFonts w:ascii="SassoonCRInfant" w:hAnsi="SassoonCRInfant" w:cs="Calibri"/>
                <w:color w:val="FF0000"/>
                <w:sz w:val="12"/>
                <w:szCs w:val="12"/>
                <w:u w:val="single"/>
                <w:lang w:eastAsia="en-US"/>
              </w:rPr>
              <w:t xml:space="preserve">in formal speech or writing) </w:t>
            </w:r>
          </w:p>
          <w:p w14:paraId="3C517913" w14:textId="77777777" w:rsidR="00BC36BC" w:rsidRDefault="00BC36BC" w:rsidP="00502838">
            <w:pPr>
              <w:pStyle w:val="Default"/>
              <w:rPr>
                <w:rFonts w:ascii="SassoonCRInfant" w:hAnsi="SassoonCRInfant"/>
                <w:color w:val="FF0000"/>
                <w:sz w:val="12"/>
                <w:szCs w:val="12"/>
                <w:lang w:eastAsia="en-US"/>
              </w:rPr>
            </w:pPr>
            <w:r>
              <w:rPr>
                <w:rFonts w:ascii="SassoonCRInfant" w:hAnsi="SassoonCRInfant"/>
                <w:color w:val="FF0000"/>
                <w:sz w:val="12"/>
                <w:szCs w:val="12"/>
                <w:lang w:eastAsia="en-US"/>
              </w:rPr>
              <w:t xml:space="preserve">Use of the semi-colon, colon and dash to indicate a stronger subdivision of a </w:t>
            </w:r>
            <w:r>
              <w:rPr>
                <w:rFonts w:ascii="SassoonCRInfant" w:hAnsi="SassoonCRInfant"/>
                <w:bCs/>
                <w:color w:val="FF0000"/>
                <w:sz w:val="12"/>
                <w:szCs w:val="12"/>
                <w:lang w:eastAsia="en-US"/>
              </w:rPr>
              <w:t xml:space="preserve">sentence </w:t>
            </w:r>
            <w:r>
              <w:rPr>
                <w:rFonts w:ascii="SassoonCRInfant" w:hAnsi="SassoonCRInfant"/>
                <w:color w:val="FF0000"/>
                <w:sz w:val="12"/>
                <w:szCs w:val="12"/>
                <w:lang w:eastAsia="en-US"/>
              </w:rPr>
              <w:t xml:space="preserve">than a comma. </w:t>
            </w:r>
          </w:p>
          <w:p w14:paraId="1C9EAB0A" w14:textId="77777777" w:rsidR="00BC36BC" w:rsidRDefault="00BC36BC" w:rsidP="00502838">
            <w:pPr>
              <w:pStyle w:val="Default"/>
              <w:rPr>
                <w:rFonts w:ascii="SassoonCRInfant" w:hAnsi="SassoonCRInfant"/>
                <w:color w:val="FF0000"/>
                <w:sz w:val="12"/>
                <w:szCs w:val="12"/>
                <w:lang w:eastAsia="en-US"/>
              </w:rPr>
            </w:pPr>
          </w:p>
          <w:p w14:paraId="0E147002" w14:textId="77777777" w:rsidR="00BC36BC" w:rsidRDefault="00BC36BC" w:rsidP="00502838">
            <w:pPr>
              <w:rPr>
                <w:rFonts w:ascii="SassoonCRInfant" w:hAnsi="SassoonCRInfant"/>
                <w:sz w:val="12"/>
                <w:szCs w:val="12"/>
              </w:rPr>
            </w:pPr>
            <w:r>
              <w:rPr>
                <w:rFonts w:ascii="SassoonCRInfant" w:hAnsi="SassoonCRInfant"/>
                <w:sz w:val="12"/>
                <w:szCs w:val="12"/>
              </w:rPr>
              <w:t>Brackets, dashes and commas for parenthesis</w:t>
            </w:r>
          </w:p>
          <w:p w14:paraId="4119BA3E" w14:textId="77777777" w:rsidR="00BC36BC" w:rsidRDefault="00BC36BC" w:rsidP="00502838"/>
        </w:tc>
        <w:tc>
          <w:tcPr>
            <w:tcW w:w="422" w:type="dxa"/>
            <w:vMerge w:val="restart"/>
            <w:tcBorders>
              <w:top w:val="single" w:sz="4" w:space="0" w:color="auto"/>
              <w:left w:val="single" w:sz="4" w:space="0" w:color="auto"/>
              <w:right w:val="single" w:sz="4" w:space="0" w:color="auto"/>
            </w:tcBorders>
            <w:textDirection w:val="tbRl"/>
            <w:hideMark/>
          </w:tcPr>
          <w:p w14:paraId="130ABB3C" w14:textId="77777777" w:rsidR="00BC36BC" w:rsidRDefault="00BC36BC" w:rsidP="00502838">
            <w:pPr>
              <w:ind w:left="113" w:right="113"/>
            </w:pPr>
            <w:r>
              <w:lastRenderedPageBreak/>
              <w:t>Autumn</w:t>
            </w:r>
          </w:p>
        </w:tc>
        <w:tc>
          <w:tcPr>
            <w:tcW w:w="2845" w:type="dxa"/>
            <w:tcBorders>
              <w:top w:val="single" w:sz="4" w:space="0" w:color="auto"/>
              <w:left w:val="single" w:sz="4" w:space="0" w:color="auto"/>
              <w:bottom w:val="single" w:sz="4" w:space="0" w:color="auto"/>
              <w:right w:val="single" w:sz="4" w:space="0" w:color="auto"/>
            </w:tcBorders>
          </w:tcPr>
          <w:p w14:paraId="1DBDB70E" w14:textId="159B73E5" w:rsidR="00BC36BC" w:rsidRPr="00AA3E6E" w:rsidRDefault="00BC36BC" w:rsidP="00502838">
            <w:pPr>
              <w:jc w:val="center"/>
              <w:rPr>
                <w:b/>
                <w:bCs/>
                <w:sz w:val="14"/>
                <w:szCs w:val="14"/>
              </w:rPr>
            </w:pPr>
            <w:r w:rsidRPr="00AA3E6E">
              <w:rPr>
                <w:b/>
                <w:bCs/>
                <w:sz w:val="14"/>
                <w:szCs w:val="14"/>
              </w:rPr>
              <w:t>Narrative</w:t>
            </w:r>
            <w:r>
              <w:rPr>
                <w:b/>
                <w:bCs/>
                <w:sz w:val="14"/>
                <w:szCs w:val="14"/>
              </w:rPr>
              <w:t xml:space="preserve"> Unit</w:t>
            </w:r>
            <w:r w:rsidRPr="00AA3E6E">
              <w:rPr>
                <w:b/>
                <w:bCs/>
                <w:sz w:val="14"/>
                <w:szCs w:val="14"/>
              </w:rPr>
              <w:t>: Plot (selecting and order events)</w:t>
            </w:r>
          </w:p>
          <w:p w14:paraId="24B6AD9C" w14:textId="576FB31D" w:rsidR="00BC36BC" w:rsidRPr="00AA3E6E" w:rsidRDefault="00BC36BC" w:rsidP="00502838">
            <w:pPr>
              <w:jc w:val="center"/>
              <w:rPr>
                <w:b/>
                <w:bCs/>
                <w:sz w:val="14"/>
                <w:szCs w:val="14"/>
              </w:rPr>
            </w:pPr>
            <w:r w:rsidRPr="00AA3E6E">
              <w:rPr>
                <w:b/>
                <w:bCs/>
                <w:sz w:val="14"/>
                <w:szCs w:val="14"/>
              </w:rPr>
              <w:t>Rose Blanche</w:t>
            </w:r>
          </w:p>
          <w:p w14:paraId="5C694A9B" w14:textId="3F6D410E" w:rsidR="00BC36BC" w:rsidRPr="00AA3E6E" w:rsidRDefault="00BC36BC" w:rsidP="00502838">
            <w:pPr>
              <w:jc w:val="center"/>
              <w:rPr>
                <w:bCs/>
                <w:sz w:val="14"/>
                <w:szCs w:val="14"/>
              </w:rPr>
            </w:pPr>
            <w:r w:rsidRPr="00AA3E6E">
              <w:rPr>
                <w:bCs/>
                <w:sz w:val="14"/>
                <w:szCs w:val="14"/>
              </w:rPr>
              <w:t>In this</w:t>
            </w:r>
            <w:r w:rsidRPr="00AA3E6E">
              <w:rPr>
                <w:bCs/>
                <w:sz w:val="14"/>
                <w:szCs w:val="14"/>
              </w:rPr>
              <w:t xml:space="preserve"> unit, children </w:t>
            </w:r>
            <w:r w:rsidRPr="00AA3E6E">
              <w:rPr>
                <w:bCs/>
                <w:sz w:val="14"/>
                <w:szCs w:val="14"/>
              </w:rPr>
              <w:t>will focus on revisiting skills from last year and secure punctuation and organisation- ordering and selecting events/relative clauses</w:t>
            </w:r>
            <w:proofErr w:type="gramStart"/>
            <w:r w:rsidRPr="00AA3E6E">
              <w:rPr>
                <w:bCs/>
                <w:sz w:val="14"/>
                <w:szCs w:val="14"/>
              </w:rPr>
              <w:t>, :</w:t>
            </w:r>
            <w:proofErr w:type="gramEnd"/>
            <w:r w:rsidRPr="00AA3E6E">
              <w:rPr>
                <w:bCs/>
                <w:sz w:val="14"/>
                <w:szCs w:val="14"/>
              </w:rPr>
              <w:t xml:space="preserve"> ; and a range of sentence structures for effect.</w:t>
            </w:r>
          </w:p>
          <w:p w14:paraId="4E601205" w14:textId="77777777" w:rsidR="00BC36BC" w:rsidRPr="00AA3E6E" w:rsidRDefault="00BC36BC" w:rsidP="00502838">
            <w:pPr>
              <w:jc w:val="center"/>
              <w:rPr>
                <w:bCs/>
                <w:sz w:val="14"/>
                <w:szCs w:val="14"/>
              </w:rPr>
            </w:pPr>
            <w:r w:rsidRPr="00AA3E6E">
              <w:rPr>
                <w:bCs/>
                <w:sz w:val="14"/>
                <w:szCs w:val="14"/>
              </w:rPr>
              <w:t>Children will look at openings and hooking in a reader- manipulating plot for flashback.</w:t>
            </w:r>
          </w:p>
          <w:p w14:paraId="56A0315E" w14:textId="77777777" w:rsidR="00BC36BC" w:rsidRPr="00AA3E6E" w:rsidRDefault="00BC36BC" w:rsidP="00502838">
            <w:pPr>
              <w:jc w:val="center"/>
              <w:rPr>
                <w:bCs/>
                <w:i/>
                <w:iCs/>
                <w:sz w:val="14"/>
                <w:szCs w:val="14"/>
              </w:rPr>
            </w:pPr>
            <w:r w:rsidRPr="00AA3E6E">
              <w:rPr>
                <w:bCs/>
                <w:i/>
                <w:iCs/>
                <w:sz w:val="14"/>
                <w:szCs w:val="14"/>
                <w:u w:val="single"/>
              </w:rPr>
              <w:t>Challenge: Detail to engage the reader</w:t>
            </w:r>
            <w:r w:rsidRPr="00AA3E6E">
              <w:rPr>
                <w:bCs/>
                <w:i/>
                <w:iCs/>
                <w:sz w:val="14"/>
                <w:szCs w:val="14"/>
              </w:rPr>
              <w:t xml:space="preserve"> through </w:t>
            </w:r>
            <w:r w:rsidRPr="00AA3E6E">
              <w:rPr>
                <w:bCs/>
                <w:i/>
                <w:iCs/>
                <w:sz w:val="14"/>
                <w:szCs w:val="14"/>
                <w:u w:val="single"/>
              </w:rPr>
              <w:t>characterisation</w:t>
            </w:r>
            <w:r w:rsidRPr="00AA3E6E">
              <w:rPr>
                <w:bCs/>
                <w:i/>
                <w:iCs/>
                <w:sz w:val="14"/>
                <w:szCs w:val="14"/>
              </w:rPr>
              <w:t xml:space="preserve"> will be a key focus- actions, reactions, interactions and </w:t>
            </w:r>
            <w:r w:rsidRPr="00AA3E6E">
              <w:rPr>
                <w:bCs/>
                <w:i/>
                <w:iCs/>
                <w:sz w:val="14"/>
                <w:szCs w:val="14"/>
                <w:u w:val="single"/>
              </w:rPr>
              <w:t>dialogue.</w:t>
            </w:r>
          </w:p>
          <w:p w14:paraId="5A92BE09" w14:textId="77777777" w:rsidR="00BC36BC" w:rsidRPr="00AA3E6E" w:rsidRDefault="00BC36BC" w:rsidP="00502838">
            <w:pPr>
              <w:jc w:val="center"/>
              <w:rPr>
                <w:sz w:val="14"/>
                <w:szCs w:val="14"/>
              </w:rPr>
            </w:pPr>
          </w:p>
        </w:tc>
        <w:tc>
          <w:tcPr>
            <w:tcW w:w="2217" w:type="dxa"/>
            <w:tcBorders>
              <w:top w:val="single" w:sz="4" w:space="0" w:color="auto"/>
              <w:left w:val="single" w:sz="4" w:space="0" w:color="auto"/>
              <w:bottom w:val="single" w:sz="4" w:space="0" w:color="auto"/>
              <w:right w:val="single" w:sz="4" w:space="0" w:color="auto"/>
            </w:tcBorders>
          </w:tcPr>
          <w:p w14:paraId="4A9145C5" w14:textId="693DC2F1" w:rsidR="00BC36BC" w:rsidRPr="00AA3E6E" w:rsidRDefault="00BC36BC" w:rsidP="00502838">
            <w:pPr>
              <w:jc w:val="center"/>
              <w:rPr>
                <w:b/>
                <w:bCs/>
                <w:sz w:val="14"/>
                <w:szCs w:val="14"/>
              </w:rPr>
            </w:pPr>
            <w:r w:rsidRPr="00AA3E6E">
              <w:rPr>
                <w:b/>
                <w:bCs/>
                <w:sz w:val="14"/>
                <w:szCs w:val="14"/>
              </w:rPr>
              <w:t>R</w:t>
            </w:r>
            <w:r w:rsidRPr="00AA3E6E">
              <w:rPr>
                <w:b/>
                <w:bCs/>
                <w:sz w:val="14"/>
                <w:szCs w:val="14"/>
              </w:rPr>
              <w:t>ecount:</w:t>
            </w:r>
            <w:r w:rsidRPr="00AA3E6E">
              <w:rPr>
                <w:b/>
                <w:bCs/>
                <w:sz w:val="14"/>
                <w:szCs w:val="14"/>
              </w:rPr>
              <w:t xml:space="preserve"> Diary</w:t>
            </w:r>
          </w:p>
          <w:p w14:paraId="422E82FD" w14:textId="41781E88" w:rsidR="00BC36BC" w:rsidRPr="00AA3E6E" w:rsidRDefault="00BC36BC" w:rsidP="00813E8A">
            <w:pPr>
              <w:jc w:val="center"/>
              <w:rPr>
                <w:b/>
                <w:bCs/>
                <w:sz w:val="14"/>
                <w:szCs w:val="14"/>
              </w:rPr>
            </w:pPr>
            <w:r w:rsidRPr="00AA3E6E">
              <w:rPr>
                <w:b/>
                <w:bCs/>
                <w:sz w:val="14"/>
                <w:szCs w:val="14"/>
              </w:rPr>
              <w:t>Secret War Diary</w:t>
            </w:r>
          </w:p>
          <w:p w14:paraId="0D63F762" w14:textId="77777777" w:rsidR="00BC36BC" w:rsidRPr="00AA3E6E" w:rsidRDefault="00BC36BC" w:rsidP="00502838">
            <w:pPr>
              <w:jc w:val="center"/>
              <w:rPr>
                <w:sz w:val="14"/>
                <w:szCs w:val="14"/>
                <w:u w:val="single"/>
              </w:rPr>
            </w:pPr>
            <w:r w:rsidRPr="00AA3E6E">
              <w:rPr>
                <w:sz w:val="14"/>
                <w:szCs w:val="14"/>
              </w:rPr>
              <w:t xml:space="preserve">Children will build on the previous units of work. They will focus on selecting and ordering events and cohesion </w:t>
            </w:r>
            <w:proofErr w:type="gramStart"/>
            <w:r w:rsidRPr="00AA3E6E">
              <w:rPr>
                <w:sz w:val="14"/>
                <w:szCs w:val="14"/>
              </w:rPr>
              <w:t>through the use of</w:t>
            </w:r>
            <w:proofErr w:type="gramEnd"/>
            <w:r w:rsidRPr="00AA3E6E">
              <w:rPr>
                <w:sz w:val="14"/>
                <w:szCs w:val="14"/>
              </w:rPr>
              <w:t xml:space="preserve"> a </w:t>
            </w:r>
            <w:r w:rsidRPr="00AA3E6E">
              <w:rPr>
                <w:sz w:val="14"/>
                <w:szCs w:val="14"/>
                <w:u w:val="single"/>
              </w:rPr>
              <w:t>wider variety of adverbials for cohesion</w:t>
            </w:r>
            <w:r w:rsidRPr="00AA3E6E">
              <w:rPr>
                <w:sz w:val="14"/>
                <w:szCs w:val="14"/>
              </w:rPr>
              <w:t xml:space="preserve">. They will reflect on personal thoughts and feelings and develop this through show </w:t>
            </w:r>
            <w:proofErr w:type="gramStart"/>
            <w:r w:rsidRPr="00AA3E6E">
              <w:rPr>
                <w:sz w:val="14"/>
                <w:szCs w:val="14"/>
              </w:rPr>
              <w:t>not tell</w:t>
            </w:r>
            <w:proofErr w:type="gramEnd"/>
            <w:r w:rsidRPr="00AA3E6E">
              <w:rPr>
                <w:sz w:val="14"/>
                <w:szCs w:val="14"/>
              </w:rPr>
              <w:t xml:space="preserve"> and show two different moods. They will build on previous recounts looking at </w:t>
            </w:r>
            <w:r w:rsidRPr="00AA3E6E">
              <w:rPr>
                <w:sz w:val="14"/>
                <w:szCs w:val="14"/>
                <w:u w:val="single"/>
              </w:rPr>
              <w:t xml:space="preserve">noun phrases including the use of abstract nouns. </w:t>
            </w:r>
          </w:p>
          <w:p w14:paraId="4F162B6A" w14:textId="77777777" w:rsidR="00BC36BC" w:rsidRPr="00AA3E6E" w:rsidRDefault="00BC36BC" w:rsidP="00502838">
            <w:pPr>
              <w:jc w:val="center"/>
              <w:rPr>
                <w:sz w:val="14"/>
                <w:szCs w:val="14"/>
                <w:u w:val="single"/>
              </w:rPr>
            </w:pPr>
            <w:r w:rsidRPr="00AA3E6E">
              <w:rPr>
                <w:sz w:val="14"/>
                <w:szCs w:val="14"/>
              </w:rPr>
              <w:t>Children will develop</w:t>
            </w:r>
            <w:r w:rsidRPr="00AA3E6E">
              <w:rPr>
                <w:sz w:val="14"/>
                <w:szCs w:val="14"/>
                <w:u w:val="single"/>
              </w:rPr>
              <w:t xml:space="preserve"> sentence structures revisiting relative clauses.</w:t>
            </w:r>
          </w:p>
          <w:p w14:paraId="208C5FEB" w14:textId="77777777" w:rsidR="00BC36BC" w:rsidRPr="00AA3E6E" w:rsidRDefault="00BC36BC" w:rsidP="00502838">
            <w:pPr>
              <w:jc w:val="center"/>
              <w:rPr>
                <w:i/>
                <w:iCs/>
                <w:sz w:val="14"/>
                <w:szCs w:val="14"/>
                <w:u w:val="single"/>
              </w:rPr>
            </w:pPr>
            <w:r w:rsidRPr="00AA3E6E">
              <w:rPr>
                <w:i/>
                <w:iCs/>
                <w:sz w:val="14"/>
                <w:szCs w:val="14"/>
                <w:u w:val="single"/>
              </w:rPr>
              <w:t xml:space="preserve">Challenge: colons/semi colons. </w:t>
            </w:r>
          </w:p>
          <w:p w14:paraId="44488F1D" w14:textId="77777777" w:rsidR="00BC36BC" w:rsidRPr="00077C5D" w:rsidRDefault="00BC36BC" w:rsidP="00502838">
            <w:pPr>
              <w:jc w:val="center"/>
              <w:rPr>
                <w:i/>
                <w:iCs/>
                <w:sz w:val="12"/>
                <w:szCs w:val="12"/>
              </w:rPr>
            </w:pPr>
          </w:p>
        </w:tc>
        <w:tc>
          <w:tcPr>
            <w:tcW w:w="2461" w:type="dxa"/>
            <w:vMerge w:val="restart"/>
            <w:tcBorders>
              <w:top w:val="single" w:sz="4" w:space="0" w:color="auto"/>
              <w:left w:val="single" w:sz="4" w:space="0" w:color="auto"/>
              <w:right w:val="single" w:sz="4" w:space="0" w:color="auto"/>
            </w:tcBorders>
          </w:tcPr>
          <w:p w14:paraId="70193C2E" w14:textId="0C30DBD6" w:rsidR="00BC36BC" w:rsidRPr="00AA3E6E" w:rsidRDefault="00BC36BC" w:rsidP="00BE1132">
            <w:pPr>
              <w:jc w:val="center"/>
              <w:rPr>
                <w:b/>
                <w:bCs/>
                <w:sz w:val="14"/>
                <w:szCs w:val="14"/>
              </w:rPr>
            </w:pPr>
            <w:r w:rsidRPr="00AA3E6E">
              <w:rPr>
                <w:b/>
                <w:bCs/>
                <w:sz w:val="14"/>
                <w:szCs w:val="14"/>
              </w:rPr>
              <w:t xml:space="preserve">Biography- </w:t>
            </w:r>
            <w:r w:rsidRPr="00AA3E6E">
              <w:rPr>
                <w:b/>
                <w:bCs/>
                <w:sz w:val="14"/>
                <w:szCs w:val="14"/>
              </w:rPr>
              <w:t>Survivors/Everest</w:t>
            </w:r>
          </w:p>
          <w:p w14:paraId="1D85BA2E" w14:textId="77777777" w:rsidR="00BC36BC" w:rsidRPr="00AA3E6E" w:rsidRDefault="00BC36BC" w:rsidP="00BE1461">
            <w:pPr>
              <w:jc w:val="center"/>
              <w:rPr>
                <w:sz w:val="14"/>
                <w:szCs w:val="14"/>
              </w:rPr>
            </w:pPr>
            <w:r w:rsidRPr="00AA3E6E">
              <w:rPr>
                <w:sz w:val="14"/>
                <w:szCs w:val="14"/>
              </w:rPr>
              <w:t xml:space="preserve">Children will revisit all report writing features taught, with a model, innovating on this with a </w:t>
            </w:r>
            <w:r w:rsidRPr="00AA3E6E">
              <w:rPr>
                <w:sz w:val="14"/>
                <w:szCs w:val="14"/>
                <w:u w:val="single"/>
              </w:rPr>
              <w:t>growing complexity of sentence structures, using to engage the reader</w:t>
            </w:r>
            <w:r w:rsidRPr="00AA3E6E">
              <w:rPr>
                <w:sz w:val="14"/>
                <w:szCs w:val="14"/>
              </w:rPr>
              <w:t xml:space="preserve">. </w:t>
            </w:r>
            <w:proofErr w:type="gramStart"/>
            <w:r w:rsidRPr="00AA3E6E">
              <w:rPr>
                <w:sz w:val="14"/>
                <w:szCs w:val="14"/>
              </w:rPr>
              <w:t>A  wider</w:t>
            </w:r>
            <w:proofErr w:type="gramEnd"/>
            <w:r w:rsidRPr="00AA3E6E">
              <w:rPr>
                <w:sz w:val="14"/>
                <w:szCs w:val="14"/>
              </w:rPr>
              <w:t xml:space="preserve"> </w:t>
            </w:r>
            <w:r w:rsidRPr="00AA3E6E">
              <w:rPr>
                <w:sz w:val="14"/>
                <w:szCs w:val="14"/>
                <w:u w:val="single"/>
              </w:rPr>
              <w:t>variety of comparative and additional conjunctions</w:t>
            </w:r>
            <w:r w:rsidRPr="00AA3E6E">
              <w:rPr>
                <w:sz w:val="14"/>
                <w:szCs w:val="14"/>
              </w:rPr>
              <w:t xml:space="preserve"> will be used looking at subtle differences between these. Children will reflect on personal influences of this person.</w:t>
            </w:r>
          </w:p>
          <w:p w14:paraId="2EA73616" w14:textId="2E44265E" w:rsidR="00BC36BC" w:rsidRPr="00AA3E6E" w:rsidRDefault="00BC36BC" w:rsidP="00CF7EBD">
            <w:pPr>
              <w:keepLines/>
              <w:jc w:val="center"/>
              <w:rPr>
                <w:sz w:val="14"/>
                <w:szCs w:val="14"/>
              </w:rPr>
            </w:pPr>
            <w:r w:rsidRPr="00AA3E6E">
              <w:rPr>
                <w:i/>
                <w:iCs/>
                <w:sz w:val="14"/>
                <w:szCs w:val="14"/>
              </w:rPr>
              <w:t xml:space="preserve">Challenge: Children will focus on choosing facts and structures for effect, and looking at appropriate use of </w:t>
            </w:r>
            <w:r w:rsidRPr="00AA3E6E">
              <w:rPr>
                <w:i/>
                <w:iCs/>
                <w:sz w:val="14"/>
                <w:szCs w:val="14"/>
                <w:u w:val="single"/>
              </w:rPr>
              <w:t>formal tone within a report contrasted with personal reflections and influences</w:t>
            </w:r>
          </w:p>
          <w:p w14:paraId="5FD2A8B5" w14:textId="77777777" w:rsidR="00BC36BC" w:rsidRPr="00AA3E6E" w:rsidRDefault="00BC36BC" w:rsidP="00502838">
            <w:pPr>
              <w:jc w:val="center"/>
              <w:rPr>
                <w:sz w:val="14"/>
                <w:szCs w:val="14"/>
              </w:rPr>
            </w:pPr>
          </w:p>
          <w:p w14:paraId="2F9F02DE" w14:textId="77777777" w:rsidR="00BC36BC" w:rsidRPr="00AA3E6E" w:rsidRDefault="00BC36BC" w:rsidP="00502838">
            <w:pPr>
              <w:jc w:val="center"/>
              <w:rPr>
                <w:sz w:val="14"/>
                <w:szCs w:val="14"/>
              </w:rPr>
            </w:pPr>
          </w:p>
          <w:p w14:paraId="023DD3B2" w14:textId="77777777" w:rsidR="00BC36BC" w:rsidRPr="00AA3E6E" w:rsidRDefault="00BC36BC" w:rsidP="00502838">
            <w:pPr>
              <w:jc w:val="center"/>
              <w:rPr>
                <w:sz w:val="14"/>
                <w:szCs w:val="14"/>
              </w:rPr>
            </w:pPr>
          </w:p>
        </w:tc>
        <w:tc>
          <w:tcPr>
            <w:tcW w:w="1913" w:type="dxa"/>
            <w:vMerge w:val="restart"/>
            <w:tcBorders>
              <w:top w:val="single" w:sz="4" w:space="0" w:color="auto"/>
              <w:left w:val="single" w:sz="4" w:space="0" w:color="auto"/>
              <w:right w:val="single" w:sz="4" w:space="0" w:color="auto"/>
            </w:tcBorders>
          </w:tcPr>
          <w:p w14:paraId="18EF0D5D" w14:textId="34F9ED2C" w:rsidR="00BC36BC" w:rsidRPr="00077C5D" w:rsidRDefault="00BC36BC" w:rsidP="00502838">
            <w:pPr>
              <w:jc w:val="center"/>
              <w:rPr>
                <w:b/>
                <w:bCs/>
                <w:sz w:val="14"/>
                <w:szCs w:val="14"/>
              </w:rPr>
            </w:pPr>
            <w:r>
              <w:rPr>
                <w:b/>
                <w:bCs/>
                <w:sz w:val="14"/>
                <w:szCs w:val="14"/>
              </w:rPr>
              <w:t>Explanation: There’s a Mountain in this Book</w:t>
            </w:r>
          </w:p>
          <w:p w14:paraId="25E05705" w14:textId="60C94726" w:rsidR="00BC36BC" w:rsidRPr="00077C5D" w:rsidRDefault="00BC36BC" w:rsidP="00502838">
            <w:pPr>
              <w:jc w:val="center"/>
              <w:rPr>
                <w:b/>
                <w:bCs/>
                <w:sz w:val="14"/>
                <w:szCs w:val="14"/>
              </w:rPr>
            </w:pPr>
            <w:r>
              <w:rPr>
                <w:b/>
                <w:bCs/>
                <w:sz w:val="14"/>
                <w:szCs w:val="14"/>
              </w:rPr>
              <w:t>Writing How Are Mountains Formed?</w:t>
            </w:r>
          </w:p>
          <w:p w14:paraId="2A772812" w14:textId="77777777" w:rsidR="00BC36BC" w:rsidRDefault="00BC36BC" w:rsidP="00502838">
            <w:pPr>
              <w:jc w:val="center"/>
              <w:rPr>
                <w:sz w:val="14"/>
                <w:szCs w:val="14"/>
              </w:rPr>
            </w:pPr>
            <w:r>
              <w:rPr>
                <w:sz w:val="14"/>
                <w:szCs w:val="14"/>
              </w:rPr>
              <w:t xml:space="preserve">In this unit children will revisit the instructional skills taught within the previous unit and will ensure </w:t>
            </w:r>
            <w:r>
              <w:rPr>
                <w:sz w:val="14"/>
                <w:szCs w:val="14"/>
                <w:u w:val="single"/>
              </w:rPr>
              <w:t>diagrams are integrated with additional detail</w:t>
            </w:r>
            <w:r>
              <w:rPr>
                <w:sz w:val="14"/>
                <w:szCs w:val="14"/>
              </w:rPr>
              <w:t xml:space="preserve">. The </w:t>
            </w:r>
            <w:r>
              <w:rPr>
                <w:sz w:val="14"/>
                <w:szCs w:val="14"/>
                <w:u w:val="single"/>
              </w:rPr>
              <w:t>use of a colon will be introduced for a list.</w:t>
            </w:r>
            <w:r>
              <w:rPr>
                <w:sz w:val="14"/>
                <w:szCs w:val="14"/>
              </w:rPr>
              <w:t xml:space="preserve"> An ending will ensure the reader is engaged with a warning or reminder. </w:t>
            </w:r>
          </w:p>
          <w:p w14:paraId="3848F86E" w14:textId="77777777" w:rsidR="00BC36BC" w:rsidRDefault="00BC36BC" w:rsidP="00502838">
            <w:pPr>
              <w:jc w:val="center"/>
              <w:rPr>
                <w:sz w:val="14"/>
                <w:szCs w:val="14"/>
              </w:rPr>
            </w:pPr>
            <w:r>
              <w:rPr>
                <w:i/>
                <w:iCs/>
                <w:sz w:val="14"/>
                <w:szCs w:val="14"/>
              </w:rPr>
              <w:t>Challenge: use of parenthesis for adding advice and brackets for detail within instructions.</w:t>
            </w:r>
          </w:p>
        </w:tc>
        <w:tc>
          <w:tcPr>
            <w:tcW w:w="1831" w:type="dxa"/>
            <w:vMerge w:val="restart"/>
            <w:tcBorders>
              <w:top w:val="single" w:sz="4" w:space="0" w:color="auto"/>
              <w:left w:val="single" w:sz="4" w:space="0" w:color="auto"/>
              <w:right w:val="single" w:sz="4" w:space="0" w:color="auto"/>
            </w:tcBorders>
          </w:tcPr>
          <w:p w14:paraId="30CC5243" w14:textId="77777777" w:rsidR="00BC36BC" w:rsidRPr="00BE1132" w:rsidRDefault="00BC36BC" w:rsidP="00BB1564">
            <w:pPr>
              <w:jc w:val="center"/>
              <w:rPr>
                <w:b/>
                <w:bCs/>
                <w:sz w:val="14"/>
                <w:szCs w:val="14"/>
              </w:rPr>
            </w:pPr>
            <w:r w:rsidRPr="00BE1132">
              <w:rPr>
                <w:b/>
                <w:bCs/>
                <w:sz w:val="14"/>
                <w:szCs w:val="14"/>
              </w:rPr>
              <w:t>Persuasion- letter to evacuate children</w:t>
            </w:r>
          </w:p>
          <w:p w14:paraId="626F6F26" w14:textId="297CA5B7" w:rsidR="00BC36BC" w:rsidRDefault="00BC36BC" w:rsidP="00BB1564">
            <w:pPr>
              <w:jc w:val="center"/>
              <w:rPr>
                <w:sz w:val="16"/>
                <w:szCs w:val="16"/>
              </w:rPr>
            </w:pPr>
            <w:proofErr w:type="gramStart"/>
            <w:r w:rsidRPr="00BE1132">
              <w:rPr>
                <w:sz w:val="14"/>
                <w:szCs w:val="14"/>
              </w:rPr>
              <w:t>.Children</w:t>
            </w:r>
            <w:proofErr w:type="gramEnd"/>
            <w:r w:rsidRPr="00BE1132">
              <w:rPr>
                <w:sz w:val="14"/>
                <w:szCs w:val="14"/>
              </w:rPr>
              <w:t xml:space="preserve"> will integrate key features of persuasion: emotive language, imperative and hyperbole with the formal tone of a letter to ensure parents send their children to be evacuated</w:t>
            </w:r>
            <w:r w:rsidRPr="00BE1132">
              <w:rPr>
                <w:sz w:val="12"/>
                <w:szCs w:val="12"/>
              </w:rPr>
              <w:t>.</w:t>
            </w:r>
          </w:p>
        </w:tc>
      </w:tr>
      <w:tr w:rsidR="00BC36BC" w14:paraId="3B7DC24F" w14:textId="77777777" w:rsidTr="00C41FA0">
        <w:trPr>
          <w:cantSplit/>
          <w:trHeight w:val="1243"/>
        </w:trPr>
        <w:tc>
          <w:tcPr>
            <w:tcW w:w="433" w:type="dxa"/>
            <w:vMerge/>
            <w:tcBorders>
              <w:left w:val="single" w:sz="4" w:space="0" w:color="auto"/>
              <w:right w:val="single" w:sz="4" w:space="0" w:color="auto"/>
            </w:tcBorders>
            <w:shd w:val="clear" w:color="auto" w:fill="00B0F0"/>
            <w:vAlign w:val="center"/>
            <w:hideMark/>
          </w:tcPr>
          <w:p w14:paraId="11488DDE" w14:textId="77777777" w:rsidR="00BC36BC" w:rsidRDefault="00BC36BC" w:rsidP="00502838">
            <w:pPr>
              <w:rPr>
                <w:b/>
              </w:rPr>
            </w:pPr>
          </w:p>
        </w:tc>
        <w:tc>
          <w:tcPr>
            <w:tcW w:w="1405" w:type="dxa"/>
            <w:vMerge/>
            <w:tcBorders>
              <w:left w:val="single" w:sz="4" w:space="0" w:color="auto"/>
              <w:right w:val="single" w:sz="4" w:space="0" w:color="auto"/>
            </w:tcBorders>
            <w:vAlign w:val="center"/>
          </w:tcPr>
          <w:p w14:paraId="27772C41" w14:textId="77777777" w:rsidR="00BC36BC" w:rsidRDefault="00BC36BC"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21E992B5" w14:textId="77777777" w:rsidR="00BC36BC" w:rsidRDefault="00BC36BC" w:rsidP="00502838"/>
        </w:tc>
        <w:tc>
          <w:tcPr>
            <w:tcW w:w="422" w:type="dxa"/>
            <w:vMerge/>
            <w:tcBorders>
              <w:left w:val="single" w:sz="4" w:space="0" w:color="auto"/>
              <w:right w:val="single" w:sz="4" w:space="0" w:color="auto"/>
            </w:tcBorders>
            <w:vAlign w:val="center"/>
            <w:hideMark/>
          </w:tcPr>
          <w:p w14:paraId="18ADDC1C" w14:textId="77777777" w:rsidR="00BC36BC" w:rsidRDefault="00BC36BC" w:rsidP="00502838"/>
        </w:tc>
        <w:tc>
          <w:tcPr>
            <w:tcW w:w="2845" w:type="dxa"/>
            <w:tcBorders>
              <w:top w:val="single" w:sz="4" w:space="0" w:color="auto"/>
              <w:left w:val="single" w:sz="4" w:space="0" w:color="auto"/>
              <w:right w:val="single" w:sz="4" w:space="0" w:color="auto"/>
            </w:tcBorders>
          </w:tcPr>
          <w:p w14:paraId="60E1D40B" w14:textId="13D3B271" w:rsidR="00BC36BC" w:rsidRPr="00CB6341" w:rsidRDefault="00BC36BC" w:rsidP="00502838">
            <w:pPr>
              <w:jc w:val="center"/>
              <w:rPr>
                <w:b/>
                <w:bCs/>
                <w:sz w:val="14"/>
                <w:szCs w:val="14"/>
              </w:rPr>
            </w:pPr>
            <w:r w:rsidRPr="00CB6341">
              <w:rPr>
                <w:b/>
                <w:bCs/>
                <w:sz w:val="14"/>
                <w:szCs w:val="14"/>
              </w:rPr>
              <w:t xml:space="preserve">Narrative </w:t>
            </w:r>
            <w:r>
              <w:rPr>
                <w:b/>
                <w:bCs/>
                <w:sz w:val="14"/>
                <w:szCs w:val="14"/>
              </w:rPr>
              <w:t>Unit</w:t>
            </w:r>
            <w:r w:rsidRPr="00CB6341">
              <w:rPr>
                <w:b/>
                <w:bCs/>
                <w:sz w:val="14"/>
                <w:szCs w:val="14"/>
              </w:rPr>
              <w:t>: Characterisation and dialogue</w:t>
            </w:r>
          </w:p>
          <w:p w14:paraId="52909AD6" w14:textId="342A5A82" w:rsidR="00BC36BC" w:rsidRPr="00CB6341" w:rsidRDefault="00BC36BC" w:rsidP="00502838">
            <w:pPr>
              <w:jc w:val="center"/>
              <w:rPr>
                <w:b/>
                <w:bCs/>
                <w:sz w:val="14"/>
                <w:szCs w:val="14"/>
              </w:rPr>
            </w:pPr>
            <w:r w:rsidRPr="00CB6341">
              <w:rPr>
                <w:b/>
                <w:bCs/>
                <w:sz w:val="14"/>
                <w:szCs w:val="14"/>
              </w:rPr>
              <w:t>The Piano (Film unit)</w:t>
            </w:r>
          </w:p>
          <w:p w14:paraId="1090F2B7" w14:textId="77777777" w:rsidR="00BC36BC" w:rsidRPr="00CB6341" w:rsidRDefault="00BC36BC" w:rsidP="00502838">
            <w:pPr>
              <w:jc w:val="center"/>
              <w:rPr>
                <w:sz w:val="14"/>
                <w:szCs w:val="14"/>
              </w:rPr>
            </w:pPr>
            <w:r w:rsidRPr="00CB6341">
              <w:rPr>
                <w:sz w:val="14"/>
                <w:szCs w:val="14"/>
              </w:rPr>
              <w:t xml:space="preserve">Build dialogue to both convey character and advance action. Build on description (appearance, personality, feelings, actions) and develop through interactions and reactions. </w:t>
            </w:r>
          </w:p>
          <w:p w14:paraId="23BC0A55" w14:textId="77777777" w:rsidR="00BC36BC" w:rsidRPr="00CB6341" w:rsidRDefault="00BC36BC" w:rsidP="00502838">
            <w:pPr>
              <w:jc w:val="center"/>
              <w:rPr>
                <w:i/>
                <w:iCs/>
                <w:sz w:val="14"/>
                <w:szCs w:val="14"/>
              </w:rPr>
            </w:pPr>
            <w:r w:rsidRPr="00CB6341">
              <w:rPr>
                <w:i/>
                <w:iCs/>
                <w:sz w:val="14"/>
                <w:szCs w:val="14"/>
              </w:rPr>
              <w:t>Challenge: convey character through word choices for dialogue/accent/dialect. Contrast this between two different characters.</w:t>
            </w:r>
          </w:p>
          <w:p w14:paraId="7FE52D07" w14:textId="77777777" w:rsidR="00BC36BC" w:rsidRPr="00077C5D" w:rsidRDefault="00BC36BC" w:rsidP="00502838">
            <w:pPr>
              <w:jc w:val="center"/>
              <w:rPr>
                <w:i/>
                <w:iCs/>
                <w:sz w:val="12"/>
                <w:szCs w:val="12"/>
              </w:rPr>
            </w:pPr>
            <w:r w:rsidRPr="00CB6341">
              <w:rPr>
                <w:i/>
                <w:iCs/>
                <w:sz w:val="14"/>
                <w:szCs w:val="14"/>
              </w:rPr>
              <w:t>Ensure dialogue is fully integrated and appropriate</w:t>
            </w:r>
            <w:r w:rsidRPr="00077C5D">
              <w:rPr>
                <w:i/>
                <w:iCs/>
                <w:sz w:val="12"/>
                <w:szCs w:val="12"/>
              </w:rPr>
              <w:t>.</w:t>
            </w:r>
          </w:p>
        </w:tc>
        <w:tc>
          <w:tcPr>
            <w:tcW w:w="2217" w:type="dxa"/>
            <w:vMerge w:val="restart"/>
            <w:tcBorders>
              <w:top w:val="single" w:sz="4" w:space="0" w:color="auto"/>
              <w:left w:val="single" w:sz="4" w:space="0" w:color="auto"/>
              <w:right w:val="single" w:sz="4" w:space="0" w:color="auto"/>
            </w:tcBorders>
            <w:vAlign w:val="center"/>
          </w:tcPr>
          <w:p w14:paraId="3006274F" w14:textId="77777777" w:rsidR="003A5752" w:rsidRPr="00CB6341" w:rsidRDefault="003A5752" w:rsidP="003A5752">
            <w:pPr>
              <w:jc w:val="center"/>
              <w:rPr>
                <w:b/>
                <w:bCs/>
                <w:sz w:val="14"/>
                <w:szCs w:val="14"/>
              </w:rPr>
            </w:pPr>
            <w:r w:rsidRPr="00CB6341">
              <w:rPr>
                <w:b/>
                <w:bCs/>
                <w:sz w:val="14"/>
                <w:szCs w:val="14"/>
              </w:rPr>
              <w:t>News- Remembrance report</w:t>
            </w:r>
          </w:p>
          <w:p w14:paraId="771EC402" w14:textId="77777777" w:rsidR="003A5752" w:rsidRPr="00CB6341" w:rsidRDefault="003A5752" w:rsidP="003A5752">
            <w:pPr>
              <w:jc w:val="center"/>
              <w:rPr>
                <w:sz w:val="14"/>
                <w:szCs w:val="14"/>
              </w:rPr>
            </w:pPr>
            <w:r w:rsidRPr="00CB6341">
              <w:rPr>
                <w:b/>
                <w:bCs/>
                <w:sz w:val="14"/>
                <w:szCs w:val="14"/>
              </w:rPr>
              <w:t>(Using Stubby as inspiration)</w:t>
            </w:r>
          </w:p>
          <w:p w14:paraId="72527769" w14:textId="511DACAD" w:rsidR="003A5752" w:rsidRPr="00CB6341" w:rsidRDefault="003A5752" w:rsidP="003A5752">
            <w:pPr>
              <w:jc w:val="center"/>
              <w:rPr>
                <w:sz w:val="14"/>
                <w:szCs w:val="14"/>
              </w:rPr>
            </w:pPr>
            <w:r w:rsidRPr="00CB6341">
              <w:rPr>
                <w:sz w:val="14"/>
                <w:szCs w:val="14"/>
              </w:rPr>
              <w:t>Children will include the</w:t>
            </w:r>
            <w:r w:rsidRPr="00CB6341">
              <w:rPr>
                <w:sz w:val="14"/>
                <w:szCs w:val="14"/>
                <w:u w:val="single"/>
              </w:rPr>
              <w:t xml:space="preserve"> 5Ws</w:t>
            </w:r>
            <w:r w:rsidRPr="00CB6341">
              <w:rPr>
                <w:sz w:val="14"/>
                <w:szCs w:val="14"/>
              </w:rPr>
              <w:t xml:space="preserve"> within the introduction. </w:t>
            </w:r>
            <w:r w:rsidRPr="00CB6341">
              <w:rPr>
                <w:sz w:val="14"/>
                <w:szCs w:val="14"/>
                <w:u w:val="single"/>
              </w:rPr>
              <w:t xml:space="preserve">Detail </w:t>
            </w:r>
            <w:r w:rsidRPr="00CB6341">
              <w:rPr>
                <w:sz w:val="14"/>
                <w:szCs w:val="14"/>
              </w:rPr>
              <w:t xml:space="preserve">will then be developed to engage the reader. News will have a viewpoint to support an opinion. A range of connectives will be included for cohesion. </w:t>
            </w:r>
            <w:r w:rsidRPr="00CB6341">
              <w:rPr>
                <w:sz w:val="14"/>
                <w:szCs w:val="14"/>
                <w:u w:val="single"/>
              </w:rPr>
              <w:t>Indirect/</w:t>
            </w:r>
            <w:proofErr w:type="gramStart"/>
            <w:r w:rsidRPr="00CB6341">
              <w:rPr>
                <w:sz w:val="14"/>
                <w:szCs w:val="14"/>
                <w:u w:val="single"/>
              </w:rPr>
              <w:t>direct  speech</w:t>
            </w:r>
            <w:proofErr w:type="gramEnd"/>
            <w:r w:rsidRPr="00CB6341">
              <w:rPr>
                <w:sz w:val="14"/>
                <w:szCs w:val="14"/>
              </w:rPr>
              <w:t xml:space="preserve"> will be used to report witness statements with a range of </w:t>
            </w:r>
            <w:r w:rsidRPr="00CB6341">
              <w:rPr>
                <w:sz w:val="14"/>
                <w:szCs w:val="14"/>
                <w:u w:val="single"/>
              </w:rPr>
              <w:t>reporting language</w:t>
            </w:r>
            <w:r w:rsidRPr="00CB6341">
              <w:rPr>
                <w:sz w:val="14"/>
                <w:szCs w:val="14"/>
              </w:rPr>
              <w:t xml:space="preserve"> growing.</w:t>
            </w:r>
          </w:p>
          <w:p w14:paraId="4723F74E" w14:textId="77777777" w:rsidR="00BC36BC" w:rsidRPr="00077C5D" w:rsidRDefault="00BC36BC" w:rsidP="003A5752">
            <w:pPr>
              <w:jc w:val="center"/>
              <w:rPr>
                <w:sz w:val="12"/>
                <w:szCs w:val="12"/>
              </w:rPr>
            </w:pPr>
            <w:r w:rsidRPr="00CB6341">
              <w:rPr>
                <w:i/>
                <w:iCs/>
                <w:sz w:val="14"/>
                <w:szCs w:val="14"/>
                <w:u w:val="single"/>
              </w:rPr>
              <w:t>Challenge: Passive voice</w:t>
            </w:r>
            <w:r w:rsidRPr="00CB6341">
              <w:rPr>
                <w:i/>
                <w:iCs/>
                <w:sz w:val="14"/>
                <w:szCs w:val="14"/>
              </w:rPr>
              <w:t xml:space="preserve"> and </w:t>
            </w:r>
            <w:r w:rsidRPr="00CB6341">
              <w:rPr>
                <w:i/>
                <w:iCs/>
                <w:sz w:val="14"/>
                <w:szCs w:val="14"/>
                <w:u w:val="single"/>
              </w:rPr>
              <w:t>subjunctive form</w:t>
            </w:r>
            <w:r w:rsidRPr="00CB6341">
              <w:rPr>
                <w:i/>
                <w:iCs/>
                <w:sz w:val="14"/>
                <w:szCs w:val="14"/>
              </w:rPr>
              <w:t xml:space="preserve"> will be used to develop the</w:t>
            </w:r>
            <w:r w:rsidRPr="00CB6341">
              <w:rPr>
                <w:i/>
                <w:iCs/>
                <w:sz w:val="14"/>
                <w:szCs w:val="14"/>
                <w:u w:val="single"/>
              </w:rPr>
              <w:t xml:space="preserve"> formal tone.</w:t>
            </w:r>
          </w:p>
        </w:tc>
        <w:tc>
          <w:tcPr>
            <w:tcW w:w="2461" w:type="dxa"/>
            <w:vMerge/>
            <w:tcBorders>
              <w:left w:val="single" w:sz="4" w:space="0" w:color="auto"/>
              <w:right w:val="single" w:sz="4" w:space="0" w:color="auto"/>
            </w:tcBorders>
            <w:vAlign w:val="center"/>
          </w:tcPr>
          <w:p w14:paraId="49D33B22" w14:textId="77777777" w:rsidR="00BC36BC" w:rsidRDefault="00BC36BC" w:rsidP="00502838">
            <w:pPr>
              <w:rPr>
                <w:sz w:val="14"/>
                <w:szCs w:val="14"/>
              </w:rPr>
            </w:pPr>
          </w:p>
        </w:tc>
        <w:tc>
          <w:tcPr>
            <w:tcW w:w="1913" w:type="dxa"/>
            <w:vMerge/>
            <w:tcBorders>
              <w:left w:val="single" w:sz="4" w:space="0" w:color="auto"/>
              <w:right w:val="single" w:sz="4" w:space="0" w:color="auto"/>
            </w:tcBorders>
            <w:vAlign w:val="center"/>
          </w:tcPr>
          <w:p w14:paraId="47907259" w14:textId="77777777" w:rsidR="00BC36BC" w:rsidRDefault="00BC36BC" w:rsidP="00502838">
            <w:pPr>
              <w:rPr>
                <w:sz w:val="14"/>
                <w:szCs w:val="14"/>
              </w:rPr>
            </w:pPr>
          </w:p>
        </w:tc>
        <w:tc>
          <w:tcPr>
            <w:tcW w:w="1831" w:type="dxa"/>
            <w:vMerge/>
            <w:tcBorders>
              <w:left w:val="single" w:sz="4" w:space="0" w:color="auto"/>
              <w:right w:val="single" w:sz="4" w:space="0" w:color="auto"/>
            </w:tcBorders>
            <w:vAlign w:val="center"/>
          </w:tcPr>
          <w:p w14:paraId="0B7FA8DC" w14:textId="77777777" w:rsidR="00BC36BC" w:rsidRDefault="00BC36BC" w:rsidP="00502838">
            <w:pPr>
              <w:rPr>
                <w:sz w:val="16"/>
                <w:szCs w:val="16"/>
              </w:rPr>
            </w:pPr>
          </w:p>
        </w:tc>
      </w:tr>
      <w:tr w:rsidR="00BC36BC" w14:paraId="54B97087" w14:textId="77777777" w:rsidTr="00C41FA0">
        <w:trPr>
          <w:cantSplit/>
          <w:trHeight w:val="1242"/>
        </w:trPr>
        <w:tc>
          <w:tcPr>
            <w:tcW w:w="433" w:type="dxa"/>
            <w:vMerge/>
            <w:tcBorders>
              <w:left w:val="single" w:sz="4" w:space="0" w:color="auto"/>
              <w:right w:val="single" w:sz="4" w:space="0" w:color="auto"/>
            </w:tcBorders>
            <w:shd w:val="clear" w:color="auto" w:fill="00B0F0"/>
            <w:vAlign w:val="center"/>
          </w:tcPr>
          <w:p w14:paraId="71296DF5" w14:textId="77777777" w:rsidR="00BC36BC" w:rsidRDefault="00BC36BC" w:rsidP="00502838">
            <w:pPr>
              <w:rPr>
                <w:b/>
              </w:rPr>
            </w:pPr>
          </w:p>
        </w:tc>
        <w:tc>
          <w:tcPr>
            <w:tcW w:w="1405" w:type="dxa"/>
            <w:vMerge/>
            <w:tcBorders>
              <w:left w:val="single" w:sz="4" w:space="0" w:color="auto"/>
              <w:right w:val="single" w:sz="4" w:space="0" w:color="auto"/>
            </w:tcBorders>
            <w:vAlign w:val="center"/>
          </w:tcPr>
          <w:p w14:paraId="5D6C5573" w14:textId="77777777" w:rsidR="00BC36BC" w:rsidRDefault="00BC36BC"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201709F3" w14:textId="77777777" w:rsidR="00BC36BC" w:rsidRDefault="00BC36BC" w:rsidP="00502838"/>
        </w:tc>
        <w:tc>
          <w:tcPr>
            <w:tcW w:w="422" w:type="dxa"/>
            <w:vMerge/>
            <w:tcBorders>
              <w:left w:val="single" w:sz="4" w:space="0" w:color="auto"/>
              <w:bottom w:val="single" w:sz="4" w:space="0" w:color="auto"/>
              <w:right w:val="single" w:sz="4" w:space="0" w:color="auto"/>
            </w:tcBorders>
            <w:vAlign w:val="center"/>
          </w:tcPr>
          <w:p w14:paraId="2EE57BB5" w14:textId="77777777" w:rsidR="00BC36BC" w:rsidRDefault="00BC36BC" w:rsidP="00502838"/>
        </w:tc>
        <w:tc>
          <w:tcPr>
            <w:tcW w:w="2845" w:type="dxa"/>
            <w:tcBorders>
              <w:top w:val="single" w:sz="4" w:space="0" w:color="auto"/>
              <w:left w:val="single" w:sz="4" w:space="0" w:color="auto"/>
              <w:right w:val="single" w:sz="4" w:space="0" w:color="auto"/>
            </w:tcBorders>
          </w:tcPr>
          <w:p w14:paraId="7383B3B7" w14:textId="77777777" w:rsidR="00BC36BC" w:rsidRPr="004710AF" w:rsidRDefault="00BC36BC" w:rsidP="00502838">
            <w:pPr>
              <w:jc w:val="center"/>
              <w:rPr>
                <w:b/>
                <w:bCs/>
                <w:sz w:val="14"/>
                <w:szCs w:val="14"/>
              </w:rPr>
            </w:pPr>
            <w:r w:rsidRPr="004710AF">
              <w:rPr>
                <w:b/>
                <w:bCs/>
                <w:sz w:val="14"/>
                <w:szCs w:val="14"/>
              </w:rPr>
              <w:t>Narrative Unit:</w:t>
            </w:r>
            <w:r w:rsidRPr="004710AF">
              <w:rPr>
                <w:b/>
                <w:bCs/>
                <w:sz w:val="14"/>
                <w:szCs w:val="14"/>
              </w:rPr>
              <w:t xml:space="preserve"> </w:t>
            </w:r>
            <w:r w:rsidR="004710AF" w:rsidRPr="004710AF">
              <w:rPr>
                <w:b/>
                <w:bCs/>
                <w:sz w:val="14"/>
                <w:szCs w:val="14"/>
              </w:rPr>
              <w:t xml:space="preserve">Classic </w:t>
            </w:r>
            <w:r w:rsidRPr="004710AF">
              <w:rPr>
                <w:b/>
                <w:bCs/>
                <w:sz w:val="14"/>
                <w:szCs w:val="14"/>
              </w:rPr>
              <w:t>Poetry</w:t>
            </w:r>
          </w:p>
          <w:p w14:paraId="474D2898" w14:textId="77777777" w:rsidR="004710AF" w:rsidRPr="004710AF" w:rsidRDefault="004710AF" w:rsidP="00502838">
            <w:pPr>
              <w:jc w:val="center"/>
              <w:rPr>
                <w:b/>
                <w:bCs/>
                <w:sz w:val="14"/>
                <w:szCs w:val="14"/>
              </w:rPr>
            </w:pPr>
            <w:r w:rsidRPr="004710AF">
              <w:rPr>
                <w:b/>
                <w:bCs/>
                <w:sz w:val="14"/>
                <w:szCs w:val="14"/>
              </w:rPr>
              <w:t>Snow – Walter de la Mare/The illustrated Robert Frost collection of Winter Poems</w:t>
            </w:r>
          </w:p>
          <w:p w14:paraId="795703AE" w14:textId="77777777" w:rsidR="004710AF" w:rsidRPr="004710AF" w:rsidRDefault="004710AF" w:rsidP="004710AF">
            <w:pPr>
              <w:jc w:val="center"/>
              <w:rPr>
                <w:bCs/>
                <w:sz w:val="14"/>
                <w:szCs w:val="14"/>
              </w:rPr>
            </w:pPr>
            <w:r w:rsidRPr="004710AF">
              <w:rPr>
                <w:bCs/>
                <w:sz w:val="14"/>
                <w:szCs w:val="14"/>
              </w:rPr>
              <w:t xml:space="preserve">Planning and structuring a narrative poem with a clear beginning, build-up and ending </w:t>
            </w:r>
          </w:p>
          <w:p w14:paraId="1A35100B" w14:textId="77777777" w:rsidR="004710AF" w:rsidRPr="004710AF" w:rsidRDefault="004710AF" w:rsidP="004710AF">
            <w:pPr>
              <w:jc w:val="center"/>
              <w:rPr>
                <w:bCs/>
                <w:sz w:val="14"/>
                <w:szCs w:val="14"/>
              </w:rPr>
            </w:pPr>
            <w:r w:rsidRPr="004710AF">
              <w:rPr>
                <w:bCs/>
                <w:sz w:val="14"/>
                <w:szCs w:val="14"/>
              </w:rPr>
              <w:t xml:space="preserve">Children will create atmosphere and mood through descriptive </w:t>
            </w:r>
            <w:r w:rsidRPr="004710AF">
              <w:rPr>
                <w:bCs/>
                <w:sz w:val="14"/>
                <w:szCs w:val="14"/>
                <w:u w:val="single"/>
              </w:rPr>
              <w:t>vocabulary and imagery,</w:t>
            </w:r>
            <w:r w:rsidRPr="004710AF">
              <w:rPr>
                <w:bCs/>
                <w:sz w:val="14"/>
                <w:szCs w:val="14"/>
              </w:rPr>
              <w:t xml:space="preserve"> using figurative language (simile, metaphor, personification) for impact </w:t>
            </w:r>
          </w:p>
          <w:p w14:paraId="00B523C8" w14:textId="77777777" w:rsidR="004710AF" w:rsidRPr="004710AF" w:rsidRDefault="004710AF" w:rsidP="004710AF">
            <w:pPr>
              <w:jc w:val="center"/>
              <w:rPr>
                <w:bCs/>
                <w:sz w:val="14"/>
                <w:szCs w:val="14"/>
              </w:rPr>
            </w:pPr>
            <w:r w:rsidRPr="004710AF">
              <w:rPr>
                <w:bCs/>
                <w:sz w:val="14"/>
                <w:szCs w:val="14"/>
              </w:rPr>
              <w:t xml:space="preserve">They will use line breaks, rhythm and pacing to </w:t>
            </w:r>
            <w:r w:rsidRPr="004710AF">
              <w:rPr>
                <w:bCs/>
                <w:sz w:val="14"/>
                <w:szCs w:val="14"/>
                <w:u w:val="single"/>
              </w:rPr>
              <w:t>shape meaning</w:t>
            </w:r>
            <w:r w:rsidRPr="004710AF">
              <w:rPr>
                <w:bCs/>
                <w:sz w:val="14"/>
                <w:szCs w:val="14"/>
              </w:rPr>
              <w:t xml:space="preserve"> </w:t>
            </w:r>
          </w:p>
          <w:p w14:paraId="402A6275" w14:textId="77777777" w:rsidR="004710AF" w:rsidRPr="004710AF" w:rsidRDefault="004710AF" w:rsidP="004710AF">
            <w:pPr>
              <w:jc w:val="center"/>
              <w:rPr>
                <w:bCs/>
                <w:sz w:val="14"/>
                <w:szCs w:val="14"/>
              </w:rPr>
            </w:pPr>
            <w:proofErr w:type="gramStart"/>
            <w:r w:rsidRPr="004710AF">
              <w:rPr>
                <w:bCs/>
                <w:sz w:val="14"/>
                <w:szCs w:val="14"/>
              </w:rPr>
              <w:t>  Applying</w:t>
            </w:r>
            <w:proofErr w:type="gramEnd"/>
            <w:r w:rsidRPr="004710AF">
              <w:rPr>
                <w:bCs/>
                <w:sz w:val="14"/>
                <w:szCs w:val="14"/>
              </w:rPr>
              <w:t xml:space="preserve"> repetition and pattern for emphasis and effect </w:t>
            </w:r>
          </w:p>
          <w:p w14:paraId="35100231" w14:textId="77777777" w:rsidR="004710AF" w:rsidRPr="004710AF" w:rsidRDefault="004710AF" w:rsidP="004710AF">
            <w:pPr>
              <w:jc w:val="center"/>
              <w:rPr>
                <w:bCs/>
                <w:sz w:val="14"/>
                <w:szCs w:val="14"/>
              </w:rPr>
            </w:pPr>
            <w:r w:rsidRPr="004710AF">
              <w:rPr>
                <w:bCs/>
                <w:sz w:val="14"/>
                <w:szCs w:val="14"/>
              </w:rPr>
              <w:lastRenderedPageBreak/>
              <w:t xml:space="preserve">They will edit and refine word choices to </w:t>
            </w:r>
            <w:r w:rsidRPr="004710AF">
              <w:rPr>
                <w:bCs/>
                <w:sz w:val="14"/>
                <w:szCs w:val="14"/>
                <w:u w:val="single"/>
              </w:rPr>
              <w:t>improve clarity and impact</w:t>
            </w:r>
            <w:r w:rsidRPr="004710AF">
              <w:rPr>
                <w:bCs/>
                <w:sz w:val="14"/>
                <w:szCs w:val="14"/>
              </w:rPr>
              <w:t xml:space="preserve"> </w:t>
            </w:r>
          </w:p>
          <w:p w14:paraId="4230CF04" w14:textId="77777777" w:rsidR="004710AF" w:rsidRPr="004710AF" w:rsidRDefault="004710AF" w:rsidP="004710AF">
            <w:pPr>
              <w:jc w:val="center"/>
              <w:rPr>
                <w:bCs/>
                <w:sz w:val="14"/>
                <w:szCs w:val="14"/>
              </w:rPr>
            </w:pPr>
            <w:r w:rsidRPr="004710AF">
              <w:rPr>
                <w:bCs/>
                <w:sz w:val="14"/>
                <w:szCs w:val="14"/>
              </w:rPr>
              <w:t>Perform poetry with expression to enhance meaning</w:t>
            </w:r>
          </w:p>
          <w:p w14:paraId="34C78CB8" w14:textId="5C85C52F" w:rsidR="004710AF" w:rsidRPr="004710AF" w:rsidRDefault="004710AF" w:rsidP="00502838">
            <w:pPr>
              <w:jc w:val="center"/>
              <w:rPr>
                <w:sz w:val="14"/>
                <w:szCs w:val="14"/>
              </w:rPr>
            </w:pPr>
          </w:p>
        </w:tc>
        <w:tc>
          <w:tcPr>
            <w:tcW w:w="2217" w:type="dxa"/>
            <w:vMerge/>
            <w:tcBorders>
              <w:left w:val="single" w:sz="4" w:space="0" w:color="auto"/>
              <w:bottom w:val="single" w:sz="4" w:space="0" w:color="auto"/>
              <w:right w:val="single" w:sz="4" w:space="0" w:color="auto"/>
            </w:tcBorders>
            <w:vAlign w:val="center"/>
          </w:tcPr>
          <w:p w14:paraId="666E50FF" w14:textId="77777777" w:rsidR="00BC36BC" w:rsidRPr="00CB6341" w:rsidRDefault="00BC36BC" w:rsidP="00502838">
            <w:pPr>
              <w:jc w:val="center"/>
              <w:rPr>
                <w:b/>
                <w:bCs/>
                <w:sz w:val="14"/>
                <w:szCs w:val="14"/>
              </w:rPr>
            </w:pPr>
          </w:p>
        </w:tc>
        <w:tc>
          <w:tcPr>
            <w:tcW w:w="2461" w:type="dxa"/>
            <w:vMerge/>
            <w:tcBorders>
              <w:left w:val="single" w:sz="4" w:space="0" w:color="auto"/>
              <w:bottom w:val="single" w:sz="4" w:space="0" w:color="auto"/>
              <w:right w:val="single" w:sz="4" w:space="0" w:color="auto"/>
            </w:tcBorders>
            <w:vAlign w:val="center"/>
          </w:tcPr>
          <w:p w14:paraId="312644E4" w14:textId="77777777" w:rsidR="00BC36BC" w:rsidRDefault="00BC36BC" w:rsidP="00502838">
            <w:pPr>
              <w:rPr>
                <w:sz w:val="14"/>
                <w:szCs w:val="14"/>
              </w:rPr>
            </w:pPr>
          </w:p>
        </w:tc>
        <w:tc>
          <w:tcPr>
            <w:tcW w:w="1913" w:type="dxa"/>
            <w:vMerge/>
            <w:tcBorders>
              <w:left w:val="single" w:sz="4" w:space="0" w:color="auto"/>
              <w:bottom w:val="single" w:sz="4" w:space="0" w:color="auto"/>
              <w:right w:val="single" w:sz="4" w:space="0" w:color="auto"/>
            </w:tcBorders>
            <w:vAlign w:val="center"/>
          </w:tcPr>
          <w:p w14:paraId="242DBB24" w14:textId="77777777" w:rsidR="00BC36BC" w:rsidRDefault="00BC36BC" w:rsidP="00502838">
            <w:pPr>
              <w:rPr>
                <w:sz w:val="14"/>
                <w:szCs w:val="14"/>
              </w:rPr>
            </w:pPr>
          </w:p>
        </w:tc>
        <w:tc>
          <w:tcPr>
            <w:tcW w:w="1831" w:type="dxa"/>
            <w:vMerge/>
            <w:tcBorders>
              <w:left w:val="single" w:sz="4" w:space="0" w:color="auto"/>
              <w:bottom w:val="single" w:sz="4" w:space="0" w:color="auto"/>
              <w:right w:val="single" w:sz="4" w:space="0" w:color="auto"/>
            </w:tcBorders>
            <w:vAlign w:val="center"/>
          </w:tcPr>
          <w:p w14:paraId="09712587" w14:textId="77777777" w:rsidR="00BC36BC" w:rsidRDefault="00BC36BC" w:rsidP="00502838">
            <w:pPr>
              <w:rPr>
                <w:sz w:val="16"/>
                <w:szCs w:val="16"/>
              </w:rPr>
            </w:pPr>
          </w:p>
        </w:tc>
      </w:tr>
      <w:tr w:rsidR="00BC36BC" w14:paraId="57E1CC29" w14:textId="77777777" w:rsidTr="00502838">
        <w:trPr>
          <w:cantSplit/>
          <w:trHeight w:val="629"/>
        </w:trPr>
        <w:tc>
          <w:tcPr>
            <w:tcW w:w="433" w:type="dxa"/>
            <w:vMerge/>
            <w:tcBorders>
              <w:left w:val="single" w:sz="4" w:space="0" w:color="auto"/>
              <w:right w:val="single" w:sz="4" w:space="0" w:color="auto"/>
            </w:tcBorders>
            <w:shd w:val="clear" w:color="auto" w:fill="00B0F0"/>
            <w:vAlign w:val="center"/>
            <w:hideMark/>
          </w:tcPr>
          <w:p w14:paraId="629427FD" w14:textId="77777777" w:rsidR="00BC36BC" w:rsidRDefault="00BC36BC" w:rsidP="00502838">
            <w:pPr>
              <w:rPr>
                <w:b/>
              </w:rPr>
            </w:pPr>
          </w:p>
        </w:tc>
        <w:tc>
          <w:tcPr>
            <w:tcW w:w="1405" w:type="dxa"/>
            <w:vMerge/>
            <w:tcBorders>
              <w:left w:val="single" w:sz="4" w:space="0" w:color="auto"/>
              <w:right w:val="single" w:sz="4" w:space="0" w:color="auto"/>
            </w:tcBorders>
            <w:vAlign w:val="center"/>
          </w:tcPr>
          <w:p w14:paraId="68CF0633" w14:textId="77777777" w:rsidR="00BC36BC" w:rsidRDefault="00BC36BC"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692DC4F1" w14:textId="77777777" w:rsidR="00BC36BC" w:rsidRDefault="00BC36BC" w:rsidP="00502838"/>
        </w:tc>
        <w:tc>
          <w:tcPr>
            <w:tcW w:w="422" w:type="dxa"/>
            <w:vMerge w:val="restart"/>
            <w:tcBorders>
              <w:top w:val="single" w:sz="4" w:space="0" w:color="auto"/>
              <w:left w:val="single" w:sz="4" w:space="0" w:color="auto"/>
              <w:right w:val="single" w:sz="4" w:space="0" w:color="auto"/>
            </w:tcBorders>
            <w:textDirection w:val="tbRl"/>
            <w:hideMark/>
          </w:tcPr>
          <w:p w14:paraId="1BE93967" w14:textId="77777777" w:rsidR="00BC36BC" w:rsidRDefault="00BC36BC" w:rsidP="00502838">
            <w:pPr>
              <w:ind w:left="113" w:right="113"/>
            </w:pPr>
            <w:r>
              <w:t>Spring</w:t>
            </w:r>
          </w:p>
        </w:tc>
        <w:tc>
          <w:tcPr>
            <w:tcW w:w="2845" w:type="dxa"/>
            <w:tcBorders>
              <w:top w:val="single" w:sz="4" w:space="0" w:color="auto"/>
              <w:left w:val="single" w:sz="4" w:space="0" w:color="auto"/>
              <w:bottom w:val="single" w:sz="4" w:space="0" w:color="auto"/>
              <w:right w:val="single" w:sz="4" w:space="0" w:color="auto"/>
            </w:tcBorders>
          </w:tcPr>
          <w:p w14:paraId="5D4BF4D1" w14:textId="38B69839" w:rsidR="00BC36BC" w:rsidRPr="002A2D86" w:rsidRDefault="00BC36BC" w:rsidP="00502838">
            <w:pPr>
              <w:jc w:val="center"/>
              <w:rPr>
                <w:b/>
                <w:bCs/>
                <w:sz w:val="14"/>
                <w:szCs w:val="14"/>
              </w:rPr>
            </w:pPr>
            <w:r w:rsidRPr="002A2D86">
              <w:rPr>
                <w:b/>
                <w:bCs/>
                <w:sz w:val="14"/>
                <w:szCs w:val="14"/>
              </w:rPr>
              <w:t>Narrative</w:t>
            </w:r>
            <w:r w:rsidR="004710AF" w:rsidRPr="002A2D86">
              <w:rPr>
                <w:b/>
                <w:bCs/>
                <w:sz w:val="14"/>
                <w:szCs w:val="14"/>
              </w:rPr>
              <w:t xml:space="preserve"> Unit</w:t>
            </w:r>
            <w:r w:rsidRPr="002A2D86">
              <w:rPr>
                <w:b/>
                <w:bCs/>
                <w:sz w:val="14"/>
                <w:szCs w:val="14"/>
              </w:rPr>
              <w:t>: First person</w:t>
            </w:r>
          </w:p>
          <w:p w14:paraId="45FBCBF2" w14:textId="2F4AC917" w:rsidR="00BC36BC" w:rsidRPr="002A2D86" w:rsidRDefault="00D13955" w:rsidP="00502838">
            <w:pPr>
              <w:jc w:val="center"/>
              <w:rPr>
                <w:b/>
                <w:bCs/>
                <w:sz w:val="14"/>
                <w:szCs w:val="14"/>
              </w:rPr>
            </w:pPr>
            <w:r w:rsidRPr="002A2D86">
              <w:rPr>
                <w:b/>
                <w:bCs/>
                <w:sz w:val="14"/>
                <w:szCs w:val="14"/>
              </w:rPr>
              <w:t xml:space="preserve">The Skull – Jon Klassen </w:t>
            </w:r>
          </w:p>
          <w:p w14:paraId="282016F6" w14:textId="51A60698" w:rsidR="00D13955" w:rsidRPr="002A2D86" w:rsidRDefault="00D13955" w:rsidP="00502838">
            <w:pPr>
              <w:jc w:val="center"/>
              <w:rPr>
                <w:b/>
                <w:bCs/>
                <w:sz w:val="14"/>
                <w:szCs w:val="14"/>
              </w:rPr>
            </w:pPr>
            <w:r w:rsidRPr="002A2D86">
              <w:rPr>
                <w:b/>
                <w:bCs/>
                <w:sz w:val="14"/>
                <w:szCs w:val="14"/>
              </w:rPr>
              <w:t>Writing the Narrative from Ottilie’s point of view</w:t>
            </w:r>
          </w:p>
          <w:p w14:paraId="67CBCA78" w14:textId="77777777" w:rsidR="00BC36BC" w:rsidRPr="002A2D86" w:rsidRDefault="00BC36BC" w:rsidP="00502838">
            <w:pPr>
              <w:jc w:val="center"/>
              <w:rPr>
                <w:sz w:val="14"/>
                <w:szCs w:val="14"/>
              </w:rPr>
            </w:pPr>
            <w:r w:rsidRPr="002A2D86">
              <w:rPr>
                <w:sz w:val="14"/>
                <w:szCs w:val="14"/>
              </w:rPr>
              <w:t>Revisit characterisation as first person- focus on personal thoughts developed through figurative language and show not tell.</w:t>
            </w:r>
          </w:p>
          <w:p w14:paraId="10234958" w14:textId="77777777" w:rsidR="00BC36BC" w:rsidRPr="002A2D86" w:rsidRDefault="00BC36BC" w:rsidP="00502838">
            <w:pPr>
              <w:jc w:val="center"/>
              <w:rPr>
                <w:i/>
                <w:iCs/>
                <w:sz w:val="14"/>
                <w:szCs w:val="14"/>
              </w:rPr>
            </w:pPr>
            <w:r w:rsidRPr="002A2D86">
              <w:rPr>
                <w:i/>
                <w:iCs/>
                <w:sz w:val="14"/>
                <w:szCs w:val="14"/>
              </w:rPr>
              <w:t xml:space="preserve">Challenge: creating a mood or emotion that builds throughout the writing engaging the reader. </w:t>
            </w:r>
          </w:p>
          <w:p w14:paraId="34C17017" w14:textId="77777777" w:rsidR="00BC36BC" w:rsidRPr="00077C5D" w:rsidRDefault="00BC36BC" w:rsidP="00502838">
            <w:pPr>
              <w:jc w:val="center"/>
              <w:rPr>
                <w:i/>
                <w:iCs/>
                <w:sz w:val="12"/>
                <w:szCs w:val="12"/>
              </w:rPr>
            </w:pPr>
          </w:p>
        </w:tc>
        <w:tc>
          <w:tcPr>
            <w:tcW w:w="2217" w:type="dxa"/>
            <w:vMerge w:val="restart"/>
            <w:tcBorders>
              <w:top w:val="single" w:sz="4" w:space="0" w:color="auto"/>
              <w:left w:val="single" w:sz="4" w:space="0" w:color="auto"/>
              <w:right w:val="single" w:sz="4" w:space="0" w:color="auto"/>
            </w:tcBorders>
          </w:tcPr>
          <w:p w14:paraId="7BF5E1E4" w14:textId="2E4CC0B2" w:rsidR="00BC36BC" w:rsidRPr="004270A1" w:rsidRDefault="00BC36BC" w:rsidP="00502838">
            <w:pPr>
              <w:jc w:val="center"/>
              <w:rPr>
                <w:b/>
                <w:bCs/>
                <w:sz w:val="14"/>
                <w:szCs w:val="14"/>
              </w:rPr>
            </w:pPr>
            <w:r w:rsidRPr="004270A1">
              <w:rPr>
                <w:b/>
                <w:bCs/>
                <w:sz w:val="14"/>
                <w:szCs w:val="14"/>
              </w:rPr>
              <w:t xml:space="preserve">News- </w:t>
            </w:r>
            <w:r w:rsidR="004270A1" w:rsidRPr="004270A1">
              <w:rPr>
                <w:b/>
                <w:bCs/>
                <w:sz w:val="14"/>
                <w:szCs w:val="14"/>
              </w:rPr>
              <w:t>Hansel and Gretel by Neil Gaiman</w:t>
            </w:r>
          </w:p>
          <w:p w14:paraId="15E7A824" w14:textId="75CE0A93" w:rsidR="004270A1" w:rsidRPr="004270A1" w:rsidRDefault="004270A1" w:rsidP="004270A1">
            <w:pPr>
              <w:jc w:val="center"/>
              <w:rPr>
                <w:b/>
                <w:bCs/>
                <w:sz w:val="14"/>
                <w:szCs w:val="14"/>
              </w:rPr>
            </w:pPr>
            <w:r w:rsidRPr="004270A1">
              <w:rPr>
                <w:b/>
                <w:bCs/>
                <w:sz w:val="14"/>
                <w:szCs w:val="14"/>
              </w:rPr>
              <w:t>Official Incident Report: Disappearance in the Forest</w:t>
            </w:r>
          </w:p>
          <w:p w14:paraId="22E7E93B" w14:textId="77777777" w:rsidR="00BC36BC" w:rsidRPr="004270A1" w:rsidRDefault="00BC36BC" w:rsidP="00502838">
            <w:pPr>
              <w:jc w:val="center"/>
              <w:rPr>
                <w:sz w:val="14"/>
                <w:szCs w:val="14"/>
              </w:rPr>
            </w:pPr>
            <w:r w:rsidRPr="004270A1">
              <w:rPr>
                <w:sz w:val="14"/>
                <w:szCs w:val="14"/>
              </w:rPr>
              <w:t>Children will include the</w:t>
            </w:r>
            <w:r w:rsidRPr="004270A1">
              <w:rPr>
                <w:sz w:val="14"/>
                <w:szCs w:val="14"/>
                <w:u w:val="single"/>
              </w:rPr>
              <w:t xml:space="preserve"> 5Ws</w:t>
            </w:r>
            <w:r w:rsidRPr="004270A1">
              <w:rPr>
                <w:sz w:val="14"/>
                <w:szCs w:val="14"/>
              </w:rPr>
              <w:t xml:space="preserve"> within the introduction. </w:t>
            </w:r>
            <w:r w:rsidRPr="004270A1">
              <w:rPr>
                <w:sz w:val="14"/>
                <w:szCs w:val="14"/>
                <w:u w:val="single"/>
              </w:rPr>
              <w:t xml:space="preserve">Detail </w:t>
            </w:r>
            <w:r w:rsidRPr="004270A1">
              <w:rPr>
                <w:sz w:val="14"/>
                <w:szCs w:val="14"/>
              </w:rPr>
              <w:t xml:space="preserve">will then be developed to engage the reader. News will have a viewpoint to support an opinion. A range of connectives will be included for cohesion. </w:t>
            </w:r>
            <w:r w:rsidRPr="004270A1">
              <w:rPr>
                <w:sz w:val="14"/>
                <w:szCs w:val="14"/>
                <w:u w:val="single"/>
              </w:rPr>
              <w:t>Indirect/</w:t>
            </w:r>
            <w:proofErr w:type="gramStart"/>
            <w:r w:rsidRPr="004270A1">
              <w:rPr>
                <w:sz w:val="14"/>
                <w:szCs w:val="14"/>
                <w:u w:val="single"/>
              </w:rPr>
              <w:t>direct  speech</w:t>
            </w:r>
            <w:proofErr w:type="gramEnd"/>
            <w:r w:rsidRPr="004270A1">
              <w:rPr>
                <w:sz w:val="14"/>
                <w:szCs w:val="14"/>
              </w:rPr>
              <w:t xml:space="preserve"> will be used to report witness statements with a range of </w:t>
            </w:r>
            <w:r w:rsidRPr="004270A1">
              <w:rPr>
                <w:sz w:val="14"/>
                <w:szCs w:val="14"/>
                <w:u w:val="single"/>
              </w:rPr>
              <w:t>reporting language</w:t>
            </w:r>
            <w:r w:rsidRPr="004270A1">
              <w:rPr>
                <w:sz w:val="14"/>
                <w:szCs w:val="14"/>
              </w:rPr>
              <w:t xml:space="preserve"> growing. </w:t>
            </w:r>
            <w:r w:rsidRPr="004270A1">
              <w:rPr>
                <w:sz w:val="14"/>
                <w:szCs w:val="14"/>
                <w:u w:val="single"/>
              </w:rPr>
              <w:t xml:space="preserve">Conclusion </w:t>
            </w:r>
            <w:r w:rsidRPr="004270A1">
              <w:rPr>
                <w:sz w:val="14"/>
                <w:szCs w:val="14"/>
              </w:rPr>
              <w:t>will reference the future.</w:t>
            </w:r>
          </w:p>
          <w:p w14:paraId="35EB4A96" w14:textId="77777777" w:rsidR="00BC36BC" w:rsidRPr="004270A1" w:rsidRDefault="00BC36BC" w:rsidP="00502838">
            <w:pPr>
              <w:jc w:val="center"/>
              <w:rPr>
                <w:i/>
                <w:iCs/>
                <w:sz w:val="14"/>
                <w:szCs w:val="14"/>
              </w:rPr>
            </w:pPr>
            <w:r w:rsidRPr="004270A1">
              <w:rPr>
                <w:i/>
                <w:iCs/>
                <w:sz w:val="14"/>
                <w:szCs w:val="14"/>
                <w:u w:val="single"/>
              </w:rPr>
              <w:t>Challenge: Passive voice</w:t>
            </w:r>
            <w:r w:rsidRPr="004270A1">
              <w:rPr>
                <w:i/>
                <w:iCs/>
                <w:sz w:val="14"/>
                <w:szCs w:val="14"/>
              </w:rPr>
              <w:t xml:space="preserve"> and </w:t>
            </w:r>
            <w:r w:rsidRPr="004270A1">
              <w:rPr>
                <w:i/>
                <w:iCs/>
                <w:sz w:val="14"/>
                <w:szCs w:val="14"/>
                <w:u w:val="single"/>
              </w:rPr>
              <w:t>subjunctive form</w:t>
            </w:r>
            <w:r w:rsidRPr="004270A1">
              <w:rPr>
                <w:i/>
                <w:iCs/>
                <w:sz w:val="14"/>
                <w:szCs w:val="14"/>
              </w:rPr>
              <w:t xml:space="preserve"> will be used to develop the</w:t>
            </w:r>
            <w:r w:rsidRPr="004270A1">
              <w:rPr>
                <w:i/>
                <w:iCs/>
                <w:sz w:val="14"/>
                <w:szCs w:val="14"/>
                <w:u w:val="single"/>
              </w:rPr>
              <w:t xml:space="preserve"> formal tone. </w:t>
            </w:r>
          </w:p>
          <w:p w14:paraId="1E992147" w14:textId="77777777" w:rsidR="00BC36BC" w:rsidRPr="00077C5D" w:rsidRDefault="00BC36BC" w:rsidP="00502838">
            <w:pPr>
              <w:jc w:val="center"/>
              <w:rPr>
                <w:sz w:val="12"/>
                <w:szCs w:val="12"/>
              </w:rPr>
            </w:pPr>
          </w:p>
        </w:tc>
        <w:tc>
          <w:tcPr>
            <w:tcW w:w="2461" w:type="dxa"/>
            <w:vMerge w:val="restart"/>
            <w:tcBorders>
              <w:top w:val="single" w:sz="4" w:space="0" w:color="auto"/>
              <w:left w:val="single" w:sz="4" w:space="0" w:color="auto"/>
              <w:right w:val="single" w:sz="4" w:space="0" w:color="auto"/>
            </w:tcBorders>
          </w:tcPr>
          <w:p w14:paraId="251610AE" w14:textId="77777777" w:rsidR="00273DC7" w:rsidRDefault="00BC36BC" w:rsidP="00273DC7">
            <w:pPr>
              <w:jc w:val="center"/>
              <w:rPr>
                <w:b/>
                <w:bCs/>
                <w:sz w:val="14"/>
                <w:szCs w:val="14"/>
              </w:rPr>
            </w:pPr>
            <w:r>
              <w:rPr>
                <w:b/>
                <w:bCs/>
                <w:sz w:val="14"/>
                <w:szCs w:val="14"/>
              </w:rPr>
              <w:t>Informatio</w:t>
            </w:r>
            <w:r w:rsidR="00273DC7">
              <w:rPr>
                <w:b/>
                <w:bCs/>
                <w:sz w:val="14"/>
                <w:szCs w:val="14"/>
              </w:rPr>
              <w:t>n – non chronological report</w:t>
            </w:r>
          </w:p>
          <w:p w14:paraId="7D5C9DA8" w14:textId="77777777" w:rsidR="00273DC7" w:rsidRDefault="00273DC7" w:rsidP="00273DC7">
            <w:pPr>
              <w:jc w:val="center"/>
              <w:rPr>
                <w:b/>
                <w:bCs/>
                <w:sz w:val="14"/>
                <w:szCs w:val="14"/>
              </w:rPr>
            </w:pPr>
            <w:r>
              <w:rPr>
                <w:b/>
                <w:bCs/>
                <w:sz w:val="14"/>
                <w:szCs w:val="14"/>
              </w:rPr>
              <w:t>Over and Under the Rainforest by Kate Messner</w:t>
            </w:r>
          </w:p>
          <w:p w14:paraId="0BFB8BF7" w14:textId="77777777" w:rsidR="00273DC7" w:rsidRDefault="00273DC7" w:rsidP="00273DC7">
            <w:pPr>
              <w:jc w:val="center"/>
              <w:rPr>
                <w:sz w:val="14"/>
                <w:szCs w:val="14"/>
                <w:u w:val="single"/>
              </w:rPr>
            </w:pPr>
            <w:r>
              <w:rPr>
                <w:sz w:val="14"/>
                <w:szCs w:val="14"/>
              </w:rPr>
              <w:t xml:space="preserve">Children will revisit all report writing features taught, with a model, innovating on this with a </w:t>
            </w:r>
            <w:r>
              <w:rPr>
                <w:sz w:val="14"/>
                <w:szCs w:val="14"/>
                <w:u w:val="single"/>
              </w:rPr>
              <w:t>growing complexity of sentence structures, using to engage the reader</w:t>
            </w:r>
            <w:r>
              <w:rPr>
                <w:sz w:val="14"/>
                <w:szCs w:val="14"/>
              </w:rPr>
              <w:t xml:space="preserve">. A wider </w:t>
            </w:r>
            <w:r>
              <w:rPr>
                <w:sz w:val="14"/>
                <w:szCs w:val="14"/>
                <w:u w:val="single"/>
              </w:rPr>
              <w:t>variety of comparative and additional conjunctions</w:t>
            </w:r>
            <w:r>
              <w:rPr>
                <w:sz w:val="14"/>
                <w:szCs w:val="14"/>
              </w:rPr>
              <w:t xml:space="preserve"> will be used looking at subtle differences between these. Children will focus on choosing facts and structures for effect, and looking at appropriate use of </w:t>
            </w:r>
            <w:r>
              <w:rPr>
                <w:sz w:val="14"/>
                <w:szCs w:val="14"/>
                <w:u w:val="single"/>
              </w:rPr>
              <w:t xml:space="preserve">formal tone within a report </w:t>
            </w:r>
          </w:p>
          <w:p w14:paraId="46E8AA48" w14:textId="4C353CF3" w:rsidR="00273DC7" w:rsidRPr="00AA3E6E" w:rsidRDefault="00273DC7" w:rsidP="00273DC7">
            <w:pPr>
              <w:jc w:val="center"/>
              <w:rPr>
                <w:b/>
                <w:bCs/>
                <w:sz w:val="14"/>
                <w:szCs w:val="14"/>
              </w:rPr>
            </w:pPr>
            <w:r>
              <w:rPr>
                <w:i/>
                <w:iCs/>
                <w:sz w:val="14"/>
                <w:szCs w:val="14"/>
                <w:u w:val="single"/>
              </w:rPr>
              <w:t>Challenge: using a range pf presentational devices and data.</w:t>
            </w:r>
          </w:p>
        </w:tc>
        <w:tc>
          <w:tcPr>
            <w:tcW w:w="1913" w:type="dxa"/>
            <w:vMerge w:val="restart"/>
            <w:tcBorders>
              <w:top w:val="single" w:sz="4" w:space="0" w:color="auto"/>
              <w:left w:val="single" w:sz="4" w:space="0" w:color="auto"/>
              <w:right w:val="single" w:sz="4" w:space="0" w:color="auto"/>
            </w:tcBorders>
          </w:tcPr>
          <w:p w14:paraId="66D97667" w14:textId="77777777" w:rsidR="00BC36BC" w:rsidRDefault="00BC36BC" w:rsidP="00502838">
            <w:pPr>
              <w:jc w:val="center"/>
              <w:rPr>
                <w:sz w:val="14"/>
                <w:szCs w:val="14"/>
              </w:rPr>
            </w:pPr>
          </w:p>
        </w:tc>
        <w:tc>
          <w:tcPr>
            <w:tcW w:w="1831" w:type="dxa"/>
            <w:vMerge w:val="restart"/>
            <w:tcBorders>
              <w:top w:val="single" w:sz="4" w:space="0" w:color="auto"/>
              <w:left w:val="single" w:sz="4" w:space="0" w:color="auto"/>
              <w:right w:val="single" w:sz="4" w:space="0" w:color="auto"/>
            </w:tcBorders>
          </w:tcPr>
          <w:p w14:paraId="3FA03CFD" w14:textId="431981F4" w:rsidR="00BC36BC" w:rsidRDefault="00BC36BC" w:rsidP="00502838">
            <w:pPr>
              <w:jc w:val="center"/>
              <w:rPr>
                <w:b/>
                <w:bCs/>
                <w:sz w:val="14"/>
                <w:szCs w:val="14"/>
              </w:rPr>
            </w:pPr>
            <w:r w:rsidRPr="00077C5D">
              <w:rPr>
                <w:b/>
                <w:bCs/>
                <w:sz w:val="14"/>
                <w:szCs w:val="14"/>
              </w:rPr>
              <w:t xml:space="preserve">Persuasion- </w:t>
            </w:r>
          </w:p>
          <w:p w14:paraId="5AE4644A" w14:textId="1EFB1AB6" w:rsidR="00DC5AFF" w:rsidRPr="00077C5D" w:rsidRDefault="00DC5AFF" w:rsidP="00502838">
            <w:pPr>
              <w:jc w:val="center"/>
              <w:rPr>
                <w:b/>
                <w:bCs/>
                <w:sz w:val="14"/>
                <w:szCs w:val="14"/>
              </w:rPr>
            </w:pPr>
            <w:r>
              <w:rPr>
                <w:b/>
                <w:bCs/>
                <w:sz w:val="14"/>
                <w:szCs w:val="14"/>
              </w:rPr>
              <w:t>Save the Rainforest speeches</w:t>
            </w:r>
          </w:p>
          <w:p w14:paraId="01507B26" w14:textId="77777777" w:rsidR="00BC36BC" w:rsidRDefault="00BC36BC" w:rsidP="00502838">
            <w:pPr>
              <w:jc w:val="center"/>
              <w:rPr>
                <w:sz w:val="14"/>
                <w:szCs w:val="14"/>
              </w:rPr>
            </w:pPr>
            <w:r>
              <w:rPr>
                <w:sz w:val="14"/>
                <w:szCs w:val="14"/>
              </w:rPr>
              <w:t xml:space="preserve">In this unit children will revisit using imperatives to persuade and skills that are introduced will </w:t>
            </w:r>
            <w:proofErr w:type="gramStart"/>
            <w:r>
              <w:rPr>
                <w:sz w:val="14"/>
                <w:szCs w:val="14"/>
              </w:rPr>
              <w:t>be:</w:t>
            </w:r>
            <w:proofErr w:type="gramEnd"/>
            <w:r>
              <w:rPr>
                <w:sz w:val="14"/>
                <w:szCs w:val="14"/>
              </w:rPr>
              <w:t xml:space="preserve"> </w:t>
            </w:r>
            <w:r>
              <w:rPr>
                <w:sz w:val="14"/>
                <w:szCs w:val="14"/>
                <w:u w:val="single"/>
              </w:rPr>
              <w:t>personal, informal and direct style,</w:t>
            </w:r>
            <w:r>
              <w:rPr>
                <w:sz w:val="14"/>
                <w:szCs w:val="14"/>
              </w:rPr>
              <w:t xml:space="preserve"> presenting </w:t>
            </w:r>
            <w:r>
              <w:rPr>
                <w:sz w:val="14"/>
                <w:szCs w:val="14"/>
                <w:u w:val="single"/>
              </w:rPr>
              <w:t>opinions as facts</w:t>
            </w:r>
            <w:r>
              <w:rPr>
                <w:sz w:val="14"/>
                <w:szCs w:val="14"/>
              </w:rPr>
              <w:t xml:space="preserve"> and use of emotive language and hyperboles, weasel phrases and a pattern of 3 to hook the reader</w:t>
            </w:r>
          </w:p>
          <w:p w14:paraId="07910DFD" w14:textId="77777777" w:rsidR="00BC36BC" w:rsidRDefault="00BC36BC" w:rsidP="00502838">
            <w:pPr>
              <w:jc w:val="center"/>
              <w:rPr>
                <w:sz w:val="14"/>
                <w:szCs w:val="14"/>
                <w:u w:val="single"/>
              </w:rPr>
            </w:pPr>
            <w:r>
              <w:rPr>
                <w:sz w:val="14"/>
                <w:szCs w:val="14"/>
              </w:rPr>
              <w:t>Children will organise their ideas into an o</w:t>
            </w:r>
            <w:r>
              <w:rPr>
                <w:sz w:val="14"/>
                <w:szCs w:val="14"/>
                <w:u w:val="single"/>
              </w:rPr>
              <w:t>pening paragraph to hook</w:t>
            </w:r>
            <w:r>
              <w:rPr>
                <w:sz w:val="14"/>
                <w:szCs w:val="14"/>
              </w:rPr>
              <w:t xml:space="preserve"> and group their points together in a </w:t>
            </w:r>
            <w:r>
              <w:rPr>
                <w:sz w:val="14"/>
                <w:szCs w:val="14"/>
                <w:u w:val="single"/>
              </w:rPr>
              <w:t xml:space="preserve">paragraph with clear points and detail to support it. </w:t>
            </w:r>
          </w:p>
          <w:p w14:paraId="62D26AB1" w14:textId="77777777" w:rsidR="00BC36BC" w:rsidRDefault="00BC36BC" w:rsidP="00502838">
            <w:pPr>
              <w:jc w:val="center"/>
              <w:rPr>
                <w:i/>
                <w:iCs/>
                <w:sz w:val="14"/>
                <w:szCs w:val="14"/>
              </w:rPr>
            </w:pPr>
            <w:r>
              <w:rPr>
                <w:i/>
                <w:iCs/>
                <w:sz w:val="14"/>
                <w:szCs w:val="14"/>
                <w:u w:val="single"/>
              </w:rPr>
              <w:t xml:space="preserve">Challenge: Phrases of debate </w:t>
            </w:r>
            <w:r>
              <w:rPr>
                <w:i/>
                <w:iCs/>
                <w:sz w:val="14"/>
                <w:szCs w:val="14"/>
              </w:rPr>
              <w:t>will be used effectively for cohesion.</w:t>
            </w:r>
          </w:p>
          <w:p w14:paraId="3D53EE17" w14:textId="77777777" w:rsidR="00BC36BC" w:rsidRDefault="00BC36BC" w:rsidP="00502838">
            <w:pPr>
              <w:jc w:val="center"/>
              <w:rPr>
                <w:sz w:val="14"/>
                <w:szCs w:val="14"/>
              </w:rPr>
            </w:pPr>
          </w:p>
        </w:tc>
      </w:tr>
      <w:tr w:rsidR="00BC36BC" w14:paraId="76ACC571" w14:textId="77777777" w:rsidTr="00502838">
        <w:trPr>
          <w:cantSplit/>
          <w:trHeight w:val="628"/>
        </w:trPr>
        <w:tc>
          <w:tcPr>
            <w:tcW w:w="433" w:type="dxa"/>
            <w:vMerge/>
            <w:tcBorders>
              <w:left w:val="single" w:sz="4" w:space="0" w:color="auto"/>
              <w:right w:val="single" w:sz="4" w:space="0" w:color="auto"/>
            </w:tcBorders>
            <w:shd w:val="clear" w:color="auto" w:fill="00B0F0"/>
            <w:vAlign w:val="center"/>
          </w:tcPr>
          <w:p w14:paraId="0C6218A4" w14:textId="77777777" w:rsidR="00BC36BC" w:rsidRDefault="00BC36BC" w:rsidP="00502838">
            <w:pPr>
              <w:rPr>
                <w:b/>
              </w:rPr>
            </w:pPr>
          </w:p>
        </w:tc>
        <w:tc>
          <w:tcPr>
            <w:tcW w:w="1405" w:type="dxa"/>
            <w:vMerge/>
            <w:tcBorders>
              <w:left w:val="single" w:sz="4" w:space="0" w:color="auto"/>
              <w:right w:val="single" w:sz="4" w:space="0" w:color="auto"/>
            </w:tcBorders>
            <w:vAlign w:val="center"/>
          </w:tcPr>
          <w:p w14:paraId="2A57F397" w14:textId="77777777" w:rsidR="00BC36BC" w:rsidRDefault="00BC36BC"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0B28C18C" w14:textId="77777777" w:rsidR="00BC36BC" w:rsidRDefault="00BC36BC" w:rsidP="00502838"/>
        </w:tc>
        <w:tc>
          <w:tcPr>
            <w:tcW w:w="422" w:type="dxa"/>
            <w:vMerge/>
            <w:tcBorders>
              <w:left w:val="single" w:sz="4" w:space="0" w:color="auto"/>
              <w:bottom w:val="single" w:sz="4" w:space="0" w:color="auto"/>
              <w:right w:val="single" w:sz="4" w:space="0" w:color="auto"/>
            </w:tcBorders>
            <w:textDirection w:val="tbRl"/>
          </w:tcPr>
          <w:p w14:paraId="3595DB98" w14:textId="77777777" w:rsidR="00BC36BC" w:rsidRDefault="00BC36BC" w:rsidP="00502838">
            <w:pPr>
              <w:ind w:left="113" w:right="113"/>
            </w:pPr>
          </w:p>
        </w:tc>
        <w:tc>
          <w:tcPr>
            <w:tcW w:w="2845" w:type="dxa"/>
            <w:tcBorders>
              <w:top w:val="single" w:sz="4" w:space="0" w:color="auto"/>
              <w:left w:val="single" w:sz="4" w:space="0" w:color="auto"/>
              <w:bottom w:val="single" w:sz="4" w:space="0" w:color="auto"/>
              <w:right w:val="single" w:sz="4" w:space="0" w:color="auto"/>
            </w:tcBorders>
          </w:tcPr>
          <w:p w14:paraId="511637D9" w14:textId="25B65813" w:rsidR="00BC36BC" w:rsidRPr="0083466E" w:rsidRDefault="00BC36BC" w:rsidP="00502838">
            <w:pPr>
              <w:jc w:val="center"/>
              <w:rPr>
                <w:b/>
                <w:bCs/>
                <w:sz w:val="14"/>
                <w:szCs w:val="14"/>
              </w:rPr>
            </w:pPr>
            <w:r w:rsidRPr="0083466E">
              <w:rPr>
                <w:b/>
                <w:bCs/>
                <w:sz w:val="14"/>
                <w:szCs w:val="14"/>
              </w:rPr>
              <w:t xml:space="preserve">Narrative </w:t>
            </w:r>
            <w:r w:rsidR="004710AF" w:rsidRPr="0083466E">
              <w:rPr>
                <w:b/>
                <w:bCs/>
                <w:sz w:val="14"/>
                <w:szCs w:val="14"/>
              </w:rPr>
              <w:t>Unit</w:t>
            </w:r>
            <w:r w:rsidRPr="0083466E">
              <w:rPr>
                <w:b/>
                <w:bCs/>
                <w:sz w:val="14"/>
                <w:szCs w:val="14"/>
              </w:rPr>
              <w:t>: setting/description</w:t>
            </w:r>
          </w:p>
          <w:p w14:paraId="6DF028E6" w14:textId="535049B0" w:rsidR="0083466E" w:rsidRPr="0083466E" w:rsidRDefault="0083466E" w:rsidP="00502838">
            <w:pPr>
              <w:jc w:val="center"/>
              <w:rPr>
                <w:b/>
                <w:bCs/>
                <w:sz w:val="14"/>
                <w:szCs w:val="14"/>
              </w:rPr>
            </w:pPr>
            <w:r w:rsidRPr="0083466E">
              <w:rPr>
                <w:b/>
                <w:bCs/>
                <w:sz w:val="14"/>
                <w:szCs w:val="14"/>
              </w:rPr>
              <w:t>Hansel and Gretel – Neil Gaiman</w:t>
            </w:r>
          </w:p>
          <w:p w14:paraId="54876047" w14:textId="77777777" w:rsidR="00BC36BC" w:rsidRPr="0083466E" w:rsidRDefault="00BC36BC" w:rsidP="00502838">
            <w:pPr>
              <w:jc w:val="center"/>
              <w:rPr>
                <w:bCs/>
                <w:sz w:val="14"/>
                <w:szCs w:val="14"/>
              </w:rPr>
            </w:pPr>
            <w:r w:rsidRPr="0083466E">
              <w:rPr>
                <w:bCs/>
                <w:sz w:val="14"/>
                <w:szCs w:val="14"/>
              </w:rPr>
              <w:t>Children develop their integration of setting with characterisation and dialogue from the previous unit.</w:t>
            </w:r>
          </w:p>
          <w:p w14:paraId="688578FB" w14:textId="77777777" w:rsidR="00BC36BC" w:rsidRPr="0083466E" w:rsidRDefault="00BC36BC" w:rsidP="00502838">
            <w:pPr>
              <w:jc w:val="center"/>
              <w:rPr>
                <w:bCs/>
                <w:i/>
                <w:iCs/>
                <w:sz w:val="14"/>
                <w:szCs w:val="14"/>
              </w:rPr>
            </w:pPr>
            <w:r w:rsidRPr="0083466E">
              <w:rPr>
                <w:bCs/>
                <w:sz w:val="14"/>
                <w:szCs w:val="14"/>
              </w:rPr>
              <w:t xml:space="preserve">Children will build on their knowledge of similes/metaphors, personification and </w:t>
            </w:r>
            <w:r w:rsidRPr="0083466E">
              <w:rPr>
                <w:bCs/>
                <w:i/>
                <w:iCs/>
                <w:sz w:val="14"/>
                <w:szCs w:val="14"/>
              </w:rPr>
              <w:t>onomatopoeia (Challenge)</w:t>
            </w:r>
          </w:p>
          <w:p w14:paraId="637F1251" w14:textId="77777777" w:rsidR="00BC36BC" w:rsidRPr="00077C5D" w:rsidRDefault="00BC36BC" w:rsidP="00502838">
            <w:pPr>
              <w:jc w:val="center"/>
              <w:rPr>
                <w:sz w:val="12"/>
                <w:szCs w:val="12"/>
              </w:rPr>
            </w:pPr>
          </w:p>
        </w:tc>
        <w:tc>
          <w:tcPr>
            <w:tcW w:w="2217" w:type="dxa"/>
            <w:vMerge/>
            <w:tcBorders>
              <w:left w:val="single" w:sz="4" w:space="0" w:color="auto"/>
              <w:bottom w:val="single" w:sz="4" w:space="0" w:color="auto"/>
              <w:right w:val="single" w:sz="4" w:space="0" w:color="auto"/>
            </w:tcBorders>
          </w:tcPr>
          <w:p w14:paraId="1CEEA52A" w14:textId="77777777" w:rsidR="00BC36BC" w:rsidRPr="00077C5D" w:rsidRDefault="00BC36BC" w:rsidP="00502838">
            <w:pPr>
              <w:jc w:val="center"/>
              <w:rPr>
                <w:sz w:val="12"/>
                <w:szCs w:val="12"/>
              </w:rPr>
            </w:pPr>
          </w:p>
        </w:tc>
        <w:tc>
          <w:tcPr>
            <w:tcW w:w="2461" w:type="dxa"/>
            <w:vMerge/>
            <w:tcBorders>
              <w:left w:val="single" w:sz="4" w:space="0" w:color="auto"/>
              <w:bottom w:val="single" w:sz="4" w:space="0" w:color="auto"/>
              <w:right w:val="single" w:sz="4" w:space="0" w:color="auto"/>
            </w:tcBorders>
          </w:tcPr>
          <w:p w14:paraId="0A42F9C7" w14:textId="77777777" w:rsidR="00BC36BC" w:rsidRPr="00077C5D" w:rsidRDefault="00BC36BC" w:rsidP="00502838">
            <w:pPr>
              <w:jc w:val="center"/>
              <w:rPr>
                <w:sz w:val="12"/>
                <w:szCs w:val="12"/>
              </w:rPr>
            </w:pPr>
          </w:p>
        </w:tc>
        <w:tc>
          <w:tcPr>
            <w:tcW w:w="1913" w:type="dxa"/>
            <w:vMerge/>
            <w:tcBorders>
              <w:left w:val="single" w:sz="4" w:space="0" w:color="auto"/>
              <w:bottom w:val="single" w:sz="4" w:space="0" w:color="auto"/>
              <w:right w:val="single" w:sz="4" w:space="0" w:color="auto"/>
            </w:tcBorders>
          </w:tcPr>
          <w:p w14:paraId="4674FFA4" w14:textId="77777777" w:rsidR="00BC36BC" w:rsidRDefault="00BC36BC" w:rsidP="00502838">
            <w:pPr>
              <w:jc w:val="center"/>
              <w:rPr>
                <w:sz w:val="14"/>
                <w:szCs w:val="14"/>
              </w:rPr>
            </w:pPr>
          </w:p>
        </w:tc>
        <w:tc>
          <w:tcPr>
            <w:tcW w:w="1831" w:type="dxa"/>
            <w:vMerge/>
            <w:tcBorders>
              <w:left w:val="single" w:sz="4" w:space="0" w:color="auto"/>
              <w:bottom w:val="single" w:sz="4" w:space="0" w:color="auto"/>
              <w:right w:val="single" w:sz="4" w:space="0" w:color="auto"/>
            </w:tcBorders>
          </w:tcPr>
          <w:p w14:paraId="118000D6" w14:textId="77777777" w:rsidR="00BC36BC" w:rsidRDefault="00BC36BC" w:rsidP="00502838">
            <w:pPr>
              <w:jc w:val="center"/>
              <w:rPr>
                <w:sz w:val="14"/>
                <w:szCs w:val="14"/>
              </w:rPr>
            </w:pPr>
          </w:p>
        </w:tc>
      </w:tr>
      <w:tr w:rsidR="00BC36BC" w14:paraId="749050B3" w14:textId="77777777" w:rsidTr="00502838">
        <w:trPr>
          <w:cantSplit/>
          <w:trHeight w:val="333"/>
        </w:trPr>
        <w:tc>
          <w:tcPr>
            <w:tcW w:w="433" w:type="dxa"/>
            <w:vMerge/>
            <w:tcBorders>
              <w:left w:val="single" w:sz="4" w:space="0" w:color="auto"/>
              <w:right w:val="single" w:sz="4" w:space="0" w:color="auto"/>
            </w:tcBorders>
            <w:shd w:val="clear" w:color="auto" w:fill="00B0F0"/>
            <w:vAlign w:val="center"/>
            <w:hideMark/>
          </w:tcPr>
          <w:p w14:paraId="5D1F66A0" w14:textId="77777777" w:rsidR="00BC36BC" w:rsidRDefault="00BC36BC" w:rsidP="00502838">
            <w:pPr>
              <w:rPr>
                <w:b/>
              </w:rPr>
            </w:pPr>
          </w:p>
        </w:tc>
        <w:tc>
          <w:tcPr>
            <w:tcW w:w="1405" w:type="dxa"/>
            <w:vMerge/>
            <w:tcBorders>
              <w:left w:val="single" w:sz="4" w:space="0" w:color="auto"/>
              <w:right w:val="single" w:sz="4" w:space="0" w:color="auto"/>
            </w:tcBorders>
            <w:vAlign w:val="center"/>
          </w:tcPr>
          <w:p w14:paraId="18B0FB98" w14:textId="77777777" w:rsidR="00BC36BC" w:rsidRDefault="00BC36BC"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58B0A62C" w14:textId="77777777" w:rsidR="00BC36BC" w:rsidRDefault="00BC36BC" w:rsidP="00502838"/>
        </w:tc>
        <w:tc>
          <w:tcPr>
            <w:tcW w:w="422" w:type="dxa"/>
            <w:vMerge w:val="restart"/>
            <w:tcBorders>
              <w:top w:val="single" w:sz="4" w:space="0" w:color="auto"/>
              <w:left w:val="single" w:sz="4" w:space="0" w:color="auto"/>
              <w:right w:val="single" w:sz="4" w:space="0" w:color="auto"/>
            </w:tcBorders>
            <w:textDirection w:val="tbRl"/>
            <w:hideMark/>
          </w:tcPr>
          <w:p w14:paraId="0BE3C96B" w14:textId="77777777" w:rsidR="00BC36BC" w:rsidRDefault="00BC36BC" w:rsidP="00502838">
            <w:pPr>
              <w:ind w:left="113" w:right="113"/>
            </w:pPr>
            <w:r>
              <w:t>Summer</w:t>
            </w:r>
          </w:p>
        </w:tc>
        <w:tc>
          <w:tcPr>
            <w:tcW w:w="2845" w:type="dxa"/>
            <w:tcBorders>
              <w:top w:val="single" w:sz="4" w:space="0" w:color="auto"/>
              <w:left w:val="single" w:sz="4" w:space="0" w:color="auto"/>
              <w:bottom w:val="single" w:sz="4" w:space="0" w:color="auto"/>
              <w:right w:val="single" w:sz="4" w:space="0" w:color="auto"/>
            </w:tcBorders>
          </w:tcPr>
          <w:p w14:paraId="3CB2C2C5" w14:textId="77777777" w:rsidR="00BC36BC" w:rsidRPr="00665199" w:rsidRDefault="00BC36BC" w:rsidP="00502838">
            <w:pPr>
              <w:jc w:val="center"/>
              <w:rPr>
                <w:b/>
                <w:bCs/>
                <w:sz w:val="14"/>
                <w:szCs w:val="14"/>
              </w:rPr>
            </w:pPr>
            <w:r w:rsidRPr="00665199">
              <w:rPr>
                <w:b/>
                <w:bCs/>
                <w:sz w:val="14"/>
                <w:szCs w:val="14"/>
              </w:rPr>
              <w:t>Poetry- language and vocabulary</w:t>
            </w:r>
          </w:p>
          <w:p w14:paraId="36EF0E9A" w14:textId="1E89AE8E" w:rsidR="00BC36BC" w:rsidRPr="00665199" w:rsidRDefault="00BC36BC" w:rsidP="00502838">
            <w:pPr>
              <w:jc w:val="center"/>
              <w:rPr>
                <w:b/>
                <w:bCs/>
                <w:sz w:val="14"/>
                <w:szCs w:val="14"/>
              </w:rPr>
            </w:pPr>
            <w:r w:rsidRPr="00665199">
              <w:rPr>
                <w:b/>
                <w:bCs/>
                <w:sz w:val="14"/>
                <w:szCs w:val="14"/>
              </w:rPr>
              <w:t>The Head that Wears the Crown</w:t>
            </w:r>
          </w:p>
          <w:p w14:paraId="75B447E6" w14:textId="2088A6E5" w:rsidR="00BC36BC" w:rsidRPr="00665199" w:rsidRDefault="00BC36BC" w:rsidP="00502838">
            <w:pPr>
              <w:jc w:val="center"/>
              <w:rPr>
                <w:sz w:val="14"/>
                <w:szCs w:val="14"/>
              </w:rPr>
            </w:pPr>
            <w:r w:rsidRPr="00665199">
              <w:rPr>
                <w:sz w:val="14"/>
                <w:szCs w:val="14"/>
              </w:rPr>
              <w:t>Write a poem for the book based on Henry 8</w:t>
            </w:r>
            <w:r w:rsidRPr="00665199">
              <w:rPr>
                <w:sz w:val="14"/>
                <w:szCs w:val="14"/>
                <w:vertAlign w:val="superscript"/>
              </w:rPr>
              <w:t>th</w:t>
            </w:r>
            <w:r w:rsidRPr="00665199">
              <w:rPr>
                <w:sz w:val="14"/>
                <w:szCs w:val="14"/>
              </w:rPr>
              <w:t xml:space="preserve"> </w:t>
            </w:r>
          </w:p>
          <w:p w14:paraId="30E6E28C" w14:textId="77777777" w:rsidR="00BC36BC" w:rsidRPr="00665199" w:rsidRDefault="00BC36BC" w:rsidP="00502838">
            <w:pPr>
              <w:jc w:val="center"/>
              <w:rPr>
                <w:sz w:val="14"/>
                <w:szCs w:val="14"/>
              </w:rPr>
            </w:pPr>
            <w:r w:rsidRPr="00665199">
              <w:rPr>
                <w:sz w:val="14"/>
                <w:szCs w:val="14"/>
              </w:rPr>
              <w:t>Broaden their use of effective noun phrases, similes and metaphors.</w:t>
            </w:r>
          </w:p>
          <w:p w14:paraId="248DECAD" w14:textId="77777777" w:rsidR="00BC36BC" w:rsidRPr="00077C5D" w:rsidRDefault="00BC36BC" w:rsidP="00502838">
            <w:pPr>
              <w:jc w:val="center"/>
              <w:rPr>
                <w:sz w:val="12"/>
                <w:szCs w:val="12"/>
              </w:rPr>
            </w:pPr>
          </w:p>
        </w:tc>
        <w:tc>
          <w:tcPr>
            <w:tcW w:w="2217" w:type="dxa"/>
            <w:vMerge w:val="restart"/>
            <w:tcBorders>
              <w:top w:val="single" w:sz="4" w:space="0" w:color="auto"/>
              <w:left w:val="single" w:sz="4" w:space="0" w:color="auto"/>
              <w:right w:val="single" w:sz="4" w:space="0" w:color="auto"/>
            </w:tcBorders>
          </w:tcPr>
          <w:p w14:paraId="73BD7E30" w14:textId="77777777" w:rsidR="00BC36BC" w:rsidRPr="00077C5D" w:rsidRDefault="00BC36BC" w:rsidP="00502838">
            <w:pPr>
              <w:jc w:val="center"/>
              <w:rPr>
                <w:b/>
                <w:bCs/>
                <w:sz w:val="12"/>
                <w:szCs w:val="12"/>
              </w:rPr>
            </w:pPr>
            <w:r w:rsidRPr="00077C5D">
              <w:rPr>
                <w:b/>
                <w:bCs/>
                <w:sz w:val="12"/>
                <w:szCs w:val="12"/>
              </w:rPr>
              <w:t>Diary:</w:t>
            </w:r>
          </w:p>
          <w:p w14:paraId="479EF35E" w14:textId="08423C02" w:rsidR="00BC36BC" w:rsidRPr="003450C7" w:rsidRDefault="00BC36BC" w:rsidP="00502838">
            <w:pPr>
              <w:jc w:val="center"/>
              <w:rPr>
                <w:b/>
                <w:bCs/>
                <w:sz w:val="14"/>
                <w:szCs w:val="14"/>
              </w:rPr>
            </w:pPr>
            <w:r w:rsidRPr="003450C7">
              <w:rPr>
                <w:b/>
                <w:bCs/>
                <w:sz w:val="14"/>
                <w:szCs w:val="14"/>
              </w:rPr>
              <w:t>Wolves in the Walls</w:t>
            </w:r>
          </w:p>
          <w:p w14:paraId="37EB47C6" w14:textId="77777777" w:rsidR="00BC36BC" w:rsidRPr="003450C7" w:rsidRDefault="00BC36BC" w:rsidP="00502838">
            <w:pPr>
              <w:jc w:val="center"/>
              <w:rPr>
                <w:sz w:val="14"/>
                <w:szCs w:val="14"/>
              </w:rPr>
            </w:pPr>
            <w:r w:rsidRPr="003450C7">
              <w:rPr>
                <w:sz w:val="14"/>
                <w:szCs w:val="14"/>
              </w:rPr>
              <w:t>Children will be looking at building on previous recount skills:</w:t>
            </w:r>
            <w:r w:rsidRPr="003450C7">
              <w:rPr>
                <w:sz w:val="14"/>
                <w:szCs w:val="14"/>
                <w:u w:val="single"/>
              </w:rPr>
              <w:t xml:space="preserve"> order, time connectives, past tense, opening paragraph and description</w:t>
            </w:r>
            <w:r w:rsidRPr="003450C7">
              <w:rPr>
                <w:sz w:val="14"/>
                <w:szCs w:val="14"/>
              </w:rPr>
              <w:t xml:space="preserve">. </w:t>
            </w:r>
            <w:r w:rsidRPr="003450C7">
              <w:rPr>
                <w:sz w:val="14"/>
                <w:szCs w:val="14"/>
                <w:u w:val="single"/>
              </w:rPr>
              <w:t xml:space="preserve">It will conclude by looking ahead to the following day. </w:t>
            </w:r>
            <w:r w:rsidRPr="003450C7">
              <w:rPr>
                <w:sz w:val="14"/>
                <w:szCs w:val="14"/>
              </w:rPr>
              <w:t xml:space="preserve"> This will build on characterisation work in narrative to create an </w:t>
            </w:r>
            <w:proofErr w:type="spellStart"/>
            <w:r w:rsidRPr="003450C7">
              <w:rPr>
                <w:sz w:val="14"/>
                <w:szCs w:val="14"/>
              </w:rPr>
              <w:t>emtion</w:t>
            </w:r>
            <w:proofErr w:type="spellEnd"/>
            <w:r w:rsidRPr="003450C7">
              <w:rPr>
                <w:sz w:val="14"/>
                <w:szCs w:val="14"/>
              </w:rPr>
              <w:t xml:space="preserve"> or mood of a character and will use informal language choices (contractions, slang, idioms)</w:t>
            </w:r>
          </w:p>
          <w:p w14:paraId="582D3C9D" w14:textId="77777777" w:rsidR="00BC36BC" w:rsidRPr="003450C7" w:rsidRDefault="00BC36BC" w:rsidP="00502838">
            <w:pPr>
              <w:jc w:val="center"/>
              <w:rPr>
                <w:i/>
                <w:iCs/>
                <w:sz w:val="14"/>
                <w:szCs w:val="14"/>
                <w:u w:val="single"/>
              </w:rPr>
            </w:pPr>
            <w:r w:rsidRPr="003450C7">
              <w:rPr>
                <w:i/>
                <w:iCs/>
                <w:sz w:val="14"/>
                <w:szCs w:val="14"/>
              </w:rPr>
              <w:t xml:space="preserve">Challenge: Children will </w:t>
            </w:r>
            <w:r w:rsidRPr="003450C7">
              <w:rPr>
                <w:i/>
                <w:iCs/>
                <w:sz w:val="14"/>
                <w:szCs w:val="14"/>
                <w:u w:val="single"/>
              </w:rPr>
              <w:t>make choices of description to change moods and emotions throughout their entry.</w:t>
            </w:r>
          </w:p>
          <w:p w14:paraId="5A7B2A07" w14:textId="77777777" w:rsidR="00BC36BC" w:rsidRPr="003450C7" w:rsidRDefault="00BC36BC" w:rsidP="00502838">
            <w:pPr>
              <w:jc w:val="center"/>
              <w:rPr>
                <w:sz w:val="14"/>
                <w:szCs w:val="14"/>
              </w:rPr>
            </w:pPr>
            <w:r w:rsidRPr="003450C7">
              <w:rPr>
                <w:i/>
                <w:iCs/>
                <w:sz w:val="14"/>
                <w:szCs w:val="14"/>
                <w:u w:val="single"/>
              </w:rPr>
              <w:t>Abstract nouns and colours used to create noun phrases.</w:t>
            </w:r>
          </w:p>
          <w:p w14:paraId="420823F6" w14:textId="77777777" w:rsidR="00BC36BC" w:rsidRPr="00077C5D" w:rsidRDefault="00BC36BC" w:rsidP="00502838">
            <w:pPr>
              <w:jc w:val="center"/>
              <w:rPr>
                <w:sz w:val="12"/>
                <w:szCs w:val="12"/>
              </w:rPr>
            </w:pPr>
          </w:p>
          <w:p w14:paraId="4D5870E7" w14:textId="77777777" w:rsidR="00BC36BC" w:rsidRPr="00077C5D" w:rsidRDefault="00BC36BC" w:rsidP="00502838">
            <w:pPr>
              <w:rPr>
                <w:sz w:val="12"/>
                <w:szCs w:val="12"/>
              </w:rPr>
            </w:pPr>
          </w:p>
        </w:tc>
        <w:tc>
          <w:tcPr>
            <w:tcW w:w="2461" w:type="dxa"/>
            <w:vMerge w:val="restart"/>
            <w:tcBorders>
              <w:top w:val="single" w:sz="4" w:space="0" w:color="auto"/>
              <w:left w:val="single" w:sz="4" w:space="0" w:color="auto"/>
              <w:right w:val="single" w:sz="4" w:space="0" w:color="auto"/>
            </w:tcBorders>
          </w:tcPr>
          <w:p w14:paraId="175FA6A4" w14:textId="77777777" w:rsidR="00BC36BC" w:rsidRDefault="00BC36BC" w:rsidP="00687E64">
            <w:pPr>
              <w:jc w:val="center"/>
              <w:rPr>
                <w:b/>
                <w:sz w:val="14"/>
                <w:szCs w:val="14"/>
              </w:rPr>
            </w:pPr>
            <w:r>
              <w:rPr>
                <w:b/>
                <w:sz w:val="14"/>
                <w:szCs w:val="14"/>
              </w:rPr>
              <w:t xml:space="preserve">Information: </w:t>
            </w:r>
          </w:p>
          <w:p w14:paraId="4B889CFF" w14:textId="223659A6" w:rsidR="00BC36BC" w:rsidRDefault="00BC36BC" w:rsidP="00687E64">
            <w:pPr>
              <w:jc w:val="center"/>
              <w:rPr>
                <w:b/>
                <w:sz w:val="14"/>
                <w:szCs w:val="14"/>
              </w:rPr>
            </w:pPr>
            <w:r>
              <w:rPr>
                <w:b/>
                <w:sz w:val="14"/>
                <w:szCs w:val="14"/>
              </w:rPr>
              <w:t xml:space="preserve"> </w:t>
            </w:r>
            <w:r>
              <w:rPr>
                <w:b/>
                <w:sz w:val="14"/>
                <w:szCs w:val="14"/>
              </w:rPr>
              <w:t>Marriage Guidance leaflet for Henry 8</w:t>
            </w:r>
            <w:r w:rsidRPr="00687E64">
              <w:rPr>
                <w:b/>
                <w:sz w:val="14"/>
                <w:szCs w:val="14"/>
                <w:vertAlign w:val="superscript"/>
              </w:rPr>
              <w:t>th</w:t>
            </w:r>
            <w:r>
              <w:rPr>
                <w:b/>
                <w:sz w:val="14"/>
                <w:szCs w:val="14"/>
              </w:rPr>
              <w:t xml:space="preserve"> </w:t>
            </w:r>
          </w:p>
          <w:p w14:paraId="52FBBE0C" w14:textId="77777777" w:rsidR="00BC36BC" w:rsidRDefault="00BC36BC" w:rsidP="00687E64">
            <w:pPr>
              <w:jc w:val="center"/>
              <w:rPr>
                <w:sz w:val="14"/>
                <w:szCs w:val="14"/>
                <w:u w:val="single"/>
              </w:rPr>
            </w:pPr>
            <w:r>
              <w:rPr>
                <w:sz w:val="14"/>
                <w:szCs w:val="14"/>
              </w:rPr>
              <w:t xml:space="preserve">Children will revisit all report writing features taught, with a model, innovating on this with a </w:t>
            </w:r>
            <w:r>
              <w:rPr>
                <w:sz w:val="14"/>
                <w:szCs w:val="14"/>
                <w:u w:val="single"/>
              </w:rPr>
              <w:t>growing complexity of sentence structures, using to engage the reader</w:t>
            </w:r>
            <w:r>
              <w:rPr>
                <w:sz w:val="14"/>
                <w:szCs w:val="14"/>
              </w:rPr>
              <w:t xml:space="preserve">. A wider </w:t>
            </w:r>
            <w:r>
              <w:rPr>
                <w:sz w:val="14"/>
                <w:szCs w:val="14"/>
                <w:u w:val="single"/>
              </w:rPr>
              <w:t>variety of comparative and additional conjunctions</w:t>
            </w:r>
            <w:r>
              <w:rPr>
                <w:sz w:val="14"/>
                <w:szCs w:val="14"/>
              </w:rPr>
              <w:t xml:space="preserve"> will be used looking at subtle differences between these. Children will focus on choosing facts and structures for effect, and looking at appropriate use of </w:t>
            </w:r>
            <w:r>
              <w:rPr>
                <w:sz w:val="14"/>
                <w:szCs w:val="14"/>
                <w:u w:val="single"/>
              </w:rPr>
              <w:t xml:space="preserve">formal tone within a report </w:t>
            </w:r>
          </w:p>
          <w:p w14:paraId="54F03445" w14:textId="1EB6C347" w:rsidR="00BC36BC" w:rsidRPr="00077C5D" w:rsidRDefault="00BC36BC" w:rsidP="00687E64">
            <w:pPr>
              <w:jc w:val="center"/>
              <w:rPr>
                <w:sz w:val="12"/>
                <w:szCs w:val="12"/>
              </w:rPr>
            </w:pPr>
            <w:r>
              <w:rPr>
                <w:i/>
                <w:iCs/>
                <w:sz w:val="14"/>
                <w:szCs w:val="14"/>
                <w:u w:val="single"/>
              </w:rPr>
              <w:t>Challenge: using a range pf presentational devices and data.</w:t>
            </w:r>
          </w:p>
        </w:tc>
        <w:tc>
          <w:tcPr>
            <w:tcW w:w="1913" w:type="dxa"/>
            <w:vMerge w:val="restart"/>
            <w:tcBorders>
              <w:top w:val="single" w:sz="4" w:space="0" w:color="auto"/>
              <w:left w:val="single" w:sz="4" w:space="0" w:color="auto"/>
              <w:right w:val="single" w:sz="4" w:space="0" w:color="auto"/>
            </w:tcBorders>
          </w:tcPr>
          <w:p w14:paraId="1E12198E" w14:textId="77777777" w:rsidR="00BC36BC" w:rsidRPr="00077C5D" w:rsidRDefault="00BC36BC" w:rsidP="00502838">
            <w:pPr>
              <w:jc w:val="center"/>
              <w:rPr>
                <w:sz w:val="12"/>
                <w:szCs w:val="12"/>
              </w:rPr>
            </w:pPr>
          </w:p>
        </w:tc>
        <w:tc>
          <w:tcPr>
            <w:tcW w:w="1831" w:type="dxa"/>
            <w:vMerge w:val="restart"/>
            <w:tcBorders>
              <w:top w:val="single" w:sz="4" w:space="0" w:color="auto"/>
              <w:left w:val="single" w:sz="4" w:space="0" w:color="auto"/>
              <w:right w:val="single" w:sz="4" w:space="0" w:color="auto"/>
            </w:tcBorders>
          </w:tcPr>
          <w:p w14:paraId="0405241D" w14:textId="77777777" w:rsidR="00BC36BC" w:rsidRPr="008E4199" w:rsidRDefault="00BC36BC" w:rsidP="00502838">
            <w:pPr>
              <w:jc w:val="center"/>
              <w:rPr>
                <w:b/>
                <w:bCs/>
                <w:sz w:val="14"/>
                <w:szCs w:val="14"/>
              </w:rPr>
            </w:pPr>
            <w:r w:rsidRPr="008E4199">
              <w:rPr>
                <w:b/>
                <w:bCs/>
                <w:sz w:val="14"/>
                <w:szCs w:val="14"/>
              </w:rPr>
              <w:t>Discussion:</w:t>
            </w:r>
          </w:p>
          <w:p w14:paraId="0EBCDEE1" w14:textId="77777777" w:rsidR="00BC36BC" w:rsidRPr="008E4199" w:rsidRDefault="00BC36BC" w:rsidP="00502838">
            <w:pPr>
              <w:jc w:val="center"/>
              <w:rPr>
                <w:b/>
                <w:bCs/>
                <w:sz w:val="14"/>
                <w:szCs w:val="14"/>
              </w:rPr>
            </w:pPr>
            <w:r w:rsidRPr="008E4199">
              <w:rPr>
                <w:b/>
                <w:bCs/>
                <w:sz w:val="14"/>
                <w:szCs w:val="14"/>
              </w:rPr>
              <w:t xml:space="preserve">Fourteen Wolves </w:t>
            </w:r>
          </w:p>
          <w:p w14:paraId="26369F83" w14:textId="77777777" w:rsidR="005D1F5A" w:rsidRDefault="00BC36BC" w:rsidP="00502838">
            <w:pPr>
              <w:jc w:val="center"/>
              <w:rPr>
                <w:sz w:val="14"/>
                <w:szCs w:val="14"/>
              </w:rPr>
            </w:pPr>
            <w:r w:rsidRPr="008E4199">
              <w:rPr>
                <w:sz w:val="14"/>
                <w:szCs w:val="14"/>
              </w:rPr>
              <w:t>Should wolves be rewilded?</w:t>
            </w:r>
          </w:p>
          <w:p w14:paraId="1892228F" w14:textId="77777777" w:rsidR="005D1F5A" w:rsidRDefault="005D1F5A" w:rsidP="005D1F5A">
            <w:pPr>
              <w:jc w:val="center"/>
              <w:rPr>
                <w:sz w:val="14"/>
                <w:szCs w:val="14"/>
              </w:rPr>
            </w:pPr>
            <w:r>
              <w:rPr>
                <w:sz w:val="14"/>
                <w:szCs w:val="14"/>
              </w:rPr>
              <w:t xml:space="preserve">In this unit children will revisit using imperatives to persuade and skills that are introduced will be: </w:t>
            </w:r>
            <w:r>
              <w:rPr>
                <w:sz w:val="14"/>
                <w:szCs w:val="14"/>
                <w:u w:val="single"/>
              </w:rPr>
              <w:t>personal, informal and direct style,</w:t>
            </w:r>
            <w:r>
              <w:rPr>
                <w:sz w:val="14"/>
                <w:szCs w:val="14"/>
              </w:rPr>
              <w:t xml:space="preserve"> presenting </w:t>
            </w:r>
            <w:r>
              <w:rPr>
                <w:sz w:val="14"/>
                <w:szCs w:val="14"/>
                <w:u w:val="single"/>
              </w:rPr>
              <w:t>opinions as facts</w:t>
            </w:r>
            <w:r>
              <w:rPr>
                <w:sz w:val="14"/>
                <w:szCs w:val="14"/>
              </w:rPr>
              <w:t xml:space="preserve"> and use of emotive language and hyperboles, weasel phrases and a pattern of 3 to hook the reader</w:t>
            </w:r>
          </w:p>
          <w:p w14:paraId="394483BE" w14:textId="77777777" w:rsidR="005D1F5A" w:rsidRDefault="005D1F5A" w:rsidP="005D1F5A">
            <w:pPr>
              <w:jc w:val="center"/>
              <w:rPr>
                <w:sz w:val="14"/>
                <w:szCs w:val="14"/>
                <w:u w:val="single"/>
              </w:rPr>
            </w:pPr>
            <w:r>
              <w:rPr>
                <w:sz w:val="14"/>
                <w:szCs w:val="14"/>
              </w:rPr>
              <w:t>Children will organise their ideas into an o</w:t>
            </w:r>
            <w:r>
              <w:rPr>
                <w:sz w:val="14"/>
                <w:szCs w:val="14"/>
                <w:u w:val="single"/>
              </w:rPr>
              <w:t>pening paragraph to hook</w:t>
            </w:r>
            <w:r>
              <w:rPr>
                <w:sz w:val="14"/>
                <w:szCs w:val="14"/>
              </w:rPr>
              <w:t xml:space="preserve"> and group their points together in a </w:t>
            </w:r>
            <w:r>
              <w:rPr>
                <w:sz w:val="14"/>
                <w:szCs w:val="14"/>
                <w:u w:val="single"/>
              </w:rPr>
              <w:t xml:space="preserve">paragraph with clear points and detail to support it. </w:t>
            </w:r>
          </w:p>
          <w:p w14:paraId="219BE441" w14:textId="147EE7EB" w:rsidR="00BC36BC" w:rsidRPr="00077C5D" w:rsidRDefault="005D1F5A" w:rsidP="005D1F5A">
            <w:pPr>
              <w:jc w:val="center"/>
              <w:rPr>
                <w:sz w:val="12"/>
                <w:szCs w:val="12"/>
              </w:rPr>
            </w:pPr>
            <w:r>
              <w:rPr>
                <w:i/>
                <w:iCs/>
                <w:sz w:val="14"/>
                <w:szCs w:val="14"/>
                <w:u w:val="single"/>
              </w:rPr>
              <w:lastRenderedPageBreak/>
              <w:t xml:space="preserve">Challenge: Phrases of debate </w:t>
            </w:r>
            <w:r>
              <w:rPr>
                <w:i/>
                <w:iCs/>
                <w:sz w:val="14"/>
                <w:szCs w:val="14"/>
              </w:rPr>
              <w:t>will be used effectively for cohesion.</w:t>
            </w:r>
            <w:r w:rsidR="00BC36BC" w:rsidRPr="008E4199">
              <w:rPr>
                <w:sz w:val="14"/>
                <w:szCs w:val="14"/>
              </w:rPr>
              <w:t xml:space="preserve"> </w:t>
            </w:r>
          </w:p>
        </w:tc>
      </w:tr>
      <w:tr w:rsidR="00BC36BC" w14:paraId="08403CE7" w14:textId="77777777" w:rsidTr="00502838">
        <w:trPr>
          <w:cantSplit/>
          <w:trHeight w:val="333"/>
        </w:trPr>
        <w:tc>
          <w:tcPr>
            <w:tcW w:w="433" w:type="dxa"/>
            <w:vMerge/>
            <w:tcBorders>
              <w:left w:val="single" w:sz="4" w:space="0" w:color="auto"/>
              <w:right w:val="single" w:sz="4" w:space="0" w:color="auto"/>
            </w:tcBorders>
            <w:shd w:val="clear" w:color="auto" w:fill="00B0F0"/>
            <w:vAlign w:val="center"/>
          </w:tcPr>
          <w:p w14:paraId="5F74E0FB" w14:textId="77777777" w:rsidR="00BC36BC" w:rsidRDefault="00BC36BC" w:rsidP="00502838">
            <w:pPr>
              <w:rPr>
                <w:b/>
              </w:rPr>
            </w:pPr>
          </w:p>
        </w:tc>
        <w:tc>
          <w:tcPr>
            <w:tcW w:w="1405" w:type="dxa"/>
            <w:vMerge/>
            <w:tcBorders>
              <w:left w:val="single" w:sz="4" w:space="0" w:color="auto"/>
              <w:right w:val="single" w:sz="4" w:space="0" w:color="auto"/>
            </w:tcBorders>
            <w:vAlign w:val="center"/>
          </w:tcPr>
          <w:p w14:paraId="21E7E410" w14:textId="77777777" w:rsidR="00BC36BC" w:rsidRDefault="00BC36BC" w:rsidP="00502838">
            <w:pPr>
              <w:rPr>
                <w:rFonts w:eastAsia="Times New Roman" w:cstheme="minorHAnsi"/>
                <w:sz w:val="16"/>
                <w:szCs w:val="16"/>
                <w:lang w:eastAsia="en-GB"/>
              </w:rPr>
            </w:pPr>
          </w:p>
        </w:tc>
        <w:tc>
          <w:tcPr>
            <w:tcW w:w="2403" w:type="dxa"/>
            <w:vMerge/>
            <w:tcBorders>
              <w:left w:val="single" w:sz="4" w:space="0" w:color="auto"/>
              <w:right w:val="single" w:sz="4" w:space="0" w:color="auto"/>
            </w:tcBorders>
            <w:vAlign w:val="center"/>
          </w:tcPr>
          <w:p w14:paraId="5824FC59" w14:textId="77777777" w:rsidR="00BC36BC" w:rsidRDefault="00BC36BC" w:rsidP="00502838"/>
        </w:tc>
        <w:tc>
          <w:tcPr>
            <w:tcW w:w="422" w:type="dxa"/>
            <w:vMerge/>
            <w:tcBorders>
              <w:left w:val="single" w:sz="4" w:space="0" w:color="auto"/>
              <w:right w:val="single" w:sz="4" w:space="0" w:color="auto"/>
            </w:tcBorders>
            <w:textDirection w:val="tbRl"/>
          </w:tcPr>
          <w:p w14:paraId="1DF1C790" w14:textId="77777777" w:rsidR="00BC36BC" w:rsidRDefault="00BC36BC" w:rsidP="00502838">
            <w:pPr>
              <w:ind w:left="113" w:right="113"/>
            </w:pPr>
          </w:p>
        </w:tc>
        <w:tc>
          <w:tcPr>
            <w:tcW w:w="2845" w:type="dxa"/>
            <w:tcBorders>
              <w:top w:val="single" w:sz="4" w:space="0" w:color="auto"/>
              <w:left w:val="single" w:sz="4" w:space="0" w:color="auto"/>
              <w:bottom w:val="single" w:sz="4" w:space="0" w:color="auto"/>
              <w:right w:val="single" w:sz="4" w:space="0" w:color="auto"/>
            </w:tcBorders>
          </w:tcPr>
          <w:p w14:paraId="5F81A1FF" w14:textId="66D5C957" w:rsidR="00BC36BC" w:rsidRPr="00665199" w:rsidRDefault="00BC36BC" w:rsidP="00502838">
            <w:pPr>
              <w:jc w:val="center"/>
              <w:rPr>
                <w:b/>
                <w:bCs/>
                <w:sz w:val="14"/>
                <w:szCs w:val="14"/>
              </w:rPr>
            </w:pPr>
            <w:r w:rsidRPr="00665199">
              <w:rPr>
                <w:b/>
                <w:bCs/>
                <w:sz w:val="14"/>
                <w:szCs w:val="14"/>
              </w:rPr>
              <w:t xml:space="preserve">Narrative </w:t>
            </w:r>
            <w:r w:rsidRPr="00665199">
              <w:rPr>
                <w:b/>
                <w:bCs/>
                <w:sz w:val="14"/>
                <w:szCs w:val="14"/>
              </w:rPr>
              <w:t xml:space="preserve">Unit: </w:t>
            </w:r>
            <w:r w:rsidRPr="00665199">
              <w:rPr>
                <w:b/>
                <w:bCs/>
                <w:sz w:val="14"/>
                <w:szCs w:val="14"/>
              </w:rPr>
              <w:t xml:space="preserve"> Mood and atmosphere</w:t>
            </w:r>
          </w:p>
          <w:p w14:paraId="0B30A6CE" w14:textId="7687958E" w:rsidR="00BC36BC" w:rsidRPr="00665199" w:rsidRDefault="00BC36BC" w:rsidP="00502838">
            <w:pPr>
              <w:jc w:val="center"/>
              <w:rPr>
                <w:b/>
                <w:bCs/>
                <w:sz w:val="14"/>
                <w:szCs w:val="14"/>
              </w:rPr>
            </w:pPr>
            <w:r>
              <w:rPr>
                <w:b/>
                <w:bCs/>
                <w:sz w:val="14"/>
                <w:szCs w:val="14"/>
              </w:rPr>
              <w:t>Eye of the Wolf</w:t>
            </w:r>
          </w:p>
          <w:p w14:paraId="647BE747" w14:textId="77777777" w:rsidR="00BC36BC" w:rsidRPr="00665199" w:rsidRDefault="00BC36BC" w:rsidP="00502838">
            <w:pPr>
              <w:jc w:val="center"/>
              <w:rPr>
                <w:bCs/>
                <w:sz w:val="14"/>
                <w:szCs w:val="14"/>
              </w:rPr>
            </w:pPr>
            <w:r w:rsidRPr="00665199">
              <w:rPr>
                <w:sz w:val="14"/>
                <w:szCs w:val="14"/>
              </w:rPr>
              <w:t>Children will</w:t>
            </w:r>
            <w:r w:rsidRPr="00665199">
              <w:rPr>
                <w:sz w:val="14"/>
                <w:szCs w:val="14"/>
                <w:u w:val="single"/>
              </w:rPr>
              <w:t xml:space="preserve"> plot events with growing independence </w:t>
            </w:r>
            <w:r w:rsidRPr="00665199">
              <w:rPr>
                <w:sz w:val="14"/>
                <w:szCs w:val="14"/>
              </w:rPr>
              <w:t>planning their own sequence of events building on skills of</w:t>
            </w:r>
            <w:r w:rsidRPr="00665199">
              <w:rPr>
                <w:sz w:val="14"/>
                <w:szCs w:val="14"/>
                <w:u w:val="single"/>
              </w:rPr>
              <w:t xml:space="preserve"> suspense </w:t>
            </w:r>
            <w:r w:rsidRPr="00665199">
              <w:rPr>
                <w:sz w:val="14"/>
                <w:szCs w:val="14"/>
              </w:rPr>
              <w:t xml:space="preserve">writing.  </w:t>
            </w:r>
            <w:r w:rsidRPr="00665199">
              <w:rPr>
                <w:bCs/>
                <w:sz w:val="14"/>
                <w:szCs w:val="14"/>
              </w:rPr>
              <w:t xml:space="preserve">Here children are introduced to </w:t>
            </w:r>
            <w:r w:rsidRPr="00665199">
              <w:rPr>
                <w:bCs/>
                <w:sz w:val="14"/>
                <w:szCs w:val="14"/>
                <w:u w:val="single"/>
              </w:rPr>
              <w:t>using vocabulary for effect</w:t>
            </w:r>
            <w:r w:rsidRPr="00665199">
              <w:rPr>
                <w:bCs/>
                <w:sz w:val="14"/>
                <w:szCs w:val="14"/>
              </w:rPr>
              <w:t xml:space="preserve"> to create different moods at key points within the story using expanded noun phrases </w:t>
            </w:r>
            <w:r w:rsidRPr="00665199">
              <w:rPr>
                <w:bCs/>
                <w:i/>
                <w:iCs/>
                <w:sz w:val="14"/>
                <w:szCs w:val="14"/>
              </w:rPr>
              <w:t>in different positions</w:t>
            </w:r>
            <w:r w:rsidRPr="00665199">
              <w:rPr>
                <w:bCs/>
                <w:sz w:val="14"/>
                <w:szCs w:val="14"/>
              </w:rPr>
              <w:t xml:space="preserve">. Children will use a variety of sentences with short sentences used for effect/pattern of 3 and in combination with </w:t>
            </w:r>
            <w:r w:rsidRPr="00665199">
              <w:rPr>
                <w:bCs/>
                <w:sz w:val="14"/>
                <w:szCs w:val="14"/>
                <w:u w:val="single"/>
              </w:rPr>
              <w:t>adverbials/…/ noun phrases/</w:t>
            </w:r>
            <w:r w:rsidRPr="00665199">
              <w:rPr>
                <w:bCs/>
                <w:sz w:val="14"/>
                <w:szCs w:val="14"/>
              </w:rPr>
              <w:t xml:space="preserve"> </w:t>
            </w:r>
            <w:r w:rsidRPr="00665199">
              <w:rPr>
                <w:bCs/>
                <w:sz w:val="14"/>
                <w:szCs w:val="14"/>
                <w:u w:val="single"/>
              </w:rPr>
              <w:t xml:space="preserve">and development of character in previous units. </w:t>
            </w:r>
          </w:p>
          <w:p w14:paraId="006482B6" w14:textId="77777777" w:rsidR="00BC36BC" w:rsidRPr="00665199" w:rsidRDefault="00BC36BC" w:rsidP="00502838">
            <w:pPr>
              <w:jc w:val="center"/>
              <w:rPr>
                <w:i/>
                <w:iCs/>
                <w:sz w:val="14"/>
                <w:szCs w:val="14"/>
              </w:rPr>
            </w:pPr>
            <w:r w:rsidRPr="00665199">
              <w:rPr>
                <w:bCs/>
                <w:i/>
                <w:iCs/>
                <w:sz w:val="14"/>
                <w:szCs w:val="14"/>
              </w:rPr>
              <w:lastRenderedPageBreak/>
              <w:t xml:space="preserve">Challenge: These will be used and </w:t>
            </w:r>
            <w:r w:rsidRPr="00665199">
              <w:rPr>
                <w:bCs/>
                <w:i/>
                <w:iCs/>
                <w:sz w:val="14"/>
                <w:szCs w:val="14"/>
                <w:u w:val="single"/>
              </w:rPr>
              <w:t>varied with effect</w:t>
            </w:r>
            <w:r w:rsidRPr="00665199">
              <w:rPr>
                <w:bCs/>
                <w:i/>
                <w:iCs/>
                <w:sz w:val="14"/>
                <w:szCs w:val="14"/>
              </w:rPr>
              <w:t xml:space="preserve"> alongside RC</w:t>
            </w:r>
            <w:proofErr w:type="gramStart"/>
            <w:r w:rsidRPr="00665199">
              <w:rPr>
                <w:bCs/>
                <w:i/>
                <w:iCs/>
                <w:sz w:val="14"/>
                <w:szCs w:val="14"/>
              </w:rPr>
              <w:t>, :</w:t>
            </w:r>
            <w:proofErr w:type="gramEnd"/>
            <w:r w:rsidRPr="00665199">
              <w:rPr>
                <w:bCs/>
                <w:i/>
                <w:iCs/>
                <w:sz w:val="14"/>
                <w:szCs w:val="14"/>
              </w:rPr>
              <w:t>,  and a growing range of sentence structures (sentence poster)</w:t>
            </w:r>
          </w:p>
          <w:p w14:paraId="2AF73385" w14:textId="77777777" w:rsidR="00BC36BC" w:rsidRPr="00077C5D" w:rsidRDefault="00BC36BC" w:rsidP="00502838">
            <w:pPr>
              <w:jc w:val="center"/>
              <w:rPr>
                <w:sz w:val="12"/>
                <w:szCs w:val="12"/>
              </w:rPr>
            </w:pPr>
          </w:p>
        </w:tc>
        <w:tc>
          <w:tcPr>
            <w:tcW w:w="2217" w:type="dxa"/>
            <w:vMerge/>
            <w:tcBorders>
              <w:left w:val="single" w:sz="4" w:space="0" w:color="auto"/>
              <w:right w:val="single" w:sz="4" w:space="0" w:color="auto"/>
            </w:tcBorders>
          </w:tcPr>
          <w:p w14:paraId="68804005" w14:textId="77777777" w:rsidR="00BC36BC" w:rsidRPr="00077C5D" w:rsidRDefault="00BC36BC" w:rsidP="00502838">
            <w:pPr>
              <w:jc w:val="center"/>
              <w:rPr>
                <w:sz w:val="12"/>
                <w:szCs w:val="12"/>
              </w:rPr>
            </w:pPr>
          </w:p>
        </w:tc>
        <w:tc>
          <w:tcPr>
            <w:tcW w:w="2461" w:type="dxa"/>
            <w:vMerge/>
            <w:tcBorders>
              <w:left w:val="single" w:sz="4" w:space="0" w:color="auto"/>
              <w:right w:val="single" w:sz="4" w:space="0" w:color="auto"/>
            </w:tcBorders>
          </w:tcPr>
          <w:p w14:paraId="1B24EBB7" w14:textId="77777777" w:rsidR="00BC36BC" w:rsidRPr="00077C5D" w:rsidRDefault="00BC36BC" w:rsidP="00502838">
            <w:pPr>
              <w:jc w:val="center"/>
              <w:rPr>
                <w:sz w:val="12"/>
                <w:szCs w:val="12"/>
              </w:rPr>
            </w:pPr>
          </w:p>
        </w:tc>
        <w:tc>
          <w:tcPr>
            <w:tcW w:w="1913" w:type="dxa"/>
            <w:vMerge/>
            <w:tcBorders>
              <w:left w:val="single" w:sz="4" w:space="0" w:color="auto"/>
              <w:right w:val="single" w:sz="4" w:space="0" w:color="auto"/>
            </w:tcBorders>
          </w:tcPr>
          <w:p w14:paraId="72739488" w14:textId="77777777" w:rsidR="00BC36BC" w:rsidRPr="00077C5D" w:rsidRDefault="00BC36BC" w:rsidP="00502838">
            <w:pPr>
              <w:jc w:val="center"/>
              <w:rPr>
                <w:sz w:val="12"/>
                <w:szCs w:val="12"/>
              </w:rPr>
            </w:pPr>
          </w:p>
        </w:tc>
        <w:tc>
          <w:tcPr>
            <w:tcW w:w="1831" w:type="dxa"/>
            <w:vMerge/>
            <w:tcBorders>
              <w:left w:val="single" w:sz="4" w:space="0" w:color="auto"/>
              <w:right w:val="single" w:sz="4" w:space="0" w:color="auto"/>
            </w:tcBorders>
          </w:tcPr>
          <w:p w14:paraId="5716296E" w14:textId="77777777" w:rsidR="00BC36BC" w:rsidRPr="00077C5D" w:rsidRDefault="00BC36BC" w:rsidP="00502838">
            <w:pPr>
              <w:jc w:val="center"/>
              <w:rPr>
                <w:sz w:val="12"/>
                <w:szCs w:val="12"/>
              </w:rPr>
            </w:pPr>
          </w:p>
        </w:tc>
      </w:tr>
      <w:tr w:rsidR="00BC36BC" w14:paraId="3DD4EBB6" w14:textId="77777777" w:rsidTr="00502838">
        <w:trPr>
          <w:cantSplit/>
          <w:trHeight w:val="1090"/>
        </w:trPr>
        <w:tc>
          <w:tcPr>
            <w:tcW w:w="433" w:type="dxa"/>
            <w:vMerge/>
            <w:tcBorders>
              <w:left w:val="single" w:sz="4" w:space="0" w:color="auto"/>
              <w:bottom w:val="single" w:sz="4" w:space="0" w:color="auto"/>
              <w:right w:val="single" w:sz="4" w:space="0" w:color="auto"/>
            </w:tcBorders>
            <w:shd w:val="clear" w:color="auto" w:fill="00B0F0"/>
            <w:vAlign w:val="center"/>
          </w:tcPr>
          <w:p w14:paraId="236D1887" w14:textId="77777777" w:rsidR="00BC36BC" w:rsidRDefault="00BC36BC" w:rsidP="00502838">
            <w:pPr>
              <w:rPr>
                <w:b/>
              </w:rPr>
            </w:pPr>
          </w:p>
        </w:tc>
        <w:tc>
          <w:tcPr>
            <w:tcW w:w="1405" w:type="dxa"/>
            <w:vMerge/>
            <w:tcBorders>
              <w:left w:val="single" w:sz="4" w:space="0" w:color="auto"/>
              <w:bottom w:val="single" w:sz="4" w:space="0" w:color="auto"/>
              <w:right w:val="single" w:sz="4" w:space="0" w:color="auto"/>
            </w:tcBorders>
            <w:vAlign w:val="center"/>
          </w:tcPr>
          <w:p w14:paraId="2B52A5C5" w14:textId="77777777" w:rsidR="00BC36BC" w:rsidRDefault="00BC36BC" w:rsidP="00502838">
            <w:pPr>
              <w:rPr>
                <w:rFonts w:eastAsia="Times New Roman" w:cstheme="minorHAnsi"/>
                <w:sz w:val="16"/>
                <w:szCs w:val="16"/>
                <w:lang w:eastAsia="en-GB"/>
              </w:rPr>
            </w:pPr>
          </w:p>
        </w:tc>
        <w:tc>
          <w:tcPr>
            <w:tcW w:w="2403" w:type="dxa"/>
            <w:vMerge/>
            <w:tcBorders>
              <w:left w:val="single" w:sz="4" w:space="0" w:color="auto"/>
              <w:bottom w:val="single" w:sz="4" w:space="0" w:color="auto"/>
              <w:right w:val="single" w:sz="4" w:space="0" w:color="auto"/>
            </w:tcBorders>
            <w:vAlign w:val="center"/>
          </w:tcPr>
          <w:p w14:paraId="1CAE4F49" w14:textId="77777777" w:rsidR="00BC36BC" w:rsidRDefault="00BC36BC" w:rsidP="00502838"/>
        </w:tc>
        <w:tc>
          <w:tcPr>
            <w:tcW w:w="422" w:type="dxa"/>
            <w:vMerge/>
            <w:tcBorders>
              <w:left w:val="single" w:sz="4" w:space="0" w:color="auto"/>
              <w:bottom w:val="single" w:sz="4" w:space="0" w:color="auto"/>
              <w:right w:val="single" w:sz="4" w:space="0" w:color="auto"/>
            </w:tcBorders>
            <w:textDirection w:val="tbRl"/>
          </w:tcPr>
          <w:p w14:paraId="66245964" w14:textId="77777777" w:rsidR="00BC36BC" w:rsidRDefault="00BC36BC" w:rsidP="00502838">
            <w:pPr>
              <w:ind w:left="113" w:right="113"/>
            </w:pPr>
          </w:p>
        </w:tc>
        <w:tc>
          <w:tcPr>
            <w:tcW w:w="2845" w:type="dxa"/>
            <w:tcBorders>
              <w:top w:val="single" w:sz="4" w:space="0" w:color="auto"/>
              <w:left w:val="single" w:sz="4" w:space="0" w:color="auto"/>
              <w:bottom w:val="single" w:sz="4" w:space="0" w:color="auto"/>
              <w:right w:val="single" w:sz="4" w:space="0" w:color="auto"/>
            </w:tcBorders>
          </w:tcPr>
          <w:p w14:paraId="1B86422C" w14:textId="22CCE16D" w:rsidR="00BC36BC" w:rsidRPr="00077C5D" w:rsidRDefault="00BC36BC" w:rsidP="00502838">
            <w:pPr>
              <w:jc w:val="center"/>
              <w:rPr>
                <w:b/>
                <w:bCs/>
                <w:sz w:val="14"/>
                <w:szCs w:val="14"/>
              </w:rPr>
            </w:pPr>
            <w:r w:rsidRPr="00077C5D">
              <w:rPr>
                <w:b/>
                <w:bCs/>
                <w:sz w:val="14"/>
                <w:szCs w:val="14"/>
              </w:rPr>
              <w:t>Narrative</w:t>
            </w:r>
            <w:r>
              <w:rPr>
                <w:b/>
                <w:bCs/>
                <w:sz w:val="14"/>
                <w:szCs w:val="14"/>
              </w:rPr>
              <w:t xml:space="preserve"> Unit</w:t>
            </w:r>
            <w:r w:rsidRPr="00077C5D">
              <w:rPr>
                <w:b/>
                <w:bCs/>
                <w:sz w:val="14"/>
                <w:szCs w:val="14"/>
              </w:rPr>
              <w:t>:</w:t>
            </w:r>
            <w:r w:rsidR="005D1F5A">
              <w:rPr>
                <w:b/>
                <w:bCs/>
                <w:sz w:val="14"/>
                <w:szCs w:val="14"/>
              </w:rPr>
              <w:t xml:space="preserve"> Macbeth</w:t>
            </w:r>
          </w:p>
          <w:p w14:paraId="08A55A98" w14:textId="77777777" w:rsidR="00BC36BC" w:rsidRPr="00077C5D" w:rsidRDefault="00BC36BC" w:rsidP="00502838">
            <w:pPr>
              <w:jc w:val="center"/>
              <w:rPr>
                <w:b/>
                <w:bCs/>
                <w:sz w:val="14"/>
                <w:szCs w:val="14"/>
              </w:rPr>
            </w:pPr>
            <w:r w:rsidRPr="00077C5D">
              <w:rPr>
                <w:b/>
                <w:bCs/>
                <w:sz w:val="14"/>
                <w:szCs w:val="14"/>
              </w:rPr>
              <w:t>Integrating aspects of narrative</w:t>
            </w:r>
          </w:p>
          <w:p w14:paraId="4A912D12" w14:textId="09650B9B" w:rsidR="00BC36BC" w:rsidRDefault="00BC36BC" w:rsidP="00502838">
            <w:pPr>
              <w:jc w:val="center"/>
              <w:rPr>
                <w:b/>
                <w:bCs/>
                <w:sz w:val="14"/>
                <w:szCs w:val="14"/>
              </w:rPr>
            </w:pPr>
            <w:r w:rsidRPr="00077C5D">
              <w:rPr>
                <w:b/>
                <w:bCs/>
                <w:sz w:val="14"/>
                <w:szCs w:val="14"/>
              </w:rPr>
              <w:t>(single/dual)</w:t>
            </w:r>
          </w:p>
          <w:p w14:paraId="324480F9" w14:textId="2CB8FDF9" w:rsidR="005D1F5A" w:rsidRPr="00077C5D" w:rsidRDefault="005D1F5A" w:rsidP="005D1F5A">
            <w:pPr>
              <w:jc w:val="center"/>
              <w:rPr>
                <w:b/>
                <w:bCs/>
                <w:sz w:val="14"/>
                <w:szCs w:val="14"/>
              </w:rPr>
            </w:pPr>
            <w:r>
              <w:rPr>
                <w:b/>
                <w:bCs/>
                <w:sz w:val="14"/>
                <w:szCs w:val="14"/>
              </w:rPr>
              <w:t xml:space="preserve">Answering the Big Idea: </w:t>
            </w:r>
            <w:r w:rsidRPr="005D1F5A">
              <w:rPr>
                <w:rFonts w:ascii="Segoe UI" w:eastAsia="Times New Roman" w:hAnsi="Segoe UI" w:cs="Segoe UI"/>
                <w:kern w:val="0"/>
                <w:sz w:val="21"/>
                <w:szCs w:val="21"/>
                <w:lang w:eastAsia="en-GB"/>
                <w14:ligatures w14:val="none"/>
              </w:rPr>
              <w:t xml:space="preserve"> </w:t>
            </w:r>
            <w:r w:rsidRPr="005D1F5A">
              <w:rPr>
                <w:b/>
                <w:bCs/>
                <w:sz w:val="14"/>
                <w:szCs w:val="14"/>
              </w:rPr>
              <w:t>How does ambition change a person—and how can we show this through atmosphere, character and narrative structure?</w:t>
            </w:r>
          </w:p>
          <w:p w14:paraId="3E7AD9B1" w14:textId="77777777" w:rsidR="00BC36BC" w:rsidRDefault="00BC36BC" w:rsidP="00502838">
            <w:pPr>
              <w:jc w:val="center"/>
              <w:rPr>
                <w:sz w:val="14"/>
                <w:szCs w:val="14"/>
              </w:rPr>
            </w:pPr>
            <w:r>
              <w:rPr>
                <w:sz w:val="14"/>
                <w:szCs w:val="14"/>
              </w:rPr>
              <w:t xml:space="preserve">This unit will revisit and embed the key skills taught in narrative units for children to write and apply these.  </w:t>
            </w:r>
          </w:p>
          <w:p w14:paraId="09FE2017" w14:textId="77777777" w:rsidR="00BC36BC" w:rsidRDefault="00BC36BC" w:rsidP="00502838">
            <w:pPr>
              <w:jc w:val="center"/>
              <w:rPr>
                <w:sz w:val="14"/>
                <w:szCs w:val="14"/>
              </w:rPr>
            </w:pPr>
            <w:r>
              <w:rPr>
                <w:sz w:val="14"/>
                <w:szCs w:val="14"/>
              </w:rPr>
              <w:t xml:space="preserve">Key focus: Integrate character, dialogue and </w:t>
            </w:r>
            <w:proofErr w:type="gramStart"/>
            <w:r>
              <w:rPr>
                <w:sz w:val="14"/>
                <w:szCs w:val="14"/>
              </w:rPr>
              <w:t>setting  to</w:t>
            </w:r>
            <w:proofErr w:type="gramEnd"/>
            <w:r>
              <w:rPr>
                <w:sz w:val="14"/>
                <w:szCs w:val="14"/>
              </w:rPr>
              <w:t xml:space="preserve"> create and change mood/atmosphere and to engage the reader.</w:t>
            </w:r>
          </w:p>
          <w:p w14:paraId="7521BC16" w14:textId="77777777" w:rsidR="00BC36BC" w:rsidRDefault="00BC36BC" w:rsidP="00502838">
            <w:pPr>
              <w:jc w:val="center"/>
              <w:rPr>
                <w:sz w:val="14"/>
                <w:szCs w:val="14"/>
              </w:rPr>
            </w:pPr>
            <w:r>
              <w:rPr>
                <w:sz w:val="14"/>
                <w:szCs w:val="14"/>
              </w:rPr>
              <w:t>Plot will be manipulated to create flashbacks and ensure openings engage the reader.</w:t>
            </w:r>
          </w:p>
          <w:p w14:paraId="2A399EDD" w14:textId="77777777" w:rsidR="00BC36BC" w:rsidRDefault="00BC36BC" w:rsidP="00502838">
            <w:pPr>
              <w:jc w:val="center"/>
              <w:rPr>
                <w:i/>
                <w:iCs/>
                <w:sz w:val="14"/>
                <w:szCs w:val="14"/>
              </w:rPr>
            </w:pPr>
            <w:r>
              <w:rPr>
                <w:i/>
                <w:iCs/>
                <w:sz w:val="14"/>
                <w:szCs w:val="14"/>
              </w:rPr>
              <w:t>Challenge: Grammar and vocabulary will be selected and manipulated for effect.</w:t>
            </w:r>
          </w:p>
          <w:p w14:paraId="7F905C53" w14:textId="77777777" w:rsidR="00BC36BC" w:rsidRPr="00F10737" w:rsidRDefault="00BC36BC" w:rsidP="00502838">
            <w:pPr>
              <w:jc w:val="center"/>
              <w:rPr>
                <w:sz w:val="14"/>
                <w:szCs w:val="14"/>
              </w:rPr>
            </w:pPr>
          </w:p>
        </w:tc>
        <w:tc>
          <w:tcPr>
            <w:tcW w:w="2217" w:type="dxa"/>
            <w:tcBorders>
              <w:left w:val="single" w:sz="4" w:space="0" w:color="auto"/>
              <w:bottom w:val="single" w:sz="4" w:space="0" w:color="auto"/>
              <w:right w:val="single" w:sz="4" w:space="0" w:color="auto"/>
            </w:tcBorders>
          </w:tcPr>
          <w:p w14:paraId="6032C666" w14:textId="1843A128" w:rsidR="00BC36BC" w:rsidRDefault="005D1F5A" w:rsidP="00502838">
            <w:pPr>
              <w:jc w:val="center"/>
              <w:rPr>
                <w:b/>
                <w:bCs/>
                <w:sz w:val="14"/>
                <w:szCs w:val="14"/>
              </w:rPr>
            </w:pPr>
            <w:r>
              <w:rPr>
                <w:b/>
                <w:bCs/>
                <w:sz w:val="14"/>
                <w:szCs w:val="14"/>
              </w:rPr>
              <w:t>Recount:</w:t>
            </w:r>
            <w:r w:rsidR="00486ADC">
              <w:rPr>
                <w:b/>
                <w:bCs/>
                <w:sz w:val="14"/>
                <w:szCs w:val="14"/>
              </w:rPr>
              <w:t xml:space="preserve"> Macbeth</w:t>
            </w:r>
          </w:p>
          <w:p w14:paraId="1A91D4CB" w14:textId="4E351B65" w:rsidR="00486ADC" w:rsidRDefault="00486ADC" w:rsidP="00502838">
            <w:pPr>
              <w:jc w:val="center"/>
              <w:rPr>
                <w:b/>
                <w:bCs/>
                <w:sz w:val="14"/>
                <w:szCs w:val="14"/>
              </w:rPr>
            </w:pPr>
            <w:r>
              <w:rPr>
                <w:b/>
                <w:bCs/>
                <w:sz w:val="14"/>
                <w:szCs w:val="14"/>
              </w:rPr>
              <w:t>Eyewitness Accounts of a Royal Murder</w:t>
            </w:r>
          </w:p>
          <w:p w14:paraId="5042FC85" w14:textId="2284C4B8" w:rsidR="00486ADC" w:rsidRPr="00BB1564" w:rsidRDefault="00486ADC" w:rsidP="00486ADC">
            <w:pPr>
              <w:jc w:val="center"/>
              <w:rPr>
                <w:b/>
                <w:bCs/>
                <w:sz w:val="14"/>
                <w:szCs w:val="14"/>
              </w:rPr>
            </w:pPr>
            <w:r>
              <w:rPr>
                <w:b/>
                <w:bCs/>
                <w:sz w:val="14"/>
                <w:szCs w:val="14"/>
              </w:rPr>
              <w:t xml:space="preserve">Answering the Big Idea: </w:t>
            </w:r>
            <w:r w:rsidRPr="00486ADC">
              <w:rPr>
                <w:rFonts w:ascii="Segoe UI" w:eastAsia="Times New Roman" w:hAnsi="Segoe UI" w:cs="Segoe UI"/>
                <w:kern w:val="0"/>
                <w:sz w:val="21"/>
                <w:szCs w:val="21"/>
                <w:lang w:eastAsia="en-GB"/>
                <w14:ligatures w14:val="none"/>
              </w:rPr>
              <w:t xml:space="preserve"> </w:t>
            </w:r>
            <w:r w:rsidRPr="00486ADC">
              <w:rPr>
                <w:b/>
                <w:bCs/>
                <w:sz w:val="14"/>
                <w:szCs w:val="14"/>
              </w:rPr>
              <w:t>How can we recount an event in a way that is dramatic, biased and engaging for the reader?</w:t>
            </w:r>
          </w:p>
          <w:p w14:paraId="16F226C7" w14:textId="77777777" w:rsidR="00BC36BC" w:rsidRDefault="00BC36BC" w:rsidP="00502838">
            <w:pPr>
              <w:jc w:val="center"/>
              <w:rPr>
                <w:sz w:val="14"/>
                <w:szCs w:val="14"/>
              </w:rPr>
            </w:pPr>
            <w:r>
              <w:rPr>
                <w:sz w:val="14"/>
                <w:szCs w:val="14"/>
              </w:rPr>
              <w:t>Children will include the</w:t>
            </w:r>
            <w:r>
              <w:rPr>
                <w:sz w:val="14"/>
                <w:szCs w:val="14"/>
                <w:u w:val="single"/>
              </w:rPr>
              <w:t xml:space="preserve"> 5Ws</w:t>
            </w:r>
            <w:r>
              <w:rPr>
                <w:sz w:val="14"/>
                <w:szCs w:val="14"/>
              </w:rPr>
              <w:t xml:space="preserve"> within the introduction ensuring it is dramatic and hooks the reader through vocabulary choices</w:t>
            </w:r>
            <w:proofErr w:type="gramStart"/>
            <w:r>
              <w:rPr>
                <w:sz w:val="14"/>
                <w:szCs w:val="14"/>
              </w:rPr>
              <w:t>. .</w:t>
            </w:r>
            <w:proofErr w:type="gramEnd"/>
            <w:r>
              <w:rPr>
                <w:sz w:val="14"/>
                <w:szCs w:val="14"/>
              </w:rPr>
              <w:t xml:space="preserve"> </w:t>
            </w:r>
            <w:r>
              <w:rPr>
                <w:sz w:val="14"/>
                <w:szCs w:val="14"/>
                <w:u w:val="single"/>
              </w:rPr>
              <w:t xml:space="preserve">Detail </w:t>
            </w:r>
            <w:r>
              <w:rPr>
                <w:sz w:val="14"/>
                <w:szCs w:val="14"/>
              </w:rPr>
              <w:t xml:space="preserve">will then be developed to engage the reader. News will have a viewpoint to support an opinion/ be sensational. A range of connectives will be included for cohesion. </w:t>
            </w:r>
            <w:r>
              <w:rPr>
                <w:sz w:val="14"/>
                <w:szCs w:val="14"/>
                <w:u w:val="single"/>
              </w:rPr>
              <w:t>Indirect/</w:t>
            </w:r>
            <w:proofErr w:type="gramStart"/>
            <w:r>
              <w:rPr>
                <w:sz w:val="14"/>
                <w:szCs w:val="14"/>
                <w:u w:val="single"/>
              </w:rPr>
              <w:t>direct  speech</w:t>
            </w:r>
            <w:proofErr w:type="gramEnd"/>
            <w:r>
              <w:rPr>
                <w:sz w:val="14"/>
                <w:szCs w:val="14"/>
              </w:rPr>
              <w:t xml:space="preserve"> will be used to report witness statements with a range of </w:t>
            </w:r>
            <w:r>
              <w:rPr>
                <w:sz w:val="14"/>
                <w:szCs w:val="14"/>
                <w:u w:val="single"/>
              </w:rPr>
              <w:t>reporting language</w:t>
            </w:r>
            <w:r>
              <w:rPr>
                <w:sz w:val="14"/>
                <w:szCs w:val="14"/>
              </w:rPr>
              <w:t xml:space="preserve"> growing. </w:t>
            </w:r>
            <w:r>
              <w:rPr>
                <w:sz w:val="14"/>
                <w:szCs w:val="14"/>
                <w:u w:val="single"/>
              </w:rPr>
              <w:t xml:space="preserve">Conclusion </w:t>
            </w:r>
            <w:r>
              <w:rPr>
                <w:sz w:val="14"/>
                <w:szCs w:val="14"/>
              </w:rPr>
              <w:t>will reference the future.</w:t>
            </w:r>
          </w:p>
          <w:p w14:paraId="62C64D19" w14:textId="77777777" w:rsidR="00BC36BC" w:rsidRDefault="00BC36BC" w:rsidP="00502838">
            <w:pPr>
              <w:jc w:val="center"/>
              <w:rPr>
                <w:i/>
                <w:iCs/>
                <w:sz w:val="14"/>
                <w:szCs w:val="14"/>
              </w:rPr>
            </w:pPr>
            <w:r>
              <w:rPr>
                <w:i/>
                <w:iCs/>
                <w:sz w:val="14"/>
                <w:szCs w:val="14"/>
                <w:u w:val="single"/>
              </w:rPr>
              <w:t>Challenge: Passive voice</w:t>
            </w:r>
            <w:r>
              <w:rPr>
                <w:i/>
                <w:iCs/>
                <w:sz w:val="14"/>
                <w:szCs w:val="14"/>
              </w:rPr>
              <w:t xml:space="preserve"> and </w:t>
            </w:r>
            <w:r>
              <w:rPr>
                <w:i/>
                <w:iCs/>
                <w:sz w:val="14"/>
                <w:szCs w:val="14"/>
                <w:u w:val="single"/>
              </w:rPr>
              <w:t>subjunctive form</w:t>
            </w:r>
            <w:r>
              <w:rPr>
                <w:i/>
                <w:iCs/>
                <w:sz w:val="14"/>
                <w:szCs w:val="14"/>
              </w:rPr>
              <w:t xml:space="preserve"> will be used to develop the</w:t>
            </w:r>
            <w:r>
              <w:rPr>
                <w:i/>
                <w:iCs/>
                <w:sz w:val="14"/>
                <w:szCs w:val="14"/>
                <w:u w:val="single"/>
              </w:rPr>
              <w:t xml:space="preserve"> formal tone. </w:t>
            </w:r>
          </w:p>
          <w:p w14:paraId="6C88A9BF" w14:textId="77777777" w:rsidR="00BC36BC" w:rsidRDefault="00BC36BC" w:rsidP="00502838">
            <w:pPr>
              <w:jc w:val="center"/>
              <w:rPr>
                <w:sz w:val="14"/>
                <w:szCs w:val="14"/>
              </w:rPr>
            </w:pPr>
          </w:p>
        </w:tc>
        <w:tc>
          <w:tcPr>
            <w:tcW w:w="2461" w:type="dxa"/>
            <w:vMerge/>
            <w:tcBorders>
              <w:left w:val="single" w:sz="4" w:space="0" w:color="auto"/>
              <w:bottom w:val="single" w:sz="4" w:space="0" w:color="auto"/>
              <w:right w:val="single" w:sz="4" w:space="0" w:color="auto"/>
            </w:tcBorders>
          </w:tcPr>
          <w:p w14:paraId="51E4F348" w14:textId="77777777" w:rsidR="00BC36BC" w:rsidRDefault="00BC36BC" w:rsidP="00502838">
            <w:pPr>
              <w:jc w:val="center"/>
              <w:rPr>
                <w:sz w:val="14"/>
                <w:szCs w:val="14"/>
              </w:rPr>
            </w:pPr>
          </w:p>
        </w:tc>
        <w:tc>
          <w:tcPr>
            <w:tcW w:w="1913" w:type="dxa"/>
            <w:vMerge/>
            <w:tcBorders>
              <w:left w:val="single" w:sz="4" w:space="0" w:color="auto"/>
              <w:bottom w:val="single" w:sz="4" w:space="0" w:color="auto"/>
              <w:right w:val="single" w:sz="4" w:space="0" w:color="auto"/>
            </w:tcBorders>
          </w:tcPr>
          <w:p w14:paraId="5755E467" w14:textId="77777777" w:rsidR="00BC36BC" w:rsidRDefault="00BC36BC" w:rsidP="00502838">
            <w:pPr>
              <w:jc w:val="center"/>
              <w:rPr>
                <w:sz w:val="16"/>
                <w:szCs w:val="16"/>
              </w:rPr>
            </w:pPr>
          </w:p>
        </w:tc>
        <w:tc>
          <w:tcPr>
            <w:tcW w:w="1831" w:type="dxa"/>
            <w:vMerge/>
            <w:tcBorders>
              <w:left w:val="single" w:sz="4" w:space="0" w:color="auto"/>
              <w:bottom w:val="single" w:sz="4" w:space="0" w:color="auto"/>
              <w:right w:val="single" w:sz="4" w:space="0" w:color="auto"/>
            </w:tcBorders>
          </w:tcPr>
          <w:p w14:paraId="152815B1" w14:textId="77777777" w:rsidR="00BC36BC" w:rsidRDefault="00BC36BC" w:rsidP="00502838">
            <w:pPr>
              <w:jc w:val="center"/>
              <w:rPr>
                <w:sz w:val="16"/>
                <w:szCs w:val="16"/>
              </w:rPr>
            </w:pPr>
          </w:p>
        </w:tc>
      </w:tr>
    </w:tbl>
    <w:p w14:paraId="67D568FA" w14:textId="77777777" w:rsidR="001155AA" w:rsidRPr="009F3FFC" w:rsidRDefault="001155AA">
      <w:pPr>
        <w:rPr>
          <w:rFonts w:ascii="Calibri" w:hAnsi="Calibri" w:cs="Calibri"/>
          <w:sz w:val="22"/>
          <w:szCs w:val="22"/>
          <w:lang w:val="en-US"/>
        </w:rPr>
      </w:pPr>
    </w:p>
    <w:sectPr w:rsidR="001155AA" w:rsidRPr="009F3FFC" w:rsidSect="002B603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Twinkl Cursive Unlooped">
    <w:altName w:val="Calibri"/>
    <w:charset w:val="00"/>
    <w:family w:val="auto"/>
    <w:pitch w:val="variable"/>
    <w:sig w:usb0="00000003" w:usb1="00000001" w:usb2="00000000" w:usb3="00000000" w:csb0="00000001" w:csb1="00000000"/>
  </w:font>
  <w:font w:name="Amatic SC">
    <w:charset w:val="B1"/>
    <w:family w:val="auto"/>
    <w:pitch w:val="variable"/>
    <w:sig w:usb0="20000A0F" w:usb1="40000002" w:usb2="00000000" w:usb3="00000000" w:csb0="000001B7" w:csb1="00000000"/>
  </w:font>
  <w:font w:name="SassoonCRInfant">
    <w:altName w:val="Calibri"/>
    <w:charset w:val="00"/>
    <w:family w:val="auto"/>
    <w:pitch w:val="variable"/>
    <w:sig w:usb0="A00000AF" w:usb1="1000204A" w:usb2="00000000" w:usb3="00000000" w:csb0="00000111" w:csb1="00000000"/>
  </w:font>
  <w:font w:name="SassoonCRInfantMedium">
    <w:altName w:val="Calibri"/>
    <w:charset w:val="00"/>
    <w:family w:val="auto"/>
    <w:pitch w:val="variable"/>
    <w:sig w:usb0="A00000AF" w:usb1="1000204A" w:usb2="00000000" w:usb3="00000000" w:csb0="0000011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3193A"/>
    <w:multiLevelType w:val="hybridMultilevel"/>
    <w:tmpl w:val="0C8C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7C4ACA"/>
    <w:multiLevelType w:val="multilevel"/>
    <w:tmpl w:val="D6868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A97929"/>
    <w:multiLevelType w:val="multilevel"/>
    <w:tmpl w:val="E5A8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709283">
    <w:abstractNumId w:val="2"/>
  </w:num>
  <w:num w:numId="2" w16cid:durableId="1873306181">
    <w:abstractNumId w:val="1"/>
  </w:num>
  <w:num w:numId="3" w16cid:durableId="472260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038"/>
    <w:rsid w:val="0000565B"/>
    <w:rsid w:val="00027A6A"/>
    <w:rsid w:val="00050BA7"/>
    <w:rsid w:val="0005188B"/>
    <w:rsid w:val="00081272"/>
    <w:rsid w:val="000911AD"/>
    <w:rsid w:val="00093E5D"/>
    <w:rsid w:val="000955D5"/>
    <w:rsid w:val="000C2318"/>
    <w:rsid w:val="000E3241"/>
    <w:rsid w:val="000F6BC7"/>
    <w:rsid w:val="001056B5"/>
    <w:rsid w:val="001155AA"/>
    <w:rsid w:val="00142362"/>
    <w:rsid w:val="00144BAC"/>
    <w:rsid w:val="00152003"/>
    <w:rsid w:val="001D40A2"/>
    <w:rsid w:val="001E6986"/>
    <w:rsid w:val="001F0467"/>
    <w:rsid w:val="001F4D59"/>
    <w:rsid w:val="00202D5B"/>
    <w:rsid w:val="00212279"/>
    <w:rsid w:val="002332FF"/>
    <w:rsid w:val="00273DC7"/>
    <w:rsid w:val="0027768F"/>
    <w:rsid w:val="0029408C"/>
    <w:rsid w:val="002949EA"/>
    <w:rsid w:val="002A2D86"/>
    <w:rsid w:val="002B2F17"/>
    <w:rsid w:val="002B30C5"/>
    <w:rsid w:val="002B6038"/>
    <w:rsid w:val="002C4A06"/>
    <w:rsid w:val="002E040C"/>
    <w:rsid w:val="002E6039"/>
    <w:rsid w:val="003128CB"/>
    <w:rsid w:val="003450C7"/>
    <w:rsid w:val="00356DA6"/>
    <w:rsid w:val="003A5752"/>
    <w:rsid w:val="003F1E03"/>
    <w:rsid w:val="003F5622"/>
    <w:rsid w:val="00404C86"/>
    <w:rsid w:val="00422E37"/>
    <w:rsid w:val="00423749"/>
    <w:rsid w:val="004270A1"/>
    <w:rsid w:val="00433203"/>
    <w:rsid w:val="004523B8"/>
    <w:rsid w:val="00465D87"/>
    <w:rsid w:val="00466F57"/>
    <w:rsid w:val="004710AF"/>
    <w:rsid w:val="00486ADC"/>
    <w:rsid w:val="004C1074"/>
    <w:rsid w:val="004D5CC1"/>
    <w:rsid w:val="00512D8E"/>
    <w:rsid w:val="005416B7"/>
    <w:rsid w:val="005421E6"/>
    <w:rsid w:val="005474A6"/>
    <w:rsid w:val="00554378"/>
    <w:rsid w:val="005609C4"/>
    <w:rsid w:val="005A1F3E"/>
    <w:rsid w:val="005A6C18"/>
    <w:rsid w:val="005B21BD"/>
    <w:rsid w:val="005C30EF"/>
    <w:rsid w:val="005D1F5A"/>
    <w:rsid w:val="005D3870"/>
    <w:rsid w:val="005E50B6"/>
    <w:rsid w:val="005F40F2"/>
    <w:rsid w:val="0060154C"/>
    <w:rsid w:val="006212CC"/>
    <w:rsid w:val="006275BA"/>
    <w:rsid w:val="006411A0"/>
    <w:rsid w:val="006639DC"/>
    <w:rsid w:val="00665199"/>
    <w:rsid w:val="00677FCB"/>
    <w:rsid w:val="00687E64"/>
    <w:rsid w:val="00694161"/>
    <w:rsid w:val="006C1453"/>
    <w:rsid w:val="006D122A"/>
    <w:rsid w:val="006F1337"/>
    <w:rsid w:val="00705175"/>
    <w:rsid w:val="007063B9"/>
    <w:rsid w:val="00712792"/>
    <w:rsid w:val="00714C5D"/>
    <w:rsid w:val="00722421"/>
    <w:rsid w:val="00722B8A"/>
    <w:rsid w:val="0074551E"/>
    <w:rsid w:val="00781FCD"/>
    <w:rsid w:val="007C2B2A"/>
    <w:rsid w:val="007F51FF"/>
    <w:rsid w:val="00813E8A"/>
    <w:rsid w:val="00820CDF"/>
    <w:rsid w:val="0083174D"/>
    <w:rsid w:val="00831B3E"/>
    <w:rsid w:val="0083466E"/>
    <w:rsid w:val="00843E98"/>
    <w:rsid w:val="0086655C"/>
    <w:rsid w:val="00880A3D"/>
    <w:rsid w:val="008848A1"/>
    <w:rsid w:val="008A414B"/>
    <w:rsid w:val="008C7139"/>
    <w:rsid w:val="008D13B5"/>
    <w:rsid w:val="008D731F"/>
    <w:rsid w:val="008E4199"/>
    <w:rsid w:val="00903DD3"/>
    <w:rsid w:val="00906502"/>
    <w:rsid w:val="00917D18"/>
    <w:rsid w:val="00923D09"/>
    <w:rsid w:val="00934CF8"/>
    <w:rsid w:val="00937159"/>
    <w:rsid w:val="00943EF8"/>
    <w:rsid w:val="00956E47"/>
    <w:rsid w:val="00974A35"/>
    <w:rsid w:val="009772AB"/>
    <w:rsid w:val="009A4AB4"/>
    <w:rsid w:val="009C431D"/>
    <w:rsid w:val="009C5D13"/>
    <w:rsid w:val="009F3FFC"/>
    <w:rsid w:val="009F4AFF"/>
    <w:rsid w:val="00A07255"/>
    <w:rsid w:val="00A56FF5"/>
    <w:rsid w:val="00A759B3"/>
    <w:rsid w:val="00A90E98"/>
    <w:rsid w:val="00A914D0"/>
    <w:rsid w:val="00A963EA"/>
    <w:rsid w:val="00A96723"/>
    <w:rsid w:val="00AA3E6E"/>
    <w:rsid w:val="00AE0827"/>
    <w:rsid w:val="00AF1015"/>
    <w:rsid w:val="00AF1F5F"/>
    <w:rsid w:val="00B50547"/>
    <w:rsid w:val="00B66F57"/>
    <w:rsid w:val="00B84380"/>
    <w:rsid w:val="00B84B1F"/>
    <w:rsid w:val="00B85757"/>
    <w:rsid w:val="00B873F4"/>
    <w:rsid w:val="00BB1564"/>
    <w:rsid w:val="00BC36BC"/>
    <w:rsid w:val="00BC7942"/>
    <w:rsid w:val="00BE1132"/>
    <w:rsid w:val="00BE1461"/>
    <w:rsid w:val="00C00F26"/>
    <w:rsid w:val="00C04C18"/>
    <w:rsid w:val="00C126CE"/>
    <w:rsid w:val="00C4157E"/>
    <w:rsid w:val="00C50F5D"/>
    <w:rsid w:val="00C534D1"/>
    <w:rsid w:val="00C63364"/>
    <w:rsid w:val="00C66BB2"/>
    <w:rsid w:val="00C9671F"/>
    <w:rsid w:val="00CB6341"/>
    <w:rsid w:val="00CC7391"/>
    <w:rsid w:val="00CE44DE"/>
    <w:rsid w:val="00CF7EBD"/>
    <w:rsid w:val="00D05F63"/>
    <w:rsid w:val="00D06499"/>
    <w:rsid w:val="00D13063"/>
    <w:rsid w:val="00D13955"/>
    <w:rsid w:val="00D717C3"/>
    <w:rsid w:val="00D73230"/>
    <w:rsid w:val="00D83AC5"/>
    <w:rsid w:val="00D86A29"/>
    <w:rsid w:val="00D93801"/>
    <w:rsid w:val="00DA2E97"/>
    <w:rsid w:val="00DA42B2"/>
    <w:rsid w:val="00DA5F64"/>
    <w:rsid w:val="00DC5AFF"/>
    <w:rsid w:val="00DC5F04"/>
    <w:rsid w:val="00DC60F6"/>
    <w:rsid w:val="00DD320D"/>
    <w:rsid w:val="00E049C1"/>
    <w:rsid w:val="00E27A01"/>
    <w:rsid w:val="00E32024"/>
    <w:rsid w:val="00E374F7"/>
    <w:rsid w:val="00E461F1"/>
    <w:rsid w:val="00EA02A3"/>
    <w:rsid w:val="00EA3F3F"/>
    <w:rsid w:val="00EB7172"/>
    <w:rsid w:val="00EE78B3"/>
    <w:rsid w:val="00F4313D"/>
    <w:rsid w:val="00F62413"/>
    <w:rsid w:val="00F7134F"/>
    <w:rsid w:val="00F748E6"/>
    <w:rsid w:val="00F8272B"/>
    <w:rsid w:val="00F93D39"/>
    <w:rsid w:val="00FA4539"/>
    <w:rsid w:val="00FB0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D4EE6"/>
  <w15:chartTrackingRefBased/>
  <w15:docId w15:val="{B069A1D2-54D1-473A-A53C-4B09B3010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038"/>
    <w:rPr>
      <w:rFonts w:eastAsiaTheme="majorEastAsia" w:cstheme="majorBidi"/>
      <w:color w:val="272727" w:themeColor="text1" w:themeTint="D8"/>
    </w:rPr>
  </w:style>
  <w:style w:type="paragraph" w:styleId="Title">
    <w:name w:val="Title"/>
    <w:basedOn w:val="Normal"/>
    <w:next w:val="Normal"/>
    <w:link w:val="TitleChar"/>
    <w:uiPriority w:val="10"/>
    <w:qFormat/>
    <w:rsid w:val="002B6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038"/>
    <w:pPr>
      <w:spacing w:before="160"/>
      <w:jc w:val="center"/>
    </w:pPr>
    <w:rPr>
      <w:i/>
      <w:iCs/>
      <w:color w:val="404040" w:themeColor="text1" w:themeTint="BF"/>
    </w:rPr>
  </w:style>
  <w:style w:type="character" w:customStyle="1" w:styleId="QuoteChar">
    <w:name w:val="Quote Char"/>
    <w:basedOn w:val="DefaultParagraphFont"/>
    <w:link w:val="Quote"/>
    <w:uiPriority w:val="29"/>
    <w:rsid w:val="002B6038"/>
    <w:rPr>
      <w:i/>
      <w:iCs/>
      <w:color w:val="404040" w:themeColor="text1" w:themeTint="BF"/>
    </w:rPr>
  </w:style>
  <w:style w:type="paragraph" w:styleId="ListParagraph">
    <w:name w:val="List Paragraph"/>
    <w:basedOn w:val="Normal"/>
    <w:uiPriority w:val="34"/>
    <w:qFormat/>
    <w:rsid w:val="002B6038"/>
    <w:pPr>
      <w:ind w:left="720"/>
      <w:contextualSpacing/>
    </w:pPr>
  </w:style>
  <w:style w:type="character" w:styleId="IntenseEmphasis">
    <w:name w:val="Intense Emphasis"/>
    <w:basedOn w:val="DefaultParagraphFont"/>
    <w:uiPriority w:val="21"/>
    <w:qFormat/>
    <w:rsid w:val="002B6038"/>
    <w:rPr>
      <w:i/>
      <w:iCs/>
      <w:color w:val="0F4761" w:themeColor="accent1" w:themeShade="BF"/>
    </w:rPr>
  </w:style>
  <w:style w:type="paragraph" w:styleId="IntenseQuote">
    <w:name w:val="Intense Quote"/>
    <w:basedOn w:val="Normal"/>
    <w:next w:val="Normal"/>
    <w:link w:val="IntenseQuoteChar"/>
    <w:uiPriority w:val="30"/>
    <w:qFormat/>
    <w:rsid w:val="002B6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038"/>
    <w:rPr>
      <w:i/>
      <w:iCs/>
      <w:color w:val="0F4761" w:themeColor="accent1" w:themeShade="BF"/>
    </w:rPr>
  </w:style>
  <w:style w:type="character" w:styleId="IntenseReference">
    <w:name w:val="Intense Reference"/>
    <w:basedOn w:val="DefaultParagraphFont"/>
    <w:uiPriority w:val="32"/>
    <w:qFormat/>
    <w:rsid w:val="002B6038"/>
    <w:rPr>
      <w:b/>
      <w:bCs/>
      <w:smallCaps/>
      <w:color w:val="0F4761" w:themeColor="accent1" w:themeShade="BF"/>
      <w:spacing w:val="5"/>
    </w:rPr>
  </w:style>
  <w:style w:type="character" w:styleId="Hyperlink">
    <w:name w:val="Hyperlink"/>
    <w:basedOn w:val="DefaultParagraphFont"/>
    <w:uiPriority w:val="99"/>
    <w:unhideWhenUsed/>
    <w:rsid w:val="002B6038"/>
    <w:rPr>
      <w:color w:val="467886" w:themeColor="hyperlink"/>
      <w:u w:val="single"/>
    </w:rPr>
  </w:style>
  <w:style w:type="character" w:styleId="UnresolvedMention">
    <w:name w:val="Unresolved Mention"/>
    <w:basedOn w:val="DefaultParagraphFont"/>
    <w:uiPriority w:val="99"/>
    <w:semiHidden/>
    <w:unhideWhenUsed/>
    <w:rsid w:val="002B6038"/>
    <w:rPr>
      <w:color w:val="605E5C"/>
      <w:shd w:val="clear" w:color="auto" w:fill="E1DFDD"/>
    </w:rPr>
  </w:style>
  <w:style w:type="table" w:styleId="TableGrid">
    <w:name w:val="Table Grid"/>
    <w:basedOn w:val="TableNormal"/>
    <w:uiPriority w:val="39"/>
    <w:rsid w:val="009F3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67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B50547"/>
    <w:pPr>
      <w:spacing w:after="0" w:line="240" w:lineRule="auto"/>
    </w:pPr>
    <w:rPr>
      <w:kern w:val="0"/>
      <w:sz w:val="22"/>
      <w:szCs w:val="22"/>
      <w14:ligatures w14:val="none"/>
    </w:rPr>
  </w:style>
  <w:style w:type="paragraph" w:customStyle="1" w:styleId="Default">
    <w:name w:val="Default"/>
    <w:rsid w:val="003128CB"/>
    <w:pPr>
      <w:autoSpaceDE w:val="0"/>
      <w:autoSpaceDN w:val="0"/>
      <w:adjustRightInd w:val="0"/>
      <w:spacing w:after="0" w:line="240" w:lineRule="auto"/>
    </w:pPr>
    <w:rPr>
      <w:rFonts w:ascii="Arial" w:eastAsia="Calibri" w:hAnsi="Arial" w:cs="Arial"/>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1385</TotalTime>
  <Pages>17</Pages>
  <Words>11604</Words>
  <Characters>66143</Characters>
  <Application>Microsoft Office Word</Application>
  <DocSecurity>0</DocSecurity>
  <Lines>551</Lines>
  <Paragraphs>155</Paragraphs>
  <ScaleCrop>false</ScaleCrop>
  <Company/>
  <LinksUpToDate>false</LinksUpToDate>
  <CharactersWithSpaces>77592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Hadley</dc:creator>
  <cp:keywords/>
  <dc:description/>
  <cp:lastModifiedBy>Helen Hadley</cp:lastModifiedBy>
  <cp:revision>181</cp:revision>
  <dcterms:created xsi:type="dcterms:W3CDTF">2026-06-04T11:19:00Z</dcterms:created>
  <dcterms:modified xsi:type="dcterms:W3CDTF">2026-06-11T06:37:00Z</dcterms:modified>
</cp:coreProperties>
</file>